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B4963E" w14:textId="77777777" w:rsidR="00D7094E" w:rsidRDefault="00CF672C" w:rsidP="00D96B8A">
      <w:pPr>
        <w:pStyle w:val="Heading1"/>
        <w:spacing w:line="240" w:lineRule="auto"/>
      </w:pPr>
      <w:r>
        <w:t>Propositional Logic: Conditional and Indirect Proof</w:t>
      </w:r>
    </w:p>
    <w:p w14:paraId="48F4922D" w14:textId="1F9EC39C" w:rsidR="00CF672C" w:rsidRDefault="00CF672C" w:rsidP="00D96B8A">
      <w:pPr>
        <w:spacing w:line="240" w:lineRule="auto"/>
      </w:pPr>
      <w:r>
        <w:t xml:space="preserve">While the 18 rules of inference we’ve learned so far should allow you to prove the validity of any argument in propositional logic, it can often be really </w:t>
      </w:r>
      <w:r>
        <w:rPr>
          <w:i/>
        </w:rPr>
        <w:t xml:space="preserve">tough: </w:t>
      </w:r>
      <w:r>
        <w:t>proofs may take dozens (or even hundreds) of lines, and they might not make any intuitive “sense” that allows you to see “Oh, that’s why that argument is valid!” The two new “rules” we will be covering i</w:t>
      </w:r>
      <w:r w:rsidR="0081145B">
        <w:t>n</w:t>
      </w:r>
      <w:r>
        <w:t xml:space="preserve"> this lecture are often easier to apply and understand and apply. They are also widely used in m</w:t>
      </w:r>
      <w:r w:rsidR="0081145B">
        <w:t>any</w:t>
      </w:r>
      <w:r w:rsidR="00845FA9">
        <w:t xml:space="preserve"> </w:t>
      </w:r>
      <w:r>
        <w:t>“real world” proofs by professional mathematicians, computer scientists, and logicians:</w:t>
      </w:r>
    </w:p>
    <w:tbl>
      <w:tblPr>
        <w:tblStyle w:val="GridTable4-Accent1"/>
        <w:tblW w:w="5000" w:type="pct"/>
        <w:tblLayout w:type="fixed"/>
        <w:tblLook w:val="04A0" w:firstRow="1" w:lastRow="0" w:firstColumn="1" w:lastColumn="0" w:noHBand="0" w:noVBand="1"/>
      </w:tblPr>
      <w:tblGrid>
        <w:gridCol w:w="1614"/>
        <w:gridCol w:w="902"/>
        <w:gridCol w:w="4545"/>
        <w:gridCol w:w="3729"/>
      </w:tblGrid>
      <w:tr w:rsidR="00CF672C" w:rsidRPr="00CF672C" w14:paraId="71001D4F" w14:textId="77777777" w:rsidTr="00CF67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6998B764" w14:textId="77777777" w:rsidR="00CF672C" w:rsidRPr="00CF672C" w:rsidRDefault="00CF672C" w:rsidP="00D96B8A">
            <w:pPr>
              <w:spacing w:after="200"/>
            </w:pPr>
            <w:r w:rsidRPr="00CF672C">
              <w:t>Name</w:t>
            </w:r>
          </w:p>
        </w:tc>
        <w:tc>
          <w:tcPr>
            <w:tcW w:w="418" w:type="pct"/>
          </w:tcPr>
          <w:p w14:paraId="22C05883" w14:textId="77777777" w:rsidR="00CF672C" w:rsidRPr="00CF672C" w:rsidRDefault="00CF672C" w:rsidP="00D96B8A">
            <w:pPr>
              <w:spacing w:after="200"/>
              <w:cnfStyle w:val="100000000000" w:firstRow="1" w:lastRow="0" w:firstColumn="0" w:lastColumn="0" w:oddVBand="0" w:evenVBand="0" w:oddHBand="0" w:evenHBand="0" w:firstRowFirstColumn="0" w:firstRowLastColumn="0" w:lastRowFirstColumn="0" w:lastRowLastColumn="0"/>
            </w:pPr>
            <w:r w:rsidRPr="00CF672C">
              <w:t>Abbr.</w:t>
            </w:r>
          </w:p>
        </w:tc>
        <w:tc>
          <w:tcPr>
            <w:tcW w:w="2106" w:type="pct"/>
          </w:tcPr>
          <w:p w14:paraId="4810639E" w14:textId="77777777" w:rsidR="00CF672C" w:rsidRPr="00CF672C" w:rsidRDefault="00CF672C" w:rsidP="00D96B8A">
            <w:pPr>
              <w:spacing w:after="200"/>
              <w:cnfStyle w:val="100000000000" w:firstRow="1" w:lastRow="0" w:firstColumn="0" w:lastColumn="0" w:oddVBand="0" w:evenVBand="0" w:oddHBand="0" w:evenHBand="0" w:firstRowFirstColumn="0" w:firstRowLastColumn="0" w:lastRowFirstColumn="0" w:lastRowLastColumn="0"/>
            </w:pPr>
            <w:r w:rsidRPr="00CF672C">
              <w:t>Forms</w:t>
            </w:r>
          </w:p>
        </w:tc>
        <w:tc>
          <w:tcPr>
            <w:tcW w:w="1728" w:type="pct"/>
          </w:tcPr>
          <w:p w14:paraId="37CA8FEC" w14:textId="77777777" w:rsidR="00CF672C" w:rsidRPr="00CF672C" w:rsidRDefault="00CF672C" w:rsidP="00D96B8A">
            <w:pPr>
              <w:spacing w:after="200"/>
              <w:cnfStyle w:val="100000000000" w:firstRow="1" w:lastRow="0" w:firstColumn="0" w:lastColumn="0" w:oddVBand="0" w:evenVBand="0" w:oddHBand="0" w:evenHBand="0" w:firstRowFirstColumn="0" w:firstRowLastColumn="0" w:lastRowFirstColumn="0" w:lastRowLastColumn="0"/>
            </w:pPr>
            <w:r w:rsidRPr="00CF672C">
              <w:t xml:space="preserve">Sample </w:t>
            </w:r>
          </w:p>
        </w:tc>
      </w:tr>
      <w:tr w:rsidR="00CF672C" w:rsidRPr="00CF672C" w14:paraId="1DD84E27" w14:textId="77777777" w:rsidTr="00CF6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2C7151F7" w14:textId="77777777" w:rsidR="00CF672C" w:rsidRPr="00CF672C" w:rsidRDefault="00844BAF" w:rsidP="00D96B8A">
            <w:pPr>
              <w:spacing w:after="200"/>
            </w:pPr>
            <w:r>
              <w:t xml:space="preserve">(Assumption for) </w:t>
            </w:r>
            <w:r w:rsidR="00CF672C">
              <w:t>Conditional Proof</w:t>
            </w:r>
          </w:p>
        </w:tc>
        <w:tc>
          <w:tcPr>
            <w:tcW w:w="418" w:type="pct"/>
          </w:tcPr>
          <w:p w14:paraId="12624AB9" w14:textId="77777777" w:rsidR="00844BAF" w:rsidRDefault="00844BAF" w:rsidP="00D96B8A">
            <w:pPr>
              <w:spacing w:after="200"/>
              <w:cnfStyle w:val="000000100000" w:firstRow="0" w:lastRow="0" w:firstColumn="0" w:lastColumn="0" w:oddVBand="0" w:evenVBand="0" w:oddHBand="1" w:evenHBand="0" w:firstRowFirstColumn="0" w:firstRowLastColumn="0" w:lastRowFirstColumn="0" w:lastRowLastColumn="0"/>
            </w:pPr>
            <w:r>
              <w:t>ACP (begins proof)</w:t>
            </w:r>
          </w:p>
          <w:p w14:paraId="5FD95473" w14:textId="77777777" w:rsidR="00CF672C" w:rsidRPr="00CF672C" w:rsidRDefault="00CF672C" w:rsidP="00D96B8A">
            <w:pPr>
              <w:spacing w:after="200"/>
              <w:cnfStyle w:val="000000100000" w:firstRow="0" w:lastRow="0" w:firstColumn="0" w:lastColumn="0" w:oddVBand="0" w:evenVBand="0" w:oddHBand="1" w:evenHBand="0" w:firstRowFirstColumn="0" w:firstRowLastColumn="0" w:lastRowFirstColumn="0" w:lastRowLastColumn="0"/>
            </w:pPr>
            <w:r>
              <w:t>CP</w:t>
            </w:r>
            <w:r w:rsidR="00844BAF">
              <w:t xml:space="preserve"> (ends proof)</w:t>
            </w:r>
          </w:p>
        </w:tc>
        <w:tc>
          <w:tcPr>
            <w:tcW w:w="2106" w:type="pct"/>
          </w:tcPr>
          <w:p w14:paraId="2F89B74A" w14:textId="7CE629A8" w:rsidR="00CF672C" w:rsidRDefault="00844BAF" w:rsidP="00D96B8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l</w:t>
            </w:r>
            <w:r w:rsidR="00CF672C" w:rsidRPr="00844BAF">
              <w:rPr>
                <w:rFonts w:eastAsiaTheme="minorEastAsia"/>
              </w:rPr>
              <w:t>ines before conditional proo</w:t>
            </w:r>
            <w:r w:rsidR="000223F4">
              <w:rPr>
                <w:rFonts w:eastAsiaTheme="minorEastAsia"/>
              </w:rPr>
              <w:t>f</w:t>
            </w:r>
          </w:p>
          <w:p w14:paraId="514960DB" w14:textId="063C10C5" w:rsidR="00844BAF" w:rsidRDefault="00844BAF" w:rsidP="00D96B8A">
            <w:pPr>
              <w:pStyle w:val="ListParagraph"/>
              <w:numPr>
                <w:ilvl w:val="1"/>
                <w:numId w:val="3"/>
              </w:num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p</w:t>
            </w:r>
            <w:r w:rsidR="00736BF8">
              <w:rPr>
                <w:rFonts w:eastAsiaTheme="minorEastAsia"/>
              </w:rPr>
              <w:tab/>
              <w:t>ACP</w:t>
            </w:r>
          </w:p>
          <w:p w14:paraId="07159CA3" w14:textId="37720FF9" w:rsidR="00844BAF" w:rsidRDefault="00844BAF" w:rsidP="00D96B8A">
            <w:pPr>
              <w:pStyle w:val="ListParagraph"/>
              <w:numPr>
                <w:ilvl w:val="1"/>
                <w:numId w:val="3"/>
              </w:num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lines in conditional proof</w:t>
            </w:r>
          </w:p>
          <w:p w14:paraId="6326BBFB" w14:textId="77777777" w:rsidR="00844BAF" w:rsidRDefault="00844BAF" w:rsidP="00D96B8A">
            <w:pPr>
              <w:pStyle w:val="ListParagraph"/>
              <w:numPr>
                <w:ilvl w:val="1"/>
                <w:numId w:val="3"/>
              </w:num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q</w:t>
            </w:r>
          </w:p>
          <w:p w14:paraId="600670D0" w14:textId="22C0A079" w:rsidR="00844BAF" w:rsidRDefault="00844BAF" w:rsidP="00D96B8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 xml:space="preserve">p </w:t>
            </w:r>
            <w:r w:rsidR="001630D7">
              <w:rPr>
                <w:rFonts w:ascii="Cambria Math" w:eastAsiaTheme="minorEastAsia" w:hAnsi="Cambria Math" w:cs="Cambria Math"/>
              </w:rPr>
              <w:t>⊃</w:t>
            </w:r>
            <w:r>
              <w:rPr>
                <w:rFonts w:eastAsiaTheme="minorEastAsia"/>
              </w:rPr>
              <w:t xml:space="preserve"> q</w:t>
            </w:r>
            <w:r>
              <w:rPr>
                <w:rFonts w:eastAsiaTheme="minorEastAsia"/>
              </w:rPr>
              <w:tab/>
            </w:r>
            <w:r>
              <w:rPr>
                <w:rFonts w:eastAsiaTheme="minorEastAsia"/>
              </w:rPr>
              <w:tab/>
              <w:t>1a – 1c CP</w:t>
            </w:r>
          </w:p>
          <w:p w14:paraId="7222B33A" w14:textId="5E730FAA" w:rsidR="00CF672C" w:rsidRPr="00CF672C" w:rsidRDefault="00844BAF" w:rsidP="00D96B8A">
            <w:pPr>
              <w:pStyle w:val="ListParagraph"/>
              <w:numPr>
                <w:ilvl w:val="0"/>
                <w:numId w:val="3"/>
              </w:numPr>
              <w:cnfStyle w:val="000000100000" w:firstRow="0" w:lastRow="0" w:firstColumn="0" w:lastColumn="0" w:oddVBand="0" w:evenVBand="0" w:oddHBand="1" w:evenHBand="0" w:firstRowFirstColumn="0" w:firstRowLastColumn="0" w:lastRowFirstColumn="0" w:lastRowLastColumn="0"/>
              <w:rPr>
                <w:rFonts w:eastAsiaTheme="minorEastAsia"/>
              </w:rPr>
            </w:pPr>
            <w:r w:rsidRPr="00844BAF">
              <w:rPr>
                <w:rFonts w:eastAsiaTheme="minorEastAsia"/>
              </w:rPr>
              <w:t>lines after conditional proof</w:t>
            </w:r>
          </w:p>
        </w:tc>
        <w:tc>
          <w:tcPr>
            <w:tcW w:w="1728" w:type="pct"/>
          </w:tcPr>
          <w:p w14:paraId="3842A5D7" w14:textId="754ACACF" w:rsidR="00CF672C" w:rsidRDefault="005A0E2B" w:rsidP="00D96B8A">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w:t>
            </w:r>
            <w:r w:rsidR="00844BAF">
              <w:t xml:space="preserve"> </w:t>
            </w:r>
            <w:r w:rsidR="001630D7">
              <w:rPr>
                <w:rFonts w:ascii="Cambria Math" w:hAnsi="Cambria Math" w:cs="Cambria Math"/>
              </w:rPr>
              <w:t>⊃</w:t>
            </w:r>
            <w:r w:rsidR="00844BAF">
              <w:t xml:space="preserve"> (</w:t>
            </w:r>
            <w:r>
              <w:t>B</w:t>
            </w:r>
            <w:r w:rsidR="00844BAF">
              <w:t xml:space="preserve"> </w:t>
            </w:r>
            <w:r w:rsidR="001630D7">
              <w:t>∙</w:t>
            </w:r>
            <w:r w:rsidR="00844BAF">
              <w:t xml:space="preserve"> </w:t>
            </w:r>
            <w:r>
              <w:t>C</w:t>
            </w:r>
            <w:r w:rsidR="00844BAF">
              <w:t>)</w:t>
            </w:r>
            <w:r w:rsidR="00844BAF">
              <w:tab/>
              <w:t xml:space="preserve">/ </w:t>
            </w:r>
            <w:r>
              <w:t>A</w:t>
            </w:r>
            <w:r w:rsidR="00844BAF">
              <w:t xml:space="preserve"> </w:t>
            </w:r>
            <w:r w:rsidR="001630D7">
              <w:rPr>
                <w:rFonts w:ascii="Cambria Math" w:hAnsi="Cambria Math" w:cs="Cambria Math"/>
              </w:rPr>
              <w:t>⊃</w:t>
            </w:r>
            <w:r w:rsidR="00844BAF">
              <w:t xml:space="preserve"> </w:t>
            </w:r>
            <w:r>
              <w:t>C</w:t>
            </w:r>
          </w:p>
          <w:p w14:paraId="6FE106FD" w14:textId="77777777" w:rsidR="00844BAF" w:rsidRDefault="005A0E2B" w:rsidP="00D96B8A">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A</w:t>
            </w:r>
            <w:r w:rsidR="00844BAF">
              <w:tab/>
              <w:t>ACP</w:t>
            </w:r>
          </w:p>
          <w:p w14:paraId="26D6089B" w14:textId="7046B3C8" w:rsidR="00844BAF" w:rsidRDefault="005A0E2B" w:rsidP="00D96B8A">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B</w:t>
            </w:r>
            <w:r w:rsidR="00844BAF">
              <w:t xml:space="preserve"> </w:t>
            </w:r>
            <w:r w:rsidR="001630D7">
              <w:t>∙</w:t>
            </w:r>
            <w:r w:rsidR="00844BAF">
              <w:t xml:space="preserve"> </w:t>
            </w:r>
            <w:r>
              <w:t>C</w:t>
            </w:r>
            <w:r w:rsidR="00844BAF">
              <w:tab/>
              <w:t>1, 1a MP</w:t>
            </w:r>
          </w:p>
          <w:p w14:paraId="7C14DCF9" w14:textId="3F3E03F3" w:rsidR="00844BAF" w:rsidRDefault="005A0E2B" w:rsidP="00D96B8A">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C</w:t>
            </w:r>
            <w:r w:rsidR="00844BAF">
              <w:t xml:space="preserve"> </w:t>
            </w:r>
            <w:r w:rsidR="001630D7">
              <w:t>∙</w:t>
            </w:r>
            <w:r w:rsidR="00844BAF">
              <w:t xml:space="preserve"> </w:t>
            </w:r>
            <w:r>
              <w:t>B</w:t>
            </w:r>
            <w:r w:rsidR="00844BAF">
              <w:tab/>
              <w:t>1b</w:t>
            </w:r>
          </w:p>
          <w:p w14:paraId="476E4547" w14:textId="77777777" w:rsidR="00844BAF" w:rsidRDefault="005A0E2B" w:rsidP="00D96B8A">
            <w:pPr>
              <w:pStyle w:val="ListParagraph"/>
              <w:numPr>
                <w:ilvl w:val="1"/>
                <w:numId w:val="6"/>
              </w:numPr>
              <w:cnfStyle w:val="000000100000" w:firstRow="0" w:lastRow="0" w:firstColumn="0" w:lastColumn="0" w:oddVBand="0" w:evenVBand="0" w:oddHBand="1" w:evenHBand="0" w:firstRowFirstColumn="0" w:firstRowLastColumn="0" w:lastRowFirstColumn="0" w:lastRowLastColumn="0"/>
            </w:pPr>
            <w:r>
              <w:t>C</w:t>
            </w:r>
            <w:r w:rsidR="00844BAF">
              <w:tab/>
              <w:t>1c  Simp</w:t>
            </w:r>
          </w:p>
          <w:p w14:paraId="6C648257" w14:textId="0C8A69BA" w:rsidR="00844BAF" w:rsidRDefault="005A0E2B" w:rsidP="00D96B8A">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w:t>
            </w:r>
            <w:r w:rsidR="00844BAF">
              <w:t xml:space="preserve"> </w:t>
            </w:r>
            <w:r w:rsidR="001630D7">
              <w:rPr>
                <w:rFonts w:ascii="Cambria Math" w:hAnsi="Cambria Math" w:cs="Cambria Math"/>
              </w:rPr>
              <w:t>⊃</w:t>
            </w:r>
            <w:r w:rsidR="00844BAF">
              <w:t xml:space="preserve"> </w:t>
            </w:r>
            <w:r>
              <w:t>C</w:t>
            </w:r>
            <w:r w:rsidR="00844BAF">
              <w:tab/>
            </w:r>
            <w:r w:rsidR="00844BAF">
              <w:tab/>
              <w:t>1a-1d CP</w:t>
            </w:r>
          </w:p>
          <w:p w14:paraId="66E943BB" w14:textId="77777777" w:rsidR="00844BAF" w:rsidRPr="00CF672C" w:rsidRDefault="00844BAF" w:rsidP="00D96B8A">
            <w:pPr>
              <w:cnfStyle w:val="000000100000" w:firstRow="0" w:lastRow="0" w:firstColumn="0" w:lastColumn="0" w:oddVBand="0" w:evenVBand="0" w:oddHBand="1" w:evenHBand="0" w:firstRowFirstColumn="0" w:firstRowLastColumn="0" w:lastRowFirstColumn="0" w:lastRowLastColumn="0"/>
            </w:pPr>
          </w:p>
        </w:tc>
      </w:tr>
      <w:tr w:rsidR="00844BAF" w:rsidRPr="00CF672C" w14:paraId="436549F4" w14:textId="77777777" w:rsidTr="00CF672C">
        <w:tc>
          <w:tcPr>
            <w:cnfStyle w:val="001000000000" w:firstRow="0" w:lastRow="0" w:firstColumn="1" w:lastColumn="0" w:oddVBand="0" w:evenVBand="0" w:oddHBand="0" w:evenHBand="0" w:firstRowFirstColumn="0" w:firstRowLastColumn="0" w:lastRowFirstColumn="0" w:lastRowLastColumn="0"/>
            <w:tcW w:w="748" w:type="pct"/>
          </w:tcPr>
          <w:p w14:paraId="0E3AF341" w14:textId="77777777" w:rsidR="00844BAF" w:rsidRPr="00CF672C" w:rsidRDefault="00844BAF" w:rsidP="00D96B8A">
            <w:pPr>
              <w:spacing w:after="200"/>
            </w:pPr>
            <w:r>
              <w:t>(Assumption for) Indirect Proof</w:t>
            </w:r>
          </w:p>
        </w:tc>
        <w:tc>
          <w:tcPr>
            <w:tcW w:w="418" w:type="pct"/>
          </w:tcPr>
          <w:p w14:paraId="0692CA3A" w14:textId="77777777" w:rsidR="00844BAF" w:rsidRDefault="00844BAF" w:rsidP="00D96B8A">
            <w:pPr>
              <w:spacing w:after="200"/>
              <w:cnfStyle w:val="000000000000" w:firstRow="0" w:lastRow="0" w:firstColumn="0" w:lastColumn="0" w:oddVBand="0" w:evenVBand="0" w:oddHBand="0" w:evenHBand="0" w:firstRowFirstColumn="0" w:firstRowLastColumn="0" w:lastRowFirstColumn="0" w:lastRowLastColumn="0"/>
            </w:pPr>
            <w:r>
              <w:t>AIP (begins proof)</w:t>
            </w:r>
          </w:p>
          <w:p w14:paraId="4864BCBB" w14:textId="77777777" w:rsidR="00844BAF" w:rsidRPr="00CF672C" w:rsidRDefault="00844BAF" w:rsidP="00D96B8A">
            <w:pPr>
              <w:spacing w:after="200"/>
              <w:cnfStyle w:val="000000000000" w:firstRow="0" w:lastRow="0" w:firstColumn="0" w:lastColumn="0" w:oddVBand="0" w:evenVBand="0" w:oddHBand="0" w:evenHBand="0" w:firstRowFirstColumn="0" w:firstRowLastColumn="0" w:lastRowFirstColumn="0" w:lastRowLastColumn="0"/>
            </w:pPr>
            <w:r>
              <w:t>IP (ends proof)</w:t>
            </w:r>
          </w:p>
        </w:tc>
        <w:tc>
          <w:tcPr>
            <w:tcW w:w="2106" w:type="pct"/>
          </w:tcPr>
          <w:p w14:paraId="5BA92B79" w14:textId="78AE14FE" w:rsidR="00844BAF" w:rsidRDefault="00844BAF" w:rsidP="00D96B8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l</w:t>
            </w:r>
            <w:r w:rsidRPr="00844BAF">
              <w:rPr>
                <w:rFonts w:eastAsiaTheme="minorEastAsia"/>
              </w:rPr>
              <w:t xml:space="preserve">ines before </w:t>
            </w:r>
            <w:r>
              <w:rPr>
                <w:rFonts w:eastAsiaTheme="minorEastAsia"/>
              </w:rPr>
              <w:t>indirect proof</w:t>
            </w:r>
          </w:p>
          <w:p w14:paraId="03F59D1F" w14:textId="2059B15F" w:rsidR="00844BAF" w:rsidRDefault="00844BAF" w:rsidP="00D96B8A">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p</w:t>
            </w:r>
            <w:r w:rsidR="00736BF8">
              <w:rPr>
                <w:rFonts w:eastAsiaTheme="minorEastAsia"/>
              </w:rPr>
              <w:tab/>
              <w:t>AIP</w:t>
            </w:r>
          </w:p>
          <w:p w14:paraId="009971C7" w14:textId="43FECCBD" w:rsidR="00844BAF" w:rsidRDefault="00844BAF" w:rsidP="00D96B8A">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lines in </w:t>
            </w:r>
            <w:r w:rsidR="005C3D34">
              <w:rPr>
                <w:rFonts w:eastAsiaTheme="minorEastAsia"/>
              </w:rPr>
              <w:t>indirect</w:t>
            </w:r>
            <w:r>
              <w:rPr>
                <w:rFonts w:eastAsiaTheme="minorEastAsia"/>
              </w:rPr>
              <w:t xml:space="preserve"> proof</w:t>
            </w:r>
          </w:p>
          <w:p w14:paraId="19AE85A9" w14:textId="761F2049" w:rsidR="00844BAF" w:rsidRDefault="00844BAF" w:rsidP="00D96B8A">
            <w:pPr>
              <w:pStyle w:val="ListParagraph"/>
              <w:numPr>
                <w:ilvl w:val="1"/>
                <w:numId w:val="4"/>
              </w:num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q </w:t>
            </w:r>
            <w:r w:rsidR="001630D7">
              <w:rPr>
                <w:rFonts w:eastAsiaTheme="minorEastAsia"/>
              </w:rPr>
              <w:t>∙</w:t>
            </w:r>
            <w:r>
              <w:rPr>
                <w:rFonts w:eastAsiaTheme="minorEastAsia"/>
              </w:rPr>
              <w:t xml:space="preserve"> ~q (contradiction!)</w:t>
            </w:r>
          </w:p>
          <w:p w14:paraId="574A57DF" w14:textId="77777777" w:rsidR="00844BAF" w:rsidRDefault="00844BAF" w:rsidP="00D96B8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~p</w:t>
            </w:r>
            <w:r>
              <w:rPr>
                <w:rFonts w:eastAsiaTheme="minorEastAsia"/>
              </w:rPr>
              <w:tab/>
            </w:r>
            <w:r>
              <w:rPr>
                <w:rFonts w:eastAsiaTheme="minorEastAsia"/>
              </w:rPr>
              <w:tab/>
              <w:t>1a – 1c IP</w:t>
            </w:r>
          </w:p>
          <w:p w14:paraId="5A19E32F" w14:textId="47FC970B" w:rsidR="00844BAF" w:rsidRPr="00844BAF" w:rsidRDefault="00844BAF" w:rsidP="00D96B8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Cambria Math" w:hAnsi="Cambria Math"/>
                <w:oMath/>
              </w:rPr>
            </w:pPr>
            <w:r w:rsidRPr="00844BAF">
              <w:rPr>
                <w:rFonts w:eastAsiaTheme="minorEastAsia"/>
              </w:rPr>
              <w:t xml:space="preserve">lines after </w:t>
            </w:r>
            <w:r>
              <w:rPr>
                <w:rFonts w:eastAsiaTheme="minorEastAsia"/>
              </w:rPr>
              <w:t>indirect proof</w:t>
            </w:r>
          </w:p>
        </w:tc>
        <w:tc>
          <w:tcPr>
            <w:tcW w:w="1728" w:type="pct"/>
          </w:tcPr>
          <w:p w14:paraId="2E2D6A13" w14:textId="52726B00" w:rsidR="00844BAF" w:rsidRDefault="005A0E2B" w:rsidP="00D96B8A">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A </w:t>
            </w:r>
            <w:r w:rsidR="001630D7">
              <w:rPr>
                <w:rFonts w:ascii="Cambria Math" w:hAnsi="Cambria Math" w:cs="Cambria Math"/>
              </w:rPr>
              <w:t>⊃</w:t>
            </w:r>
            <w:r>
              <w:t xml:space="preserve"> ~A</w:t>
            </w:r>
            <w:r>
              <w:tab/>
            </w:r>
            <w:r>
              <w:tab/>
              <w:t>/~A</w:t>
            </w:r>
          </w:p>
          <w:p w14:paraId="1F4B393D" w14:textId="77777777" w:rsidR="005A0E2B" w:rsidRDefault="005A0E2B" w:rsidP="00D96B8A">
            <w:pPr>
              <w:pStyle w:val="ListParagraph"/>
              <w:numPr>
                <w:ilvl w:val="1"/>
                <w:numId w:val="7"/>
              </w:numPr>
              <w:cnfStyle w:val="000000000000" w:firstRow="0" w:lastRow="0" w:firstColumn="0" w:lastColumn="0" w:oddVBand="0" w:evenVBand="0" w:oddHBand="0" w:evenHBand="0" w:firstRowFirstColumn="0" w:firstRowLastColumn="0" w:lastRowFirstColumn="0" w:lastRowLastColumn="0"/>
            </w:pPr>
            <w:r>
              <w:t>A</w:t>
            </w:r>
            <w:r>
              <w:tab/>
              <w:t>AIP</w:t>
            </w:r>
          </w:p>
          <w:p w14:paraId="23DFA6F0" w14:textId="77777777" w:rsidR="005A0E2B" w:rsidRDefault="005A0E2B" w:rsidP="00D96B8A">
            <w:pPr>
              <w:pStyle w:val="ListParagraph"/>
              <w:numPr>
                <w:ilvl w:val="1"/>
                <w:numId w:val="7"/>
              </w:numPr>
              <w:cnfStyle w:val="000000000000" w:firstRow="0" w:lastRow="0" w:firstColumn="0" w:lastColumn="0" w:oddVBand="0" w:evenVBand="0" w:oddHBand="0" w:evenHBand="0" w:firstRowFirstColumn="0" w:firstRowLastColumn="0" w:lastRowFirstColumn="0" w:lastRowLastColumn="0"/>
            </w:pPr>
            <w:r>
              <w:t>~A</w:t>
            </w:r>
            <w:r>
              <w:tab/>
              <w:t>1, 1a MP</w:t>
            </w:r>
          </w:p>
          <w:p w14:paraId="56140D7E" w14:textId="1A7F2FE4" w:rsidR="005A0E2B" w:rsidRDefault="005A0E2B" w:rsidP="00D96B8A">
            <w:pPr>
              <w:pStyle w:val="ListParagraph"/>
              <w:numPr>
                <w:ilvl w:val="1"/>
                <w:numId w:val="7"/>
              </w:numPr>
              <w:cnfStyle w:val="000000000000" w:firstRow="0" w:lastRow="0" w:firstColumn="0" w:lastColumn="0" w:oddVBand="0" w:evenVBand="0" w:oddHBand="0" w:evenHBand="0" w:firstRowFirstColumn="0" w:firstRowLastColumn="0" w:lastRowFirstColumn="0" w:lastRowLastColumn="0"/>
            </w:pPr>
            <w:r>
              <w:t xml:space="preserve">A </w:t>
            </w:r>
            <w:r w:rsidR="001630D7">
              <w:t>∙</w:t>
            </w:r>
            <w:r>
              <w:t xml:space="preserve"> ~A</w:t>
            </w:r>
            <w:r>
              <w:tab/>
              <w:t>1a, 1b Conj</w:t>
            </w:r>
          </w:p>
          <w:p w14:paraId="5A567F7A" w14:textId="7D3D5FDF" w:rsidR="005A0E2B" w:rsidRPr="00CF672C" w:rsidRDefault="005A0E2B" w:rsidP="00736BF8">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~A</w:t>
            </w:r>
            <w:r>
              <w:tab/>
            </w:r>
            <w:r>
              <w:tab/>
              <w:t xml:space="preserve">1a-1c </w:t>
            </w:r>
            <w:r w:rsidR="00736BF8">
              <w:t>IP</w:t>
            </w:r>
          </w:p>
        </w:tc>
      </w:tr>
    </w:tbl>
    <w:p w14:paraId="7C989810" w14:textId="1169E665" w:rsidR="00844BAF" w:rsidRDefault="005E0D17" w:rsidP="00D96B8A">
      <w:pPr>
        <w:spacing w:line="240" w:lineRule="auto"/>
      </w:pPr>
      <w:r>
        <w:t>Here’s the basic idea behind each rule:</w:t>
      </w:r>
    </w:p>
    <w:p w14:paraId="1D103264" w14:textId="579DB13E" w:rsidR="005E0D17" w:rsidRDefault="005E0D17" w:rsidP="00D96B8A">
      <w:pPr>
        <w:pStyle w:val="ListParagraph"/>
        <w:numPr>
          <w:ilvl w:val="0"/>
          <w:numId w:val="8"/>
        </w:numPr>
        <w:spacing w:line="240" w:lineRule="auto"/>
      </w:pPr>
      <w:r>
        <w:rPr>
          <w:b/>
        </w:rPr>
        <w:t xml:space="preserve">Conditional proof. </w:t>
      </w:r>
      <w:r>
        <w:t>A conditional proof allows</w:t>
      </w:r>
      <w:r w:rsidR="008F1915">
        <w:t xml:space="preserve"> you</w:t>
      </w:r>
      <w:r>
        <w:t xml:space="preserve"> to prove a conditional statement</w:t>
      </w:r>
      <w:r w:rsidR="006514C1">
        <w:t xml:space="preserve"> of the form </w:t>
      </w:r>
      <w:r w:rsidR="006514C1" w:rsidRPr="006514C1">
        <w:rPr>
          <w:i/>
        </w:rPr>
        <w:t>p &gt; q</w:t>
      </w:r>
      <w:r w:rsidRPr="006514C1">
        <w:t>.</w:t>
      </w:r>
      <w:r>
        <w:t xml:space="preserve"> You begin a conditional proof by </w:t>
      </w:r>
      <w:r>
        <w:rPr>
          <w:i/>
        </w:rPr>
        <w:t xml:space="preserve">assuming </w:t>
      </w:r>
      <w:r w:rsidR="006514C1">
        <w:t xml:space="preserve">that the antecedent </w:t>
      </w:r>
      <w:r w:rsidR="006514C1" w:rsidRPr="006514C1">
        <w:rPr>
          <w:i/>
        </w:rPr>
        <w:t>p</w:t>
      </w:r>
      <w:r>
        <w:t>. This allows us to use the antecedent as an additional “</w:t>
      </w:r>
      <w:r w:rsidR="006514C1">
        <w:t xml:space="preserve">conditional </w:t>
      </w:r>
      <w:r>
        <w:t>premise” in your argument. You then show th</w:t>
      </w:r>
      <w:r w:rsidR="00EB4941">
        <w:t xml:space="preserve">at, when you are allowed to use </w:t>
      </w:r>
      <w:r>
        <w:t xml:space="preserve">this premise, you can </w:t>
      </w:r>
      <w:r w:rsidRPr="00EB4941">
        <w:t xml:space="preserve">prove </w:t>
      </w:r>
      <w:r>
        <w:t>the co</w:t>
      </w:r>
      <w:bookmarkStart w:id="0" w:name="_GoBack"/>
      <w:bookmarkEnd w:id="0"/>
      <w:r>
        <w:t xml:space="preserve">nsequent. The last line of the conditional proof the </w:t>
      </w:r>
      <w:r>
        <w:rPr>
          <w:i/>
        </w:rPr>
        <w:t xml:space="preserve">consequent </w:t>
      </w:r>
      <w:r>
        <w:t xml:space="preserve">of the conditional you wanted to prove. After this, you can </w:t>
      </w:r>
      <w:r>
        <w:rPr>
          <w:b/>
        </w:rPr>
        <w:t xml:space="preserve">discharge </w:t>
      </w:r>
      <w:r>
        <w:t>the conditional proof, and write the conditional you proved immediately after it.</w:t>
      </w:r>
      <w:r w:rsidR="006514C1">
        <w:t xml:space="preserve"> </w:t>
      </w:r>
      <w:r w:rsidR="006514C1">
        <w:rPr>
          <w:b/>
        </w:rPr>
        <w:t>When you discharge a conditional proof by using CP, you must write p &gt; q, where p was the “ACP” line and q was the last line of the conditional proof.</w:t>
      </w:r>
    </w:p>
    <w:p w14:paraId="06BAE5A7" w14:textId="31EDD3E0" w:rsidR="005E0D17" w:rsidRDefault="005E0D17" w:rsidP="00D96B8A">
      <w:pPr>
        <w:pStyle w:val="ListParagraph"/>
        <w:numPr>
          <w:ilvl w:val="0"/>
          <w:numId w:val="8"/>
        </w:numPr>
        <w:spacing w:line="240" w:lineRule="auto"/>
      </w:pPr>
      <w:r>
        <w:rPr>
          <w:b/>
        </w:rPr>
        <w:t>Indirect proof.</w:t>
      </w:r>
      <w:r>
        <w:t xml:space="preserve"> A conditional statement allows you to show that a given statement is </w:t>
      </w:r>
      <w:r>
        <w:rPr>
          <w:i/>
        </w:rPr>
        <w:t xml:space="preserve">true </w:t>
      </w:r>
      <w:r>
        <w:t xml:space="preserve">by showing that the assumption that it was false leads to a contradiction. You begin by assuming that the statement is false, and then show that (when you are allowed to use this as a premise), you can derive a contradiction of the form p </w:t>
      </w:r>
      <w:r w:rsidR="001630D7">
        <w:t>∙</w:t>
      </w:r>
      <w:r>
        <w:t xml:space="preserve"> p (p can be whatever statement you like). Once you have derived a contradiction, you can discharge the proof, and write the NEGATION of the assumption that you began with.</w:t>
      </w:r>
      <w:r w:rsidR="006514C1">
        <w:t xml:space="preserve"> </w:t>
      </w:r>
      <w:r w:rsidR="006514C1">
        <w:rPr>
          <w:b/>
        </w:rPr>
        <w:t xml:space="preserve">When you discharge a conditional proof by using </w:t>
      </w:r>
      <w:r w:rsidR="006514C1">
        <w:rPr>
          <w:b/>
        </w:rPr>
        <w:t>IP</w:t>
      </w:r>
      <w:r w:rsidR="006514C1">
        <w:rPr>
          <w:b/>
        </w:rPr>
        <w:t xml:space="preserve">, you must write </w:t>
      </w:r>
      <w:r w:rsidR="006514C1">
        <w:rPr>
          <w:b/>
        </w:rPr>
        <w:t>~p</w:t>
      </w:r>
      <w:r w:rsidR="006514C1">
        <w:rPr>
          <w:b/>
        </w:rPr>
        <w:t>, where p was the “A</w:t>
      </w:r>
      <w:r w:rsidR="006514C1">
        <w:rPr>
          <w:b/>
        </w:rPr>
        <w:t>I</w:t>
      </w:r>
      <w:r w:rsidR="006514C1">
        <w:rPr>
          <w:b/>
        </w:rPr>
        <w:t>P</w:t>
      </w:r>
      <w:r w:rsidR="006514C1">
        <w:rPr>
          <w:b/>
        </w:rPr>
        <w:t>.”</w:t>
      </w:r>
    </w:p>
    <w:p w14:paraId="7AFBC93B" w14:textId="4001CE01" w:rsidR="005E0D17" w:rsidRDefault="005E0D17" w:rsidP="00D96B8A">
      <w:pPr>
        <w:pStyle w:val="ListParagraph"/>
        <w:numPr>
          <w:ilvl w:val="0"/>
          <w:numId w:val="8"/>
        </w:numPr>
        <w:spacing w:line="240" w:lineRule="auto"/>
      </w:pPr>
      <w:r w:rsidRPr="005E0D17">
        <w:rPr>
          <w:b/>
        </w:rPr>
        <w:t>Important Note</w:t>
      </w:r>
      <w:r w:rsidR="009145C7">
        <w:rPr>
          <w:b/>
        </w:rPr>
        <w:t xml:space="preserve"> 1.</w:t>
      </w:r>
      <w:r>
        <w:t xml:space="preserve"> You should NEVER cite a line that is inside a conditional or indirect proof once that proof has been “discharged.” (However, it is fine to cite lines outside of a conditional or indirect proof when you are inside one.). </w:t>
      </w:r>
    </w:p>
    <w:p w14:paraId="055268F3" w14:textId="55121292" w:rsidR="009145C7" w:rsidRDefault="009145C7" w:rsidP="00D96B8A">
      <w:pPr>
        <w:pStyle w:val="ListParagraph"/>
        <w:numPr>
          <w:ilvl w:val="0"/>
          <w:numId w:val="8"/>
        </w:numPr>
        <w:spacing w:line="240" w:lineRule="auto"/>
      </w:pPr>
      <w:r>
        <w:rPr>
          <w:b/>
        </w:rPr>
        <w:t>Important Note 2.</w:t>
      </w:r>
      <w:r>
        <w:t xml:space="preserve"> You should NEVER end a proof while “inside” a conditional or indirect proof. All of your assumptions must be fully “discharged” (so, you need to make sure each ACP/AIP ends with a CP/IP).</w:t>
      </w:r>
    </w:p>
    <w:p w14:paraId="4FA10050" w14:textId="7A9ECC7D" w:rsidR="000F73D9" w:rsidRDefault="000F73D9" w:rsidP="000F73D9">
      <w:pPr>
        <w:spacing w:line="240" w:lineRule="auto"/>
        <w:ind w:left="360"/>
      </w:pPr>
      <w:r>
        <w:t>The textbook does NOT use letters (a, b, c) for CP and IP, but instead continues to use ordinary line numbers. However, the same rules we are learning here all still apply.</w:t>
      </w:r>
    </w:p>
    <w:p w14:paraId="60EA8AD5" w14:textId="6517E424" w:rsidR="008F1915" w:rsidRDefault="008F1915" w:rsidP="00D96B8A">
      <w:pPr>
        <w:pStyle w:val="Heading2"/>
        <w:spacing w:line="240" w:lineRule="auto"/>
      </w:pPr>
      <w:r>
        <w:t>Using Conditional Proof</w:t>
      </w:r>
      <w:r w:rsidR="00F93BBB">
        <w:t>s Effectively</w:t>
      </w:r>
    </w:p>
    <w:p w14:paraId="5B9D4B69" w14:textId="7B86B675" w:rsidR="00A935DD" w:rsidRDefault="00A935DD" w:rsidP="00D96B8A">
      <w:pPr>
        <w:spacing w:line="240" w:lineRule="auto"/>
      </w:pPr>
      <w:r>
        <w:t>There are a variety of times when you should use conditional proof. Here are some of the most important:</w:t>
      </w:r>
    </w:p>
    <w:p w14:paraId="76219CA1" w14:textId="20D268FC" w:rsidR="00A935DD" w:rsidRDefault="00A935DD" w:rsidP="00D96B8A">
      <w:pPr>
        <w:pStyle w:val="ListParagraph"/>
        <w:numPr>
          <w:ilvl w:val="0"/>
          <w:numId w:val="9"/>
        </w:numPr>
        <w:spacing w:line="240" w:lineRule="auto"/>
      </w:pPr>
      <w:r w:rsidRPr="001630D7">
        <w:rPr>
          <w:b/>
        </w:rPr>
        <w:t xml:space="preserve">Your conclusion is a conditional statement. </w:t>
      </w:r>
      <w:r>
        <w:t>If the conclusion is a conditional, you should seriously consider using conditional proof. The same holds if you ever need to prove a conditional statement as an “intermediate step” on your way toward proving your conclusion.</w:t>
      </w:r>
      <w:r w:rsidR="001630D7">
        <w:t xml:space="preserve"> See example 1.</w:t>
      </w:r>
    </w:p>
    <w:p w14:paraId="71D91E1F" w14:textId="6FB7D9A4" w:rsidR="00A935DD" w:rsidRDefault="00A935DD" w:rsidP="00D96B8A">
      <w:pPr>
        <w:pStyle w:val="ListParagraph"/>
        <w:numPr>
          <w:ilvl w:val="0"/>
          <w:numId w:val="9"/>
        </w:numPr>
        <w:spacing w:line="240" w:lineRule="auto"/>
      </w:pPr>
      <w:r w:rsidRPr="001630D7">
        <w:rPr>
          <w:b/>
        </w:rPr>
        <w:t>Your conclusion is “biconditional” (or material equivalence).</w:t>
      </w:r>
      <w:r>
        <w:t xml:space="preserve"> Remember that the Equiv rule says that </w:t>
      </w:r>
      <m:oMath>
        <m:r>
          <w:rPr>
            <w:rFonts w:ascii="Cambria Math" w:hAnsi="Cambria Math"/>
          </w:rPr>
          <m:t>p ≡ q</m:t>
        </m:r>
      </m:oMath>
      <w:r>
        <w:t xml:space="preserve"> is identical to a conjunction of conditionals: </w:t>
      </w:r>
      <m:oMath>
        <m:r>
          <w:rPr>
            <w:rFonts w:ascii="Cambria Math" w:hAnsi="Cambria Math"/>
          </w:rPr>
          <m:t xml:space="preserve">p </m:t>
        </m:r>
        <m:r>
          <w:rPr>
            <w:rFonts w:ascii="Cambria Math" w:hAnsi="Cambria Math" w:cs="Cambria Math"/>
          </w:rPr>
          <m:t>⊃</m:t>
        </m:r>
        <m:r>
          <w:rPr>
            <w:rFonts w:ascii="Cambria Math" w:hAnsi="Cambria Math"/>
          </w:rPr>
          <m:t xml:space="preserve"> q</m:t>
        </m:r>
      </m:oMath>
      <w:r>
        <w:t xml:space="preserve"> and </w:t>
      </w:r>
      <m:oMath>
        <m:r>
          <w:rPr>
            <w:rFonts w:ascii="Cambria Math" w:hAnsi="Cambria Math"/>
          </w:rPr>
          <m:t xml:space="preserve">q </m:t>
        </m:r>
        <m:r>
          <w:rPr>
            <w:rFonts w:ascii="Cambria Math" w:hAnsi="Cambria Math" w:cs="Cambria Math"/>
          </w:rPr>
          <m:t>⊃</m:t>
        </m:r>
        <m:r>
          <w:rPr>
            <w:rFonts w:ascii="Cambria Math" w:hAnsi="Cambria Math"/>
          </w:rPr>
          <m:t xml:space="preserve"> p</m:t>
        </m:r>
      </m:oMath>
      <w:r>
        <w:t xml:space="preserve">. This suggests that one way of proving a claim about material equivalence is to use </w:t>
      </w:r>
      <w:r>
        <w:rPr>
          <w:i/>
        </w:rPr>
        <w:t xml:space="preserve">two </w:t>
      </w:r>
      <w:r>
        <w:t>conditional proofs: one where you assume p (and show q) and the other where you assume q (and show p).</w:t>
      </w:r>
      <w:r w:rsidR="001630D7">
        <w:t xml:space="preserve"> See example 2.</w:t>
      </w:r>
    </w:p>
    <w:p w14:paraId="566B3D3A" w14:textId="65F35FE9" w:rsidR="001630D7" w:rsidRDefault="001630D7" w:rsidP="00D96B8A">
      <w:pPr>
        <w:pStyle w:val="ListParagraph"/>
        <w:numPr>
          <w:ilvl w:val="0"/>
          <w:numId w:val="9"/>
        </w:numPr>
        <w:spacing w:line="240" w:lineRule="auto"/>
      </w:pPr>
      <w:r>
        <w:rPr>
          <w:b/>
        </w:rPr>
        <w:t xml:space="preserve">You can do conditional proofs </w:t>
      </w:r>
      <w:r>
        <w:rPr>
          <w:b/>
          <w:i/>
        </w:rPr>
        <w:t xml:space="preserve">within </w:t>
      </w:r>
      <w:r>
        <w:rPr>
          <w:b/>
        </w:rPr>
        <w:t xml:space="preserve">conditional proofs. </w:t>
      </w:r>
      <w:r>
        <w:t>Sometimes you want to show that, on one assumption, then another assumption, something follows. This allows you to do that.</w:t>
      </w:r>
      <w:r w:rsidR="002D508A">
        <w:t xml:space="preserve"> This is sometimes called “nesting.”</w:t>
      </w:r>
      <w:r w:rsidR="00C54B78">
        <w:t xml:space="preserve"> See example 3.</w:t>
      </w:r>
    </w:p>
    <w:p w14:paraId="405F896F" w14:textId="5029032E" w:rsidR="006245C0" w:rsidRDefault="006245C0" w:rsidP="00D96B8A">
      <w:pPr>
        <w:spacing w:line="240" w:lineRule="auto"/>
      </w:pPr>
      <w:r>
        <w:t xml:space="preserve">Example 1: Prove B </w:t>
      </w:r>
      <w:r w:rsidR="002D508A">
        <w:rPr>
          <w:rFonts w:ascii="Cambria Math" w:hAnsi="Cambria Math" w:cs="Cambria Math"/>
        </w:rPr>
        <w:t>∨</w:t>
      </w:r>
      <w:r>
        <w:t xml:space="preserve"> ~(A </w:t>
      </w:r>
      <w:r w:rsidR="007B5C6E">
        <w:rPr>
          <w:rFonts w:ascii="Cambria Math" w:hAnsi="Cambria Math" w:cs="Cambria Math"/>
        </w:rPr>
        <w:t>∨</w:t>
      </w:r>
      <w:r>
        <w:t xml:space="preserve"> C) // A </w:t>
      </w:r>
      <w:r w:rsidR="001630D7">
        <w:rPr>
          <w:rFonts w:ascii="Cambria Math" w:hAnsi="Cambria Math" w:cs="Cambria Math"/>
        </w:rPr>
        <w:t>⊃</w:t>
      </w:r>
      <w:r>
        <w:t xml:space="preserve"> B</w:t>
      </w:r>
    </w:p>
    <w:p w14:paraId="4442E837" w14:textId="3BE47AE8" w:rsidR="006245C0" w:rsidRDefault="00B31008" w:rsidP="00D96B8A">
      <w:pPr>
        <w:pStyle w:val="ListParagraph"/>
        <w:numPr>
          <w:ilvl w:val="0"/>
          <w:numId w:val="10"/>
        </w:numPr>
        <w:spacing w:line="240" w:lineRule="auto"/>
      </w:pPr>
      <w:r>
        <w:t>~~</w:t>
      </w:r>
      <w:r w:rsidR="006245C0">
        <w:t xml:space="preserve">B v ~(A </w:t>
      </w:r>
      <w:r w:rsidR="002D508A">
        <w:rPr>
          <w:rFonts w:ascii="Cambria Math" w:hAnsi="Cambria Math" w:cs="Cambria Math"/>
        </w:rPr>
        <w:t>∨</w:t>
      </w:r>
      <w:r w:rsidR="006245C0">
        <w:t xml:space="preserve"> C) </w:t>
      </w:r>
      <w:r w:rsidR="006245C0">
        <w:tab/>
      </w:r>
      <w:r w:rsidR="006245C0">
        <w:tab/>
        <w:t xml:space="preserve">/ A </w:t>
      </w:r>
      <w:r w:rsidR="001630D7">
        <w:rPr>
          <w:rFonts w:ascii="Cambria Math" w:hAnsi="Cambria Math" w:cs="Cambria Math"/>
        </w:rPr>
        <w:t>⊃</w:t>
      </w:r>
      <w:r w:rsidR="006245C0">
        <w:t xml:space="preserve"> B</w:t>
      </w:r>
      <w:r w:rsidR="006245C0">
        <w:tab/>
      </w:r>
      <w:r w:rsidR="006245C0">
        <w:tab/>
        <w:t xml:space="preserve">Note the conclusion is equal to ~B </w:t>
      </w:r>
      <w:r w:rsidR="001630D7">
        <w:rPr>
          <w:rFonts w:ascii="Cambria Math" w:hAnsi="Cambria Math" w:cs="Cambria Math"/>
        </w:rPr>
        <w:t>⊃</w:t>
      </w:r>
      <w:r w:rsidR="006245C0">
        <w:t xml:space="preserve"> ~A</w:t>
      </w:r>
    </w:p>
    <w:p w14:paraId="15F6A674" w14:textId="348C02C4" w:rsidR="006245C0" w:rsidRDefault="006245C0" w:rsidP="00D96B8A">
      <w:pPr>
        <w:pStyle w:val="ListParagraph"/>
        <w:numPr>
          <w:ilvl w:val="0"/>
          <w:numId w:val="10"/>
        </w:numPr>
        <w:spacing w:line="240" w:lineRule="auto"/>
      </w:pPr>
      <w:r>
        <w:t xml:space="preserve">~B </w:t>
      </w:r>
      <w:r w:rsidR="001630D7">
        <w:rPr>
          <w:rFonts w:ascii="Cambria Math" w:hAnsi="Cambria Math" w:cs="Cambria Math"/>
        </w:rPr>
        <w:t>⊃</w:t>
      </w:r>
      <w:r>
        <w:t xml:space="preserve"> ~(A </w:t>
      </w:r>
      <w:r w:rsidR="002D508A">
        <w:rPr>
          <w:rFonts w:ascii="Cambria Math" w:hAnsi="Cambria Math" w:cs="Cambria Math"/>
        </w:rPr>
        <w:t>∨</w:t>
      </w:r>
      <w:r>
        <w:t xml:space="preserve"> C)</w:t>
      </w:r>
      <w:r>
        <w:tab/>
      </w:r>
      <w:r>
        <w:tab/>
        <w:t>1, Impl</w:t>
      </w:r>
      <w:r>
        <w:tab/>
      </w:r>
      <w:r>
        <w:tab/>
        <w:t xml:space="preserve">Always do as much as you can </w:t>
      </w:r>
      <w:r>
        <w:rPr>
          <w:i/>
        </w:rPr>
        <w:t xml:space="preserve">before </w:t>
      </w:r>
      <w:r>
        <w:t>starting your conditional proof</w:t>
      </w:r>
    </w:p>
    <w:p w14:paraId="655B1D34" w14:textId="0C778E0D" w:rsidR="006245C0" w:rsidRDefault="006245C0" w:rsidP="00D96B8A">
      <w:pPr>
        <w:pStyle w:val="ListParagraph"/>
        <w:numPr>
          <w:ilvl w:val="0"/>
          <w:numId w:val="10"/>
        </w:numPr>
        <w:spacing w:line="240" w:lineRule="auto"/>
      </w:pPr>
      <w:r>
        <w:lastRenderedPageBreak/>
        <w:t xml:space="preserve">~B </w:t>
      </w:r>
      <w:r w:rsidR="001630D7">
        <w:rPr>
          <w:rFonts w:ascii="Cambria Math" w:hAnsi="Cambria Math" w:cs="Cambria Math"/>
        </w:rPr>
        <w:t>⊃</w:t>
      </w:r>
      <w:r>
        <w:t xml:space="preserve"> (~A </w:t>
      </w:r>
      <w:r w:rsidR="001630D7">
        <w:t>∙</w:t>
      </w:r>
      <w:r>
        <w:t xml:space="preserve"> ~C)</w:t>
      </w:r>
      <w:r>
        <w:tab/>
      </w:r>
      <w:r>
        <w:tab/>
        <w:t>2, DM</w:t>
      </w:r>
      <w:r>
        <w:tab/>
      </w:r>
      <w:r>
        <w:tab/>
        <w:t>Another step that we can do before starting CP</w:t>
      </w:r>
    </w:p>
    <w:p w14:paraId="3B214C5C" w14:textId="0D60AC14" w:rsidR="006245C0" w:rsidRDefault="006245C0" w:rsidP="00D96B8A">
      <w:pPr>
        <w:pStyle w:val="ListParagraph"/>
        <w:numPr>
          <w:ilvl w:val="1"/>
          <w:numId w:val="10"/>
        </w:numPr>
        <w:spacing w:line="240" w:lineRule="auto"/>
      </w:pPr>
      <w:r>
        <w:t>~B</w:t>
      </w:r>
      <w:r>
        <w:tab/>
      </w:r>
      <w:r>
        <w:tab/>
        <w:t>ACP</w:t>
      </w:r>
      <w:r>
        <w:tab/>
      </w:r>
      <w:r>
        <w:tab/>
        <w:t xml:space="preserve">We want to show ~A on the assumption that </w:t>
      </w:r>
      <w:r w:rsidR="006514C1">
        <w:t>~</w:t>
      </w:r>
      <w:r>
        <w:t>B</w:t>
      </w:r>
    </w:p>
    <w:p w14:paraId="56E444AD" w14:textId="7F255643" w:rsidR="006245C0" w:rsidRDefault="006245C0" w:rsidP="00D96B8A">
      <w:pPr>
        <w:pStyle w:val="ListParagraph"/>
        <w:numPr>
          <w:ilvl w:val="1"/>
          <w:numId w:val="10"/>
        </w:numPr>
        <w:spacing w:line="240" w:lineRule="auto"/>
      </w:pPr>
      <w:r>
        <w:t xml:space="preserve">~A </w:t>
      </w:r>
      <w:r w:rsidR="001630D7">
        <w:t>∙</w:t>
      </w:r>
      <w:r>
        <w:t xml:space="preserve"> ~C</w:t>
      </w:r>
      <w:r>
        <w:tab/>
      </w:r>
      <w:r w:rsidR="001630D7">
        <w:tab/>
      </w:r>
      <w:r>
        <w:t>3, 3a MP</w:t>
      </w:r>
      <w:r>
        <w:tab/>
      </w:r>
      <w:r>
        <w:tab/>
        <w:t>Almost there!</w:t>
      </w:r>
    </w:p>
    <w:p w14:paraId="75C19897" w14:textId="2C5CE7F0" w:rsidR="006245C0" w:rsidRDefault="006245C0" w:rsidP="00D96B8A">
      <w:pPr>
        <w:pStyle w:val="ListParagraph"/>
        <w:numPr>
          <w:ilvl w:val="1"/>
          <w:numId w:val="10"/>
        </w:numPr>
        <w:spacing w:line="240" w:lineRule="auto"/>
      </w:pPr>
      <w:r>
        <w:t>~A</w:t>
      </w:r>
      <w:r>
        <w:tab/>
      </w:r>
      <w:r>
        <w:tab/>
        <w:t>3b Simp</w:t>
      </w:r>
      <w:r>
        <w:tab/>
      </w:r>
      <w:r>
        <w:tab/>
        <w:t>Simp gets us ~A</w:t>
      </w:r>
    </w:p>
    <w:p w14:paraId="64142A27" w14:textId="489DC9AF" w:rsidR="006245C0" w:rsidRDefault="006245C0" w:rsidP="00D96B8A">
      <w:pPr>
        <w:pStyle w:val="ListParagraph"/>
        <w:numPr>
          <w:ilvl w:val="0"/>
          <w:numId w:val="10"/>
        </w:numPr>
        <w:spacing w:line="240" w:lineRule="auto"/>
      </w:pPr>
      <w:r>
        <w:t xml:space="preserve">~B </w:t>
      </w:r>
      <w:r w:rsidR="001630D7">
        <w:rPr>
          <w:rFonts w:ascii="Cambria Math" w:hAnsi="Cambria Math" w:cs="Cambria Math"/>
        </w:rPr>
        <w:t>⊃</w:t>
      </w:r>
      <w:r>
        <w:t xml:space="preserve"> ~A</w:t>
      </w:r>
      <w:r>
        <w:tab/>
      </w:r>
      <w:r>
        <w:tab/>
        <w:t>3a-3c CP</w:t>
      </w:r>
      <w:r>
        <w:tab/>
      </w:r>
      <w:r>
        <w:tab/>
        <w:t xml:space="preserve">This is how we discharge a proof: by writing “first line </w:t>
      </w:r>
      <w:r w:rsidR="001630D7">
        <w:rPr>
          <w:rFonts w:ascii="Cambria Math" w:hAnsi="Cambria Math" w:cs="Cambria Math"/>
        </w:rPr>
        <w:t>⊃</w:t>
      </w:r>
      <w:r>
        <w:t xml:space="preserve"> last line”</w:t>
      </w:r>
    </w:p>
    <w:p w14:paraId="37133BE7" w14:textId="3FE0CFBA" w:rsidR="006245C0" w:rsidRDefault="006245C0" w:rsidP="00D96B8A">
      <w:pPr>
        <w:pStyle w:val="ListParagraph"/>
        <w:numPr>
          <w:ilvl w:val="0"/>
          <w:numId w:val="10"/>
        </w:numPr>
        <w:spacing w:line="240" w:lineRule="auto"/>
      </w:pPr>
      <w:r>
        <w:t xml:space="preserve">A </w:t>
      </w:r>
      <w:r w:rsidR="001630D7">
        <w:rPr>
          <w:rFonts w:ascii="Cambria Math" w:hAnsi="Cambria Math" w:cs="Cambria Math"/>
        </w:rPr>
        <w:t>⊃</w:t>
      </w:r>
      <w:r>
        <w:t xml:space="preserve"> B</w:t>
      </w:r>
      <w:r>
        <w:tab/>
      </w:r>
      <w:r>
        <w:tab/>
      </w:r>
      <w:r>
        <w:tab/>
        <w:t>4, Trans</w:t>
      </w:r>
      <w:r>
        <w:tab/>
      </w:r>
      <w:r>
        <w:tab/>
        <w:t>And we use trans to get our conclusion</w:t>
      </w:r>
    </w:p>
    <w:p w14:paraId="0E41FF6B" w14:textId="15DD3244" w:rsidR="00F35CB6" w:rsidRDefault="00F35CB6" w:rsidP="00D96B8A">
      <w:pPr>
        <w:spacing w:line="240" w:lineRule="auto"/>
      </w:pPr>
      <w:r>
        <w:t>Example 2:</w:t>
      </w:r>
      <w:r w:rsidR="002D508A">
        <w:t xml:space="preserve"> Prove</w:t>
      </w:r>
      <w:r>
        <w:t xml:space="preserve"> </w:t>
      </w:r>
      <w:r w:rsidR="00F51CB5">
        <w:t xml:space="preserve">A </w:t>
      </w:r>
      <w:r w:rsidR="001630D7">
        <w:rPr>
          <w:rFonts w:ascii="Cambria Math" w:hAnsi="Cambria Math" w:cs="Cambria Math"/>
        </w:rPr>
        <w:t>⊃</w:t>
      </w:r>
      <w:r w:rsidR="00F51CB5">
        <w:t xml:space="preserve"> (B </w:t>
      </w:r>
      <w:r w:rsidR="001630D7">
        <w:t>∙</w:t>
      </w:r>
      <w:r w:rsidR="00F51CB5">
        <w:t xml:space="preserve"> C) / (C </w:t>
      </w:r>
      <w:r w:rsidR="001630D7">
        <w:rPr>
          <w:rFonts w:ascii="Cambria Math" w:hAnsi="Cambria Math" w:cs="Cambria Math"/>
        </w:rPr>
        <w:t>∨</w:t>
      </w:r>
      <w:r w:rsidR="00F51CB5">
        <w:t xml:space="preserve"> D) </w:t>
      </w:r>
      <w:r w:rsidR="001630D7">
        <w:rPr>
          <w:rFonts w:ascii="Cambria Math" w:hAnsi="Cambria Math" w:cs="Cambria Math"/>
        </w:rPr>
        <w:t>⊃</w:t>
      </w:r>
      <w:r w:rsidR="00F51CB5">
        <w:t xml:space="preserve"> A // A</w:t>
      </w:r>
      <w:r>
        <w:t xml:space="preserve"> </w:t>
      </w:r>
      <w:r w:rsidR="001630D7">
        <w:t>≡</w:t>
      </w:r>
      <w:r>
        <w:t xml:space="preserve"> C</w:t>
      </w:r>
    </w:p>
    <w:p w14:paraId="7019A843" w14:textId="5FA2892F" w:rsidR="00F51CB5" w:rsidRDefault="00F51CB5" w:rsidP="00D96B8A">
      <w:pPr>
        <w:pStyle w:val="ListParagraph"/>
        <w:numPr>
          <w:ilvl w:val="0"/>
          <w:numId w:val="12"/>
        </w:numPr>
        <w:spacing w:line="240" w:lineRule="auto"/>
      </w:pPr>
      <w:r>
        <w:t xml:space="preserve">A </w:t>
      </w:r>
      <w:r w:rsidR="001630D7">
        <w:rPr>
          <w:rFonts w:ascii="Cambria Math" w:hAnsi="Cambria Math" w:cs="Cambria Math"/>
        </w:rPr>
        <w:t>⊃</w:t>
      </w:r>
      <w:r>
        <w:t xml:space="preserve"> (B </w:t>
      </w:r>
      <w:r w:rsidR="001630D7">
        <w:t>∙</w:t>
      </w:r>
      <w:r>
        <w:t xml:space="preserve"> C)</w:t>
      </w:r>
    </w:p>
    <w:p w14:paraId="1574CBC9" w14:textId="00F11B47" w:rsidR="008F1915" w:rsidRDefault="00F51CB5" w:rsidP="00D96B8A">
      <w:pPr>
        <w:pStyle w:val="ListParagraph"/>
        <w:numPr>
          <w:ilvl w:val="0"/>
          <w:numId w:val="12"/>
        </w:numPr>
        <w:spacing w:line="240" w:lineRule="auto"/>
      </w:pPr>
      <w:r>
        <w:t xml:space="preserve">(C </w:t>
      </w:r>
      <w:r w:rsidR="001630D7">
        <w:rPr>
          <w:rFonts w:ascii="Cambria Math" w:hAnsi="Cambria Math" w:cs="Cambria Math"/>
        </w:rPr>
        <w:t>∨</w:t>
      </w:r>
      <w:r>
        <w:t xml:space="preserve"> D) </w:t>
      </w:r>
      <w:r w:rsidR="001630D7">
        <w:rPr>
          <w:rFonts w:ascii="Cambria Math" w:hAnsi="Cambria Math" w:cs="Cambria Math"/>
        </w:rPr>
        <w:t>⊃</w:t>
      </w:r>
      <w:r>
        <w:t xml:space="preserve"> A </w:t>
      </w:r>
      <w:r>
        <w:tab/>
      </w:r>
      <w:r>
        <w:tab/>
        <w:t xml:space="preserve">/ A </w:t>
      </w:r>
      <w:r w:rsidR="001630D7">
        <w:t>≡</w:t>
      </w:r>
      <w:r>
        <w:t xml:space="preserve"> C</w:t>
      </w:r>
      <w:r w:rsidR="002D508A">
        <w:tab/>
      </w:r>
      <w:r w:rsidR="001630D7">
        <w:tab/>
        <w:t>Strategy: Use two conditional proofs to get the conclusion</w:t>
      </w:r>
    </w:p>
    <w:p w14:paraId="2FB208DA" w14:textId="1A57C748" w:rsidR="00F51CB5" w:rsidRDefault="00F51CB5" w:rsidP="00D96B8A">
      <w:pPr>
        <w:pStyle w:val="ListParagraph"/>
        <w:numPr>
          <w:ilvl w:val="1"/>
          <w:numId w:val="12"/>
        </w:numPr>
        <w:spacing w:line="240" w:lineRule="auto"/>
      </w:pPr>
      <w:r>
        <w:t xml:space="preserve">A </w:t>
      </w:r>
      <w:r>
        <w:tab/>
      </w:r>
      <w:r>
        <w:tab/>
        <w:t>ACP</w:t>
      </w:r>
      <w:r w:rsidR="001630D7">
        <w:tab/>
      </w:r>
      <w:r w:rsidR="001630D7">
        <w:tab/>
        <w:t>Our goal in this CP is to get C</w:t>
      </w:r>
    </w:p>
    <w:p w14:paraId="04932276" w14:textId="16BDB214" w:rsidR="00F51CB5" w:rsidRDefault="00F51CB5" w:rsidP="00D96B8A">
      <w:pPr>
        <w:pStyle w:val="ListParagraph"/>
        <w:numPr>
          <w:ilvl w:val="1"/>
          <w:numId w:val="12"/>
        </w:numPr>
        <w:spacing w:line="240" w:lineRule="auto"/>
      </w:pPr>
      <w:r>
        <w:t xml:space="preserve">B </w:t>
      </w:r>
      <w:r w:rsidR="001630D7">
        <w:t>∙</w:t>
      </w:r>
      <w:r>
        <w:t xml:space="preserve"> C</w:t>
      </w:r>
      <w:r>
        <w:tab/>
      </w:r>
      <w:r>
        <w:tab/>
        <w:t>1, 2a MP</w:t>
      </w:r>
      <w:r w:rsidR="001630D7">
        <w:tab/>
      </w:r>
      <w:r w:rsidR="001630D7">
        <w:tab/>
      </w:r>
    </w:p>
    <w:p w14:paraId="05075308" w14:textId="50CC72ED" w:rsidR="00F51CB5" w:rsidRDefault="00F51CB5" w:rsidP="00D96B8A">
      <w:pPr>
        <w:pStyle w:val="ListParagraph"/>
        <w:numPr>
          <w:ilvl w:val="1"/>
          <w:numId w:val="12"/>
        </w:numPr>
        <w:spacing w:line="240" w:lineRule="auto"/>
      </w:pPr>
      <w:r>
        <w:t xml:space="preserve">C </w:t>
      </w:r>
      <w:r w:rsidR="001630D7">
        <w:t>∙</w:t>
      </w:r>
      <w:r>
        <w:t xml:space="preserve"> B</w:t>
      </w:r>
      <w:r>
        <w:tab/>
      </w:r>
      <w:r>
        <w:tab/>
        <w:t>2b Com</w:t>
      </w:r>
    </w:p>
    <w:p w14:paraId="0AC870C4" w14:textId="299CAD1F" w:rsidR="00F51CB5" w:rsidRDefault="00F51CB5" w:rsidP="00D96B8A">
      <w:pPr>
        <w:pStyle w:val="ListParagraph"/>
        <w:numPr>
          <w:ilvl w:val="1"/>
          <w:numId w:val="12"/>
        </w:numPr>
        <w:spacing w:line="240" w:lineRule="auto"/>
      </w:pPr>
      <w:r>
        <w:t>C</w:t>
      </w:r>
      <w:r>
        <w:tab/>
      </w:r>
      <w:r>
        <w:tab/>
        <w:t>2c Simp</w:t>
      </w:r>
      <w:r w:rsidR="001630D7">
        <w:tab/>
      </w:r>
      <w:r w:rsidR="001630D7">
        <w:tab/>
        <w:t xml:space="preserve">OK, now </w:t>
      </w:r>
      <w:r w:rsidR="00150A7D">
        <w:t>it’s</w:t>
      </w:r>
      <w:r w:rsidR="001630D7">
        <w:t xml:space="preserve"> time to discharge…</w:t>
      </w:r>
    </w:p>
    <w:p w14:paraId="7AEA602A" w14:textId="507770FD" w:rsidR="00F51CB5" w:rsidRDefault="00F51CB5" w:rsidP="00D96B8A">
      <w:pPr>
        <w:pStyle w:val="ListParagraph"/>
        <w:numPr>
          <w:ilvl w:val="0"/>
          <w:numId w:val="12"/>
        </w:numPr>
        <w:spacing w:line="240" w:lineRule="auto"/>
      </w:pPr>
      <w:r>
        <w:t xml:space="preserve">A </w:t>
      </w:r>
      <w:r w:rsidR="001630D7">
        <w:rPr>
          <w:rFonts w:ascii="Cambria Math" w:hAnsi="Cambria Math" w:cs="Cambria Math"/>
        </w:rPr>
        <w:t>⊃</w:t>
      </w:r>
      <w:r>
        <w:t xml:space="preserve"> C</w:t>
      </w:r>
      <w:r>
        <w:tab/>
      </w:r>
      <w:r>
        <w:tab/>
      </w:r>
      <w:r>
        <w:tab/>
        <w:t>2a-2d CP</w:t>
      </w:r>
      <w:r w:rsidR="001630D7">
        <w:tab/>
        <w:t>Halfway there! Now for the other CP.</w:t>
      </w:r>
    </w:p>
    <w:p w14:paraId="0B062F21" w14:textId="219C2A54" w:rsidR="00F51CB5" w:rsidRDefault="00F51CB5" w:rsidP="00D96B8A">
      <w:pPr>
        <w:pStyle w:val="ListParagraph"/>
        <w:numPr>
          <w:ilvl w:val="1"/>
          <w:numId w:val="12"/>
        </w:numPr>
        <w:spacing w:line="240" w:lineRule="auto"/>
      </w:pPr>
      <w:r>
        <w:t>C</w:t>
      </w:r>
      <w:r>
        <w:tab/>
      </w:r>
      <w:r>
        <w:tab/>
        <w:t>ACP</w:t>
      </w:r>
      <w:r w:rsidR="001630D7">
        <w:tab/>
      </w:r>
      <w:r w:rsidR="001630D7">
        <w:tab/>
        <w:t>Our goal in this CP is to get A</w:t>
      </w:r>
    </w:p>
    <w:p w14:paraId="514EB5B4" w14:textId="7B4638D7" w:rsidR="00F51CB5" w:rsidRDefault="00F51CB5" w:rsidP="00D96B8A">
      <w:pPr>
        <w:pStyle w:val="ListParagraph"/>
        <w:numPr>
          <w:ilvl w:val="1"/>
          <w:numId w:val="12"/>
        </w:numPr>
        <w:spacing w:line="240" w:lineRule="auto"/>
      </w:pPr>
      <w:r>
        <w:t xml:space="preserve">C </w:t>
      </w:r>
      <w:r w:rsidR="001630D7">
        <w:rPr>
          <w:rFonts w:ascii="Cambria Math" w:hAnsi="Cambria Math" w:cs="Cambria Math"/>
        </w:rPr>
        <w:t>∨</w:t>
      </w:r>
      <w:r>
        <w:t xml:space="preserve"> D</w:t>
      </w:r>
      <w:r>
        <w:tab/>
      </w:r>
      <w:r>
        <w:tab/>
        <w:t>3a Add</w:t>
      </w:r>
    </w:p>
    <w:p w14:paraId="4469A02A" w14:textId="5E656C09" w:rsidR="00F51CB5" w:rsidRDefault="00F51CB5" w:rsidP="00D96B8A">
      <w:pPr>
        <w:pStyle w:val="ListParagraph"/>
        <w:numPr>
          <w:ilvl w:val="1"/>
          <w:numId w:val="12"/>
        </w:numPr>
        <w:spacing w:line="240" w:lineRule="auto"/>
      </w:pPr>
      <w:r>
        <w:t>A</w:t>
      </w:r>
      <w:r>
        <w:tab/>
      </w:r>
      <w:r>
        <w:tab/>
        <w:t>2, 3b MP</w:t>
      </w:r>
      <w:r w:rsidR="001630D7">
        <w:tab/>
      </w:r>
      <w:r w:rsidR="001630D7">
        <w:tab/>
        <w:t>We can discharge this now</w:t>
      </w:r>
    </w:p>
    <w:p w14:paraId="6DC38A66" w14:textId="48D45516" w:rsidR="00F51CB5" w:rsidRDefault="00F51CB5" w:rsidP="00D96B8A">
      <w:pPr>
        <w:pStyle w:val="ListParagraph"/>
        <w:numPr>
          <w:ilvl w:val="0"/>
          <w:numId w:val="12"/>
        </w:numPr>
        <w:spacing w:line="240" w:lineRule="auto"/>
      </w:pPr>
      <w:r>
        <w:t xml:space="preserve">C </w:t>
      </w:r>
      <w:r w:rsidR="001630D7">
        <w:rPr>
          <w:rFonts w:ascii="Cambria Math" w:hAnsi="Cambria Math" w:cs="Cambria Math"/>
        </w:rPr>
        <w:t>⊃</w:t>
      </w:r>
      <w:r>
        <w:t xml:space="preserve"> A</w:t>
      </w:r>
      <w:r>
        <w:tab/>
      </w:r>
      <w:r>
        <w:tab/>
      </w:r>
      <w:r>
        <w:tab/>
        <w:t>3a-3</w:t>
      </w:r>
      <w:r w:rsidR="00B31008">
        <w:t>c</w:t>
      </w:r>
      <w:r>
        <w:t xml:space="preserve"> CP</w:t>
      </w:r>
    </w:p>
    <w:p w14:paraId="611243B4" w14:textId="5CC4A61C" w:rsidR="00F51CB5" w:rsidRDefault="00F51CB5" w:rsidP="00D96B8A">
      <w:pPr>
        <w:pStyle w:val="ListParagraph"/>
        <w:numPr>
          <w:ilvl w:val="0"/>
          <w:numId w:val="12"/>
        </w:numPr>
        <w:spacing w:line="240" w:lineRule="auto"/>
      </w:pPr>
      <w:r>
        <w:t xml:space="preserve">(A </w:t>
      </w:r>
      <w:r w:rsidR="001630D7">
        <w:rPr>
          <w:rFonts w:ascii="Cambria Math" w:hAnsi="Cambria Math" w:cs="Cambria Math"/>
        </w:rPr>
        <w:t>⊃</w:t>
      </w:r>
      <w:r>
        <w:t xml:space="preserve"> C) </w:t>
      </w:r>
      <w:r w:rsidR="001630D7">
        <w:t>∙</w:t>
      </w:r>
      <w:r>
        <w:t xml:space="preserve"> (C </w:t>
      </w:r>
      <w:r w:rsidR="001630D7">
        <w:rPr>
          <w:rFonts w:ascii="Cambria Math" w:hAnsi="Cambria Math" w:cs="Cambria Math"/>
        </w:rPr>
        <w:t>⊃</w:t>
      </w:r>
      <w:r>
        <w:t xml:space="preserve"> A)</w:t>
      </w:r>
      <w:r w:rsidR="001630D7">
        <w:tab/>
      </w:r>
      <w:r>
        <w:tab/>
        <w:t>3, 4 Conj</w:t>
      </w:r>
      <w:r w:rsidR="001630D7">
        <w:tab/>
      </w:r>
      <w:r w:rsidR="001630D7">
        <w:tab/>
        <w:t>We do this to set up Equiv</w:t>
      </w:r>
    </w:p>
    <w:p w14:paraId="6DC26A65" w14:textId="7D23BCBB" w:rsidR="001630D7" w:rsidRDefault="001630D7" w:rsidP="00D96B8A">
      <w:pPr>
        <w:pStyle w:val="ListParagraph"/>
        <w:numPr>
          <w:ilvl w:val="0"/>
          <w:numId w:val="12"/>
        </w:numPr>
        <w:spacing w:line="240" w:lineRule="auto"/>
      </w:pPr>
      <w:r>
        <w:t>A ≡ C</w:t>
      </w:r>
      <w:r>
        <w:tab/>
      </w:r>
      <w:r>
        <w:tab/>
      </w:r>
      <w:r>
        <w:tab/>
        <w:t>5 Equiv</w:t>
      </w:r>
      <w:r>
        <w:tab/>
      </w:r>
      <w:r>
        <w:tab/>
        <w:t>And we’re done!</w:t>
      </w:r>
    </w:p>
    <w:p w14:paraId="008CE43D" w14:textId="25E84B03" w:rsidR="002D508A" w:rsidRDefault="002D508A" w:rsidP="00D96B8A">
      <w:pPr>
        <w:spacing w:line="240" w:lineRule="auto"/>
      </w:pPr>
      <w:r>
        <w:t xml:space="preserve">Example 3: Prove C // A </w:t>
      </w:r>
      <w:r>
        <w:rPr>
          <w:rFonts w:ascii="Cambria Math" w:hAnsi="Cambria Math" w:cs="Cambria Math"/>
        </w:rPr>
        <w:t>⊃</w:t>
      </w:r>
      <w:r>
        <w:t xml:space="preserve"> (B </w:t>
      </w:r>
      <w:r>
        <w:rPr>
          <w:rFonts w:ascii="Cambria Math" w:hAnsi="Cambria Math" w:cs="Cambria Math"/>
        </w:rPr>
        <w:t>⊃</w:t>
      </w:r>
      <w:r>
        <w:t xml:space="preserve"> C)</w:t>
      </w:r>
    </w:p>
    <w:p w14:paraId="3FE264C4" w14:textId="17900860" w:rsidR="002D508A" w:rsidRDefault="002D508A" w:rsidP="00D96B8A">
      <w:pPr>
        <w:pStyle w:val="ListParagraph"/>
        <w:numPr>
          <w:ilvl w:val="0"/>
          <w:numId w:val="13"/>
        </w:numPr>
        <w:spacing w:line="240" w:lineRule="auto"/>
      </w:pPr>
      <w:r>
        <w:t>C</w:t>
      </w:r>
      <w:r>
        <w:tab/>
        <w:t xml:space="preserve">/ A </w:t>
      </w:r>
      <w:r>
        <w:rPr>
          <w:rFonts w:ascii="Cambria Math" w:hAnsi="Cambria Math" w:cs="Cambria Math"/>
        </w:rPr>
        <w:t>⊃</w:t>
      </w:r>
      <w:r>
        <w:t xml:space="preserve"> (B </w:t>
      </w:r>
      <w:r>
        <w:rPr>
          <w:rFonts w:ascii="Cambria Math" w:hAnsi="Cambria Math" w:cs="Cambria Math"/>
        </w:rPr>
        <w:t>⊃</w:t>
      </w:r>
      <w:r>
        <w:t xml:space="preserve"> C)</w:t>
      </w:r>
      <w:r>
        <w:tab/>
      </w:r>
      <w:r>
        <w:tab/>
      </w:r>
      <w:r>
        <w:tab/>
        <w:t>Strategy: Assume A, then B, to get the conclusion</w:t>
      </w:r>
    </w:p>
    <w:p w14:paraId="79FDC92D" w14:textId="23E344F8" w:rsidR="002D508A" w:rsidRDefault="002D508A" w:rsidP="00D96B8A">
      <w:pPr>
        <w:pStyle w:val="ListParagraph"/>
        <w:numPr>
          <w:ilvl w:val="1"/>
          <w:numId w:val="13"/>
        </w:numPr>
        <w:spacing w:line="240" w:lineRule="auto"/>
      </w:pPr>
      <w:r>
        <w:t>A</w:t>
      </w:r>
      <w:r>
        <w:tab/>
        <w:t>ACP</w:t>
      </w:r>
      <w:r>
        <w:tab/>
      </w:r>
      <w:r>
        <w:tab/>
      </w:r>
      <w:r>
        <w:tab/>
        <w:t>Assume A</w:t>
      </w:r>
    </w:p>
    <w:p w14:paraId="567C666F" w14:textId="4D2C1B74" w:rsidR="002D508A" w:rsidRDefault="002D508A" w:rsidP="00D96B8A">
      <w:pPr>
        <w:pStyle w:val="ListParagraph"/>
        <w:numPr>
          <w:ilvl w:val="2"/>
          <w:numId w:val="13"/>
        </w:numPr>
        <w:spacing w:line="240" w:lineRule="auto"/>
      </w:pPr>
      <w:r>
        <w:t>B</w:t>
      </w:r>
      <w:r>
        <w:tab/>
        <w:t>ACP</w:t>
      </w:r>
      <w:r>
        <w:tab/>
      </w:r>
      <w:r>
        <w:tab/>
        <w:t>Assume B</w:t>
      </w:r>
    </w:p>
    <w:p w14:paraId="52CD04BB" w14:textId="4C5B8074" w:rsidR="002D508A" w:rsidRDefault="002D508A" w:rsidP="00D96B8A">
      <w:pPr>
        <w:pStyle w:val="ListParagraph"/>
        <w:numPr>
          <w:ilvl w:val="2"/>
          <w:numId w:val="13"/>
        </w:numPr>
        <w:spacing w:line="240" w:lineRule="auto"/>
      </w:pPr>
      <w:r>
        <w:t xml:space="preserve">C </w:t>
      </w:r>
      <w:r>
        <w:rPr>
          <w:rFonts w:ascii="Cambria Math" w:hAnsi="Cambria Math" w:cs="Cambria Math"/>
        </w:rPr>
        <w:t>∨</w:t>
      </w:r>
      <w:r>
        <w:t xml:space="preserve"> C</w:t>
      </w:r>
      <w:r>
        <w:tab/>
        <w:t>1 Taut</w:t>
      </w:r>
      <w:r>
        <w:tab/>
      </w:r>
      <w:r>
        <w:tab/>
        <w:t>We just need to find a way t</w:t>
      </w:r>
      <w:r w:rsidR="006304BB">
        <w:t>o get C on the last line of this CP</w:t>
      </w:r>
    </w:p>
    <w:p w14:paraId="69982B5E" w14:textId="6019028B" w:rsidR="002D508A" w:rsidRDefault="002D508A" w:rsidP="00D96B8A">
      <w:pPr>
        <w:pStyle w:val="ListParagraph"/>
        <w:numPr>
          <w:ilvl w:val="2"/>
          <w:numId w:val="13"/>
        </w:numPr>
        <w:spacing w:line="240" w:lineRule="auto"/>
      </w:pPr>
      <w:r>
        <w:t>C</w:t>
      </w:r>
      <w:r>
        <w:tab/>
        <w:t>1aiii Taut</w:t>
      </w:r>
      <w:r>
        <w:tab/>
        <w:t>Got it!</w:t>
      </w:r>
    </w:p>
    <w:p w14:paraId="38AADAFE" w14:textId="492A9DBC" w:rsidR="002D508A" w:rsidRDefault="002D508A" w:rsidP="00D96B8A">
      <w:pPr>
        <w:pStyle w:val="ListParagraph"/>
        <w:numPr>
          <w:ilvl w:val="1"/>
          <w:numId w:val="13"/>
        </w:numPr>
        <w:spacing w:line="240" w:lineRule="auto"/>
      </w:pPr>
      <w:r>
        <w:t xml:space="preserve">B </w:t>
      </w:r>
      <w:r>
        <w:rPr>
          <w:rFonts w:ascii="Cambria Math" w:hAnsi="Cambria Math" w:cs="Cambria Math"/>
        </w:rPr>
        <w:t>⊃</w:t>
      </w:r>
      <w:r>
        <w:t xml:space="preserve"> C</w:t>
      </w:r>
      <w:r>
        <w:tab/>
      </w:r>
      <w:r>
        <w:tab/>
        <w:t>1ai-1aiii</w:t>
      </w:r>
      <w:r>
        <w:tab/>
        <w:t>CP</w:t>
      </w:r>
      <w:r>
        <w:tab/>
        <w:t>And now we start getting “out” of the conditional proofs</w:t>
      </w:r>
    </w:p>
    <w:p w14:paraId="1AECA1A6" w14:textId="5E7E59F4" w:rsidR="002D508A" w:rsidRDefault="002D508A" w:rsidP="00D96B8A">
      <w:pPr>
        <w:pStyle w:val="ListParagraph"/>
        <w:numPr>
          <w:ilvl w:val="0"/>
          <w:numId w:val="13"/>
        </w:numPr>
        <w:spacing w:line="240" w:lineRule="auto"/>
      </w:pPr>
      <w:r>
        <w:t xml:space="preserve">A </w:t>
      </w:r>
      <w:r>
        <w:rPr>
          <w:rFonts w:ascii="Cambria Math" w:hAnsi="Cambria Math" w:cs="Cambria Math"/>
        </w:rPr>
        <w:t>⊃</w:t>
      </w:r>
      <w:r>
        <w:t xml:space="preserve"> (B </w:t>
      </w:r>
      <w:r>
        <w:rPr>
          <w:rFonts w:ascii="Cambria Math" w:hAnsi="Cambria Math" w:cs="Cambria Math"/>
        </w:rPr>
        <w:t>⊃</w:t>
      </w:r>
      <w:r>
        <w:t xml:space="preserve"> C)</w:t>
      </w:r>
      <w:r>
        <w:tab/>
      </w:r>
      <w:r>
        <w:tab/>
        <w:t>1a-1b CP</w:t>
      </w:r>
      <w:r>
        <w:tab/>
        <w:t>And that’s it.</w:t>
      </w:r>
    </w:p>
    <w:p w14:paraId="432AE150" w14:textId="2D9D91DB" w:rsidR="0074514E" w:rsidRDefault="0074514E" w:rsidP="0074514E">
      <w:pPr>
        <w:pStyle w:val="Heading2"/>
        <w:spacing w:line="240" w:lineRule="auto"/>
      </w:pPr>
      <w:r>
        <w:t>Using Indirect Proofs Effectively</w:t>
      </w:r>
    </w:p>
    <w:p w14:paraId="709C7489" w14:textId="34516117" w:rsidR="00F85920" w:rsidRDefault="00BB2E72" w:rsidP="00F85920">
      <w:r>
        <w:t xml:space="preserve">Indirect proof is often useful when you want prove something </w:t>
      </w:r>
      <w:r>
        <w:rPr>
          <w:i/>
        </w:rPr>
        <w:t>simple</w:t>
      </w:r>
      <w:r>
        <w:t xml:space="preserve"> (maybe even a single letter), but your premises are all very complex.</w:t>
      </w:r>
    </w:p>
    <w:p w14:paraId="0356CF0A" w14:textId="36F1967B" w:rsidR="00BB2E72" w:rsidRDefault="00BB2E72" w:rsidP="00F85920">
      <w:r>
        <w:t xml:space="preserve">Example 4: Prove (A </w:t>
      </w:r>
      <w:r w:rsidR="0021628D">
        <w:rPr>
          <w:rFonts w:ascii="Cambria Math" w:hAnsi="Cambria Math" w:cs="Cambria Math"/>
        </w:rPr>
        <w:t>∨</w:t>
      </w:r>
      <w:r>
        <w:t xml:space="preserve"> B) </w:t>
      </w:r>
      <w:r w:rsidR="0021628D">
        <w:rPr>
          <w:rFonts w:ascii="Cambria Math" w:hAnsi="Cambria Math" w:cs="Cambria Math"/>
        </w:rPr>
        <w:t>⊃</w:t>
      </w:r>
      <w:r>
        <w:t xml:space="preserve"> (C </w:t>
      </w:r>
      <w:r w:rsidR="0021628D">
        <w:t>∙</w:t>
      </w:r>
      <w:r>
        <w:t xml:space="preserve"> D) / C </w:t>
      </w:r>
      <w:r w:rsidR="0021628D">
        <w:rPr>
          <w:rFonts w:ascii="Cambria Math" w:hAnsi="Cambria Math" w:cs="Cambria Math"/>
        </w:rPr>
        <w:t>⊃</w:t>
      </w:r>
      <w:r>
        <w:t xml:space="preserve"> ~D // ~A</w:t>
      </w:r>
    </w:p>
    <w:p w14:paraId="77F9218B" w14:textId="01DD4867" w:rsidR="00BB2E72" w:rsidRDefault="00BB2E72" w:rsidP="00BB2E72">
      <w:pPr>
        <w:pStyle w:val="ListParagraph"/>
        <w:numPr>
          <w:ilvl w:val="0"/>
          <w:numId w:val="14"/>
        </w:numPr>
      </w:pPr>
      <w:r>
        <w:t xml:space="preserve">(A </w:t>
      </w:r>
      <w:r w:rsidR="0021628D">
        <w:rPr>
          <w:rFonts w:ascii="Cambria Math" w:hAnsi="Cambria Math" w:cs="Cambria Math"/>
        </w:rPr>
        <w:t>∨</w:t>
      </w:r>
      <w:r>
        <w:t xml:space="preserve"> B) </w:t>
      </w:r>
      <w:r w:rsidR="0021628D">
        <w:rPr>
          <w:rFonts w:ascii="Cambria Math" w:hAnsi="Cambria Math" w:cs="Cambria Math"/>
        </w:rPr>
        <w:t>⊃</w:t>
      </w:r>
      <w:r>
        <w:t xml:space="preserve"> (C </w:t>
      </w:r>
      <w:r w:rsidR="0021628D">
        <w:t>∙</w:t>
      </w:r>
      <w:r>
        <w:t xml:space="preserve"> D)</w:t>
      </w:r>
    </w:p>
    <w:p w14:paraId="128E053A" w14:textId="27564F51" w:rsidR="00BB2E72" w:rsidRDefault="00BB2E72" w:rsidP="00BB2E72">
      <w:pPr>
        <w:pStyle w:val="ListParagraph"/>
        <w:numPr>
          <w:ilvl w:val="0"/>
          <w:numId w:val="14"/>
        </w:numPr>
      </w:pPr>
      <w:r>
        <w:t xml:space="preserve">C </w:t>
      </w:r>
      <w:r w:rsidR="0021628D">
        <w:rPr>
          <w:rFonts w:ascii="Cambria Math" w:hAnsi="Cambria Math" w:cs="Cambria Math"/>
        </w:rPr>
        <w:t>⊃</w:t>
      </w:r>
      <w:r>
        <w:t xml:space="preserve"> ~D </w:t>
      </w:r>
      <w:r>
        <w:tab/>
      </w:r>
      <w:r>
        <w:tab/>
      </w:r>
      <w:r>
        <w:tab/>
        <w:t>/ ~A</w:t>
      </w:r>
    </w:p>
    <w:p w14:paraId="6028FB77" w14:textId="593E26EE" w:rsidR="00BB2E72" w:rsidRDefault="00FE743C" w:rsidP="00FE743C">
      <w:pPr>
        <w:pStyle w:val="ListParagraph"/>
        <w:numPr>
          <w:ilvl w:val="1"/>
          <w:numId w:val="14"/>
        </w:numPr>
      </w:pPr>
      <w:r>
        <w:t xml:space="preserve">A </w:t>
      </w:r>
      <w:r>
        <w:tab/>
      </w:r>
      <w:r>
        <w:tab/>
        <w:t>AIP</w:t>
      </w:r>
    </w:p>
    <w:p w14:paraId="05E264B5" w14:textId="0DC73364" w:rsidR="00FE743C" w:rsidRDefault="00FE743C" w:rsidP="00FE743C">
      <w:pPr>
        <w:pStyle w:val="ListParagraph"/>
        <w:numPr>
          <w:ilvl w:val="1"/>
          <w:numId w:val="14"/>
        </w:numPr>
      </w:pPr>
      <w:r>
        <w:t xml:space="preserve">A </w:t>
      </w:r>
      <w:r w:rsidR="0021628D">
        <w:rPr>
          <w:rFonts w:ascii="Cambria Math" w:hAnsi="Cambria Math" w:cs="Cambria Math"/>
        </w:rPr>
        <w:t>∨</w:t>
      </w:r>
      <w:r>
        <w:t xml:space="preserve"> B</w:t>
      </w:r>
      <w:r>
        <w:tab/>
      </w:r>
      <w:r>
        <w:tab/>
        <w:t>2a Add</w:t>
      </w:r>
    </w:p>
    <w:p w14:paraId="7037B563" w14:textId="29CBFB15" w:rsidR="00FE743C" w:rsidRDefault="00FE743C" w:rsidP="00FE743C">
      <w:pPr>
        <w:pStyle w:val="ListParagraph"/>
        <w:numPr>
          <w:ilvl w:val="1"/>
          <w:numId w:val="14"/>
        </w:numPr>
      </w:pPr>
      <w:r>
        <w:t xml:space="preserve">C </w:t>
      </w:r>
      <w:r w:rsidR="0021628D">
        <w:t>∙</w:t>
      </w:r>
      <w:r>
        <w:t xml:space="preserve"> D</w:t>
      </w:r>
      <w:r>
        <w:tab/>
      </w:r>
      <w:r>
        <w:tab/>
        <w:t>1, 2b MP</w:t>
      </w:r>
    </w:p>
    <w:p w14:paraId="5EDAADBF" w14:textId="3D7EAE28" w:rsidR="00FE743C" w:rsidRDefault="00FE743C" w:rsidP="00FE743C">
      <w:pPr>
        <w:pStyle w:val="ListParagraph"/>
        <w:numPr>
          <w:ilvl w:val="1"/>
          <w:numId w:val="14"/>
        </w:numPr>
      </w:pPr>
      <w:r>
        <w:t>C</w:t>
      </w:r>
      <w:r>
        <w:tab/>
      </w:r>
      <w:r>
        <w:tab/>
        <w:t>2c Simp</w:t>
      </w:r>
    </w:p>
    <w:p w14:paraId="6119FFFE" w14:textId="72A66431" w:rsidR="00FE743C" w:rsidRDefault="00FE743C" w:rsidP="00FE743C">
      <w:pPr>
        <w:pStyle w:val="ListParagraph"/>
        <w:numPr>
          <w:ilvl w:val="1"/>
          <w:numId w:val="14"/>
        </w:numPr>
      </w:pPr>
      <w:r>
        <w:t>~D</w:t>
      </w:r>
      <w:r>
        <w:tab/>
      </w:r>
      <w:r>
        <w:tab/>
        <w:t>2, 2d MP</w:t>
      </w:r>
    </w:p>
    <w:p w14:paraId="3A052698" w14:textId="7D2B8FAD" w:rsidR="00FE743C" w:rsidRDefault="00FE743C" w:rsidP="00FE743C">
      <w:pPr>
        <w:pStyle w:val="ListParagraph"/>
        <w:numPr>
          <w:ilvl w:val="1"/>
          <w:numId w:val="14"/>
        </w:numPr>
      </w:pPr>
      <w:r>
        <w:t xml:space="preserve">D </w:t>
      </w:r>
      <w:r w:rsidR="0021628D">
        <w:t>∙</w:t>
      </w:r>
      <w:r>
        <w:t xml:space="preserve"> C</w:t>
      </w:r>
      <w:r>
        <w:tab/>
      </w:r>
      <w:r>
        <w:tab/>
        <w:t>2c Com</w:t>
      </w:r>
    </w:p>
    <w:p w14:paraId="75DB7E7E" w14:textId="46E54640" w:rsidR="00FE743C" w:rsidRDefault="00FE743C" w:rsidP="00FE743C">
      <w:pPr>
        <w:pStyle w:val="ListParagraph"/>
        <w:numPr>
          <w:ilvl w:val="1"/>
          <w:numId w:val="14"/>
        </w:numPr>
      </w:pPr>
      <w:r>
        <w:t>D</w:t>
      </w:r>
      <w:r>
        <w:tab/>
      </w:r>
      <w:r>
        <w:tab/>
        <w:t>2f Simp</w:t>
      </w:r>
    </w:p>
    <w:p w14:paraId="08372724" w14:textId="61E1D08D" w:rsidR="00FE743C" w:rsidRDefault="00FE743C" w:rsidP="00FE743C">
      <w:pPr>
        <w:pStyle w:val="ListParagraph"/>
        <w:numPr>
          <w:ilvl w:val="1"/>
          <w:numId w:val="14"/>
        </w:numPr>
      </w:pPr>
      <w:r>
        <w:t xml:space="preserve">D </w:t>
      </w:r>
      <w:r w:rsidR="0021628D">
        <w:t>∙</w:t>
      </w:r>
      <w:r>
        <w:t xml:space="preserve"> ~D</w:t>
      </w:r>
      <w:r>
        <w:tab/>
      </w:r>
      <w:r>
        <w:tab/>
        <w:t>2g, 2e Conj</w:t>
      </w:r>
    </w:p>
    <w:p w14:paraId="3E6072DD" w14:textId="1B958236" w:rsidR="00FE743C" w:rsidRDefault="00FE743C" w:rsidP="00FE743C">
      <w:pPr>
        <w:pStyle w:val="ListParagraph"/>
        <w:numPr>
          <w:ilvl w:val="0"/>
          <w:numId w:val="14"/>
        </w:numPr>
      </w:pPr>
      <w:r>
        <w:t>~A</w:t>
      </w:r>
      <w:r>
        <w:tab/>
      </w:r>
      <w:r>
        <w:tab/>
      </w:r>
      <w:r>
        <w:tab/>
        <w:t>2a-2h IP</w:t>
      </w:r>
    </w:p>
    <w:p w14:paraId="3061597F" w14:textId="0F610616" w:rsidR="00F167B7" w:rsidRDefault="00F167B7" w:rsidP="00F167B7">
      <w:pPr>
        <w:pStyle w:val="Heading2"/>
      </w:pPr>
      <w:r>
        <w:t>Review Questions</w:t>
      </w:r>
    </w:p>
    <w:p w14:paraId="68D40833" w14:textId="238AF6E3" w:rsidR="00AF05E6" w:rsidRDefault="00AF05E6" w:rsidP="00AF05E6">
      <w:r>
        <w:t>Use either conditional or indirect proof (or both) to prove the validity of the following arguments:</w:t>
      </w:r>
    </w:p>
    <w:p w14:paraId="7E2C7BB6" w14:textId="3894B88C" w:rsidR="00CC1043" w:rsidRDefault="00CC1043" w:rsidP="00AF05E6">
      <w:pPr>
        <w:pStyle w:val="ListParagraph"/>
        <w:numPr>
          <w:ilvl w:val="0"/>
          <w:numId w:val="15"/>
        </w:numPr>
      </w:pPr>
      <w:r>
        <w:t xml:space="preserve">X </w:t>
      </w:r>
      <w:r>
        <w:rPr>
          <w:rFonts w:ascii="Cambria Math" w:hAnsi="Cambria Math" w:cs="Cambria Math"/>
        </w:rPr>
        <w:t>⊃</w:t>
      </w:r>
      <w:r>
        <w:t xml:space="preserve"> Z // (X ∙ Y) </w:t>
      </w:r>
      <w:r>
        <w:rPr>
          <w:rFonts w:ascii="Cambria Math" w:hAnsi="Cambria Math" w:cs="Cambria Math"/>
        </w:rPr>
        <w:t>⊃</w:t>
      </w:r>
      <w:r>
        <w:t xml:space="preserve"> Z</w:t>
      </w:r>
    </w:p>
    <w:p w14:paraId="68C9DF5E" w14:textId="560FF059" w:rsidR="00AF05E6" w:rsidRDefault="00AF05E6" w:rsidP="00AF05E6">
      <w:pPr>
        <w:pStyle w:val="ListParagraph"/>
        <w:numPr>
          <w:ilvl w:val="0"/>
          <w:numId w:val="15"/>
        </w:numPr>
      </w:pPr>
      <w:r>
        <w:t xml:space="preserve">(A </w:t>
      </w:r>
      <w:r w:rsidR="002F464D">
        <w:rPr>
          <w:rFonts w:ascii="Cambria Math" w:hAnsi="Cambria Math" w:cs="Cambria Math"/>
        </w:rPr>
        <w:t>∨</w:t>
      </w:r>
      <w:r>
        <w:t xml:space="preserve"> B) </w:t>
      </w:r>
      <w:r w:rsidR="002F464D">
        <w:rPr>
          <w:rFonts w:ascii="Cambria Math" w:hAnsi="Cambria Math" w:cs="Cambria Math"/>
        </w:rPr>
        <w:t>⊃</w:t>
      </w:r>
      <w:r>
        <w:t xml:space="preserve"> ~B // ~B</w:t>
      </w:r>
    </w:p>
    <w:p w14:paraId="1CA50929" w14:textId="0E7D86A1" w:rsidR="00AF05E6" w:rsidRDefault="00AF05E6" w:rsidP="00AF05E6">
      <w:pPr>
        <w:pStyle w:val="ListParagraph"/>
        <w:numPr>
          <w:ilvl w:val="0"/>
          <w:numId w:val="15"/>
        </w:numPr>
      </w:pPr>
      <w:r>
        <w:t xml:space="preserve">(B </w:t>
      </w:r>
      <w:r w:rsidR="002F464D">
        <w:rPr>
          <w:rFonts w:ascii="Cambria Math" w:hAnsi="Cambria Math" w:cs="Cambria Math"/>
        </w:rPr>
        <w:t>⊃</w:t>
      </w:r>
      <w:r>
        <w:t xml:space="preserve"> B) </w:t>
      </w:r>
      <w:r w:rsidR="002F464D">
        <w:rPr>
          <w:rFonts w:ascii="Cambria Math" w:hAnsi="Cambria Math" w:cs="Cambria Math"/>
        </w:rPr>
        <w:t>⊃</w:t>
      </w:r>
      <w:r>
        <w:t xml:space="preserve"> A / A </w:t>
      </w:r>
      <w:r w:rsidR="002F464D">
        <w:rPr>
          <w:rFonts w:ascii="Cambria Math" w:hAnsi="Cambria Math" w:cs="Cambria Math"/>
        </w:rPr>
        <w:t>⊃</w:t>
      </w:r>
      <w:r>
        <w:t xml:space="preserve"> C // C</w:t>
      </w:r>
    </w:p>
    <w:p w14:paraId="2B67FEF2" w14:textId="623215FF" w:rsidR="00AF05E6" w:rsidRPr="00AF05E6" w:rsidRDefault="00AF05E6" w:rsidP="00A93CA2">
      <w:pPr>
        <w:pStyle w:val="ListParagraph"/>
        <w:numPr>
          <w:ilvl w:val="0"/>
          <w:numId w:val="15"/>
        </w:numPr>
      </w:pPr>
      <w:r>
        <w:t xml:space="preserve">X </w:t>
      </w:r>
      <w:r w:rsidR="002F464D">
        <w:rPr>
          <w:rFonts w:ascii="Cambria Math" w:hAnsi="Cambria Math" w:cs="Cambria Math"/>
        </w:rPr>
        <w:t>⊃</w:t>
      </w:r>
      <w:r>
        <w:t xml:space="preserve"> (Y </w:t>
      </w:r>
      <w:r w:rsidR="002F464D">
        <w:rPr>
          <w:rFonts w:ascii="Cambria Math" w:hAnsi="Cambria Math" w:cs="Cambria Math"/>
        </w:rPr>
        <w:t>⊃</w:t>
      </w:r>
      <w:r>
        <w:t xml:space="preserve"> X) // B</w:t>
      </w:r>
    </w:p>
    <w:sectPr w:rsidR="00AF05E6" w:rsidRPr="00AF05E6" w:rsidSect="00CF67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33027"/>
    <w:multiLevelType w:val="hybridMultilevel"/>
    <w:tmpl w:val="838899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A65BDE"/>
    <w:multiLevelType w:val="hybridMultilevel"/>
    <w:tmpl w:val="838899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CB586A"/>
    <w:multiLevelType w:val="hybridMultilevel"/>
    <w:tmpl w:val="4FB427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E1744D"/>
    <w:multiLevelType w:val="hybridMultilevel"/>
    <w:tmpl w:val="FD7E8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E659E5"/>
    <w:multiLevelType w:val="hybridMultilevel"/>
    <w:tmpl w:val="FD1CCA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AD136D"/>
    <w:multiLevelType w:val="hybridMultilevel"/>
    <w:tmpl w:val="EB863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793FF9"/>
    <w:multiLevelType w:val="hybridMultilevel"/>
    <w:tmpl w:val="88D625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2A4C2A"/>
    <w:multiLevelType w:val="hybridMultilevel"/>
    <w:tmpl w:val="7478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560D03"/>
    <w:multiLevelType w:val="hybridMultilevel"/>
    <w:tmpl w:val="982A314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nsid w:val="598F0BFD"/>
    <w:multiLevelType w:val="hybridMultilevel"/>
    <w:tmpl w:val="19E601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4BD7836"/>
    <w:multiLevelType w:val="hybridMultilevel"/>
    <w:tmpl w:val="88D625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1627F8"/>
    <w:multiLevelType w:val="hybridMultilevel"/>
    <w:tmpl w:val="21A65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7574A7"/>
    <w:multiLevelType w:val="hybridMultilevel"/>
    <w:tmpl w:val="8418F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273FE7"/>
    <w:multiLevelType w:val="hybridMultilevel"/>
    <w:tmpl w:val="61A0D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B53692B"/>
    <w:multiLevelType w:val="hybridMultilevel"/>
    <w:tmpl w:val="C6F2D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0"/>
  </w:num>
  <w:num w:numId="4">
    <w:abstractNumId w:val="6"/>
  </w:num>
  <w:num w:numId="5">
    <w:abstractNumId w:val="11"/>
  </w:num>
  <w:num w:numId="6">
    <w:abstractNumId w:val="1"/>
  </w:num>
  <w:num w:numId="7">
    <w:abstractNumId w:val="10"/>
  </w:num>
  <w:num w:numId="8">
    <w:abstractNumId w:val="5"/>
  </w:num>
  <w:num w:numId="9">
    <w:abstractNumId w:val="12"/>
  </w:num>
  <w:num w:numId="10">
    <w:abstractNumId w:val="2"/>
  </w:num>
  <w:num w:numId="11">
    <w:abstractNumId w:val="3"/>
  </w:num>
  <w:num w:numId="12">
    <w:abstractNumId w:val="13"/>
  </w:num>
  <w:num w:numId="13">
    <w:abstractNumId w:val="9"/>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72C"/>
    <w:rsid w:val="000223F4"/>
    <w:rsid w:val="000F73D9"/>
    <w:rsid w:val="00150A7D"/>
    <w:rsid w:val="001630D7"/>
    <w:rsid w:val="0021628D"/>
    <w:rsid w:val="00271B70"/>
    <w:rsid w:val="002D508A"/>
    <w:rsid w:val="002F464D"/>
    <w:rsid w:val="003E5C5A"/>
    <w:rsid w:val="004A1DD9"/>
    <w:rsid w:val="004D3DD7"/>
    <w:rsid w:val="004E234A"/>
    <w:rsid w:val="004F75E1"/>
    <w:rsid w:val="005A0E2B"/>
    <w:rsid w:val="005C3D34"/>
    <w:rsid w:val="005E0D17"/>
    <w:rsid w:val="006245C0"/>
    <w:rsid w:val="006304BB"/>
    <w:rsid w:val="006514C1"/>
    <w:rsid w:val="006E3F4B"/>
    <w:rsid w:val="00736BF8"/>
    <w:rsid w:val="0074514E"/>
    <w:rsid w:val="007B5C6E"/>
    <w:rsid w:val="0081145B"/>
    <w:rsid w:val="00844BAF"/>
    <w:rsid w:val="00845FA9"/>
    <w:rsid w:val="008F1915"/>
    <w:rsid w:val="009145C7"/>
    <w:rsid w:val="009933E8"/>
    <w:rsid w:val="00A01F37"/>
    <w:rsid w:val="00A06524"/>
    <w:rsid w:val="00A935DD"/>
    <w:rsid w:val="00A93CA2"/>
    <w:rsid w:val="00AF05E6"/>
    <w:rsid w:val="00B31008"/>
    <w:rsid w:val="00BB2E72"/>
    <w:rsid w:val="00C509D0"/>
    <w:rsid w:val="00C54B78"/>
    <w:rsid w:val="00CC1043"/>
    <w:rsid w:val="00CF672C"/>
    <w:rsid w:val="00D44C35"/>
    <w:rsid w:val="00D7094E"/>
    <w:rsid w:val="00D96B8A"/>
    <w:rsid w:val="00DF18F2"/>
    <w:rsid w:val="00EB4941"/>
    <w:rsid w:val="00F167B7"/>
    <w:rsid w:val="00F23C06"/>
    <w:rsid w:val="00F35CB6"/>
    <w:rsid w:val="00F51CB5"/>
    <w:rsid w:val="00F85920"/>
    <w:rsid w:val="00F93BBB"/>
    <w:rsid w:val="00FE7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5D4C"/>
  <w15:chartTrackingRefBased/>
  <w15:docId w15:val="{F77D1147-2445-4470-BA5B-EAC92A02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paragraph" w:styleId="ListParagraph">
    <w:name w:val="List Paragraph"/>
    <w:basedOn w:val="Normal"/>
    <w:uiPriority w:val="34"/>
    <w:qFormat/>
    <w:rsid w:val="00CF672C"/>
    <w:pPr>
      <w:ind w:left="720"/>
      <w:contextualSpacing/>
    </w:pPr>
  </w:style>
  <w:style w:type="table" w:styleId="GridTable4-Accent1">
    <w:name w:val="Grid Table 4 Accent 1"/>
    <w:basedOn w:val="TableNormal"/>
    <w:uiPriority w:val="49"/>
    <w:rsid w:val="00CF672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6113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43</cp:revision>
  <cp:lastPrinted>2014-11-06T00:19:00Z</cp:lastPrinted>
  <dcterms:created xsi:type="dcterms:W3CDTF">2014-02-12T19:42:00Z</dcterms:created>
  <dcterms:modified xsi:type="dcterms:W3CDTF">2014-11-06T00:21:00Z</dcterms:modified>
</cp:coreProperties>
</file>