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76FF" w14:textId="765DAE74" w:rsidR="00DF15A2" w:rsidRDefault="00AA2239" w:rsidP="00D92A6F">
      <w:pPr>
        <w:pStyle w:val="Heading1"/>
        <w:spacing w:line="240" w:lineRule="auto"/>
      </w:pPr>
      <w:r>
        <w:t>B</w:t>
      </w:r>
      <w:r w:rsidR="00B85B99">
        <w:t>usiness Ethics</w:t>
      </w:r>
      <w:r w:rsidR="00785525">
        <w:t xml:space="preserve"> (</w:t>
      </w:r>
      <w:r w:rsidR="00B85B99">
        <w:t>Spring</w:t>
      </w:r>
      <w:r w:rsidR="00841413">
        <w:t xml:space="preserve"> </w:t>
      </w:r>
      <w:r w:rsidR="005530EA">
        <w:t>20</w:t>
      </w:r>
      <w:r w:rsidR="00B85B99">
        <w:t>20</w:t>
      </w:r>
      <w:r w:rsidR="00785525">
        <w:t>)</w:t>
      </w:r>
    </w:p>
    <w:tbl>
      <w:tblPr>
        <w:tblStyle w:val="TableGrid"/>
        <w:tblW w:w="5000" w:type="pct"/>
        <w:tblLook w:val="04A0" w:firstRow="1" w:lastRow="0" w:firstColumn="1" w:lastColumn="0" w:noHBand="0" w:noVBand="1"/>
      </w:tblPr>
      <w:tblGrid>
        <w:gridCol w:w="1411"/>
        <w:gridCol w:w="2905"/>
        <w:gridCol w:w="2022"/>
        <w:gridCol w:w="4452"/>
      </w:tblGrid>
      <w:tr w:rsidR="00B85B99" w:rsidRPr="001264CA" w14:paraId="010FBF50" w14:textId="77777777" w:rsidTr="00367D27">
        <w:tc>
          <w:tcPr>
            <w:tcW w:w="654" w:type="pct"/>
          </w:tcPr>
          <w:p w14:paraId="728A2D6B" w14:textId="7DFC86E0" w:rsidR="00B85B99" w:rsidRPr="001264CA" w:rsidRDefault="00B85B99" w:rsidP="00B85B99">
            <w:pPr>
              <w:pStyle w:val="NoSpacing"/>
              <w:spacing w:before="0"/>
            </w:pPr>
            <w:r w:rsidRPr="008E710B">
              <w:rPr>
                <w:b/>
              </w:rPr>
              <w:t>Instructor</w:t>
            </w:r>
          </w:p>
        </w:tc>
        <w:tc>
          <w:tcPr>
            <w:tcW w:w="1346" w:type="pct"/>
          </w:tcPr>
          <w:p w14:paraId="39FD5317" w14:textId="38BB6308" w:rsidR="00B85B99" w:rsidRPr="001264CA" w:rsidRDefault="00B85B99" w:rsidP="00B85B99">
            <w:pPr>
              <w:pStyle w:val="NoSpacing"/>
              <w:spacing w:before="0"/>
            </w:pPr>
            <w:r>
              <w:t xml:space="preserve">Brendan Shea, Ph.D. </w:t>
            </w:r>
          </w:p>
        </w:tc>
        <w:tc>
          <w:tcPr>
            <w:tcW w:w="937" w:type="pct"/>
          </w:tcPr>
          <w:p w14:paraId="46695E84" w14:textId="42F64292" w:rsidR="00B85B99" w:rsidRPr="001264CA" w:rsidRDefault="00B85B99" w:rsidP="00B85B99">
            <w:pPr>
              <w:pStyle w:val="NoSpacing"/>
              <w:spacing w:before="0"/>
            </w:pPr>
            <w:r w:rsidRPr="008E710B">
              <w:rPr>
                <w:b/>
              </w:rPr>
              <w:t>Course number</w:t>
            </w:r>
          </w:p>
        </w:tc>
        <w:tc>
          <w:tcPr>
            <w:tcW w:w="2064" w:type="pct"/>
          </w:tcPr>
          <w:p w14:paraId="535BBA87" w14:textId="0443A888" w:rsidR="00B85B99" w:rsidRPr="001264CA" w:rsidRDefault="00B85B99" w:rsidP="00B85B99">
            <w:pPr>
              <w:pStyle w:val="NoSpacing"/>
              <w:spacing w:before="0"/>
            </w:pPr>
            <w:r>
              <w:t>PHIL 2130-71</w:t>
            </w:r>
          </w:p>
        </w:tc>
      </w:tr>
      <w:tr w:rsidR="00B85B99" w:rsidRPr="001264CA" w14:paraId="4151E927" w14:textId="77777777" w:rsidTr="00367D27">
        <w:tc>
          <w:tcPr>
            <w:tcW w:w="654" w:type="pct"/>
          </w:tcPr>
          <w:p w14:paraId="542B139D" w14:textId="2367FCE2" w:rsidR="00B85B99" w:rsidRPr="001264CA" w:rsidRDefault="00B85B99" w:rsidP="00B85B99">
            <w:pPr>
              <w:pStyle w:val="NoSpacing"/>
              <w:spacing w:before="0"/>
            </w:pPr>
            <w:r>
              <w:rPr>
                <w:b/>
              </w:rPr>
              <w:t>Contact Info</w:t>
            </w:r>
          </w:p>
        </w:tc>
        <w:tc>
          <w:tcPr>
            <w:tcW w:w="1346" w:type="pct"/>
          </w:tcPr>
          <w:p w14:paraId="7AA6440A" w14:textId="77777777" w:rsidR="00B85B99" w:rsidRDefault="003C0CF4" w:rsidP="00B85B99">
            <w:pPr>
              <w:tabs>
                <w:tab w:val="right" w:pos="3077"/>
              </w:tabs>
            </w:pPr>
            <w:hyperlink r:id="rId8" w:history="1">
              <w:r w:rsidR="00B85B99" w:rsidRPr="009565E8">
                <w:rPr>
                  <w:rStyle w:val="Hyperlink"/>
                </w:rPr>
                <w:t>Brendan.Shea@rctc.edu</w:t>
              </w:r>
            </w:hyperlink>
            <w:r w:rsidR="00B85B99">
              <w:t xml:space="preserve">  </w:t>
            </w:r>
          </w:p>
          <w:p w14:paraId="139C46AE" w14:textId="578D1A5C" w:rsidR="00B85B99" w:rsidRPr="001264CA" w:rsidRDefault="00B85B99" w:rsidP="00B85B99">
            <w:pPr>
              <w:pStyle w:val="NoSpacing"/>
              <w:spacing w:before="0"/>
            </w:pPr>
            <w:r>
              <w:t>507-722-1146</w:t>
            </w:r>
            <w:r>
              <w:tab/>
            </w:r>
          </w:p>
        </w:tc>
        <w:tc>
          <w:tcPr>
            <w:tcW w:w="937" w:type="pct"/>
          </w:tcPr>
          <w:p w14:paraId="6D503B94" w14:textId="121D54E0" w:rsidR="00B85B99" w:rsidRPr="001264CA" w:rsidRDefault="00B85B99" w:rsidP="00B85B99">
            <w:pPr>
              <w:pStyle w:val="NoSpacing"/>
              <w:spacing w:before="0"/>
            </w:pPr>
            <w:r w:rsidRPr="008E710B">
              <w:rPr>
                <w:b/>
              </w:rPr>
              <w:t>Prerequisites</w:t>
            </w:r>
            <w:r w:rsidR="00367D27">
              <w:rPr>
                <w:b/>
              </w:rPr>
              <w:t xml:space="preserve"> and Other Requirements</w:t>
            </w:r>
          </w:p>
        </w:tc>
        <w:tc>
          <w:tcPr>
            <w:tcW w:w="2064" w:type="pct"/>
          </w:tcPr>
          <w:p w14:paraId="3A0A89B6" w14:textId="111E5B57" w:rsidR="00B85B99" w:rsidRPr="001264CA" w:rsidRDefault="00B85B99" w:rsidP="00B85B99">
            <w:pPr>
              <w:pStyle w:val="NoSpacing"/>
              <w:spacing w:before="0"/>
            </w:pPr>
            <w:r>
              <w:t>College-level Reading and Writing</w:t>
            </w:r>
          </w:p>
        </w:tc>
      </w:tr>
      <w:tr w:rsidR="00B85B99" w:rsidRPr="001264CA" w14:paraId="2850B3DD" w14:textId="77777777" w:rsidTr="00367D27">
        <w:trPr>
          <w:trHeight w:val="269"/>
        </w:trPr>
        <w:tc>
          <w:tcPr>
            <w:tcW w:w="654" w:type="pct"/>
          </w:tcPr>
          <w:p w14:paraId="7E6A556E" w14:textId="39C00689" w:rsidR="00B85B99" w:rsidRPr="001264CA" w:rsidRDefault="00B85B99" w:rsidP="00B85B99">
            <w:pPr>
              <w:pStyle w:val="NoSpacing"/>
              <w:spacing w:before="0"/>
            </w:pPr>
            <w:r>
              <w:rPr>
                <w:b/>
              </w:rPr>
              <w:t>Office</w:t>
            </w:r>
          </w:p>
        </w:tc>
        <w:tc>
          <w:tcPr>
            <w:tcW w:w="1346" w:type="pct"/>
          </w:tcPr>
          <w:p w14:paraId="0246A7D2" w14:textId="00A967AD" w:rsidR="00B85B99" w:rsidRPr="001264CA" w:rsidRDefault="00B85B99" w:rsidP="00B85B99">
            <w:pPr>
              <w:pStyle w:val="NoSpacing"/>
              <w:spacing w:before="0"/>
            </w:pPr>
            <w:r>
              <w:t>M2403Q</w:t>
            </w:r>
          </w:p>
        </w:tc>
        <w:tc>
          <w:tcPr>
            <w:tcW w:w="937" w:type="pct"/>
          </w:tcPr>
          <w:p w14:paraId="6BA0CA40" w14:textId="227B4600" w:rsidR="00B85B99" w:rsidRPr="001264CA" w:rsidRDefault="00B85B99" w:rsidP="00B85B99">
            <w:pPr>
              <w:pStyle w:val="NoSpacing"/>
              <w:spacing w:before="0"/>
            </w:pPr>
            <w:r>
              <w:rPr>
                <w:b/>
              </w:rPr>
              <w:t>Class l</w:t>
            </w:r>
            <w:r w:rsidRPr="008E710B">
              <w:rPr>
                <w:b/>
              </w:rPr>
              <w:t>ocation</w:t>
            </w:r>
          </w:p>
        </w:tc>
        <w:tc>
          <w:tcPr>
            <w:tcW w:w="2064" w:type="pct"/>
          </w:tcPr>
          <w:p w14:paraId="35F8E407" w14:textId="62DC5D89" w:rsidR="00B85B99" w:rsidRPr="001264CA" w:rsidRDefault="00B85B99" w:rsidP="00B85B99">
            <w:pPr>
              <w:pStyle w:val="NoSpacing"/>
              <w:spacing w:before="0"/>
            </w:pPr>
            <w:r>
              <w:t>Online</w:t>
            </w:r>
          </w:p>
        </w:tc>
      </w:tr>
      <w:tr w:rsidR="00B85B99" w:rsidRPr="001264CA" w14:paraId="4C018E74" w14:textId="77777777" w:rsidTr="00367D27">
        <w:trPr>
          <w:trHeight w:val="215"/>
        </w:trPr>
        <w:tc>
          <w:tcPr>
            <w:tcW w:w="654" w:type="pct"/>
          </w:tcPr>
          <w:p w14:paraId="3B10FE86" w14:textId="4C73EF8E" w:rsidR="00B85B99" w:rsidRPr="001264CA" w:rsidRDefault="00B85B99" w:rsidP="00B85B99">
            <w:pPr>
              <w:pStyle w:val="NoSpacing"/>
              <w:spacing w:before="0"/>
            </w:pPr>
            <w:r w:rsidRPr="008E710B">
              <w:rPr>
                <w:b/>
              </w:rPr>
              <w:t>Office hours</w:t>
            </w:r>
          </w:p>
        </w:tc>
        <w:tc>
          <w:tcPr>
            <w:tcW w:w="1346" w:type="pct"/>
          </w:tcPr>
          <w:p w14:paraId="16014156" w14:textId="78B893F4" w:rsidR="00B85B99" w:rsidRPr="001264CA" w:rsidRDefault="00B85B99" w:rsidP="00B85B99">
            <w:pPr>
              <w:pStyle w:val="NoSpacing"/>
              <w:spacing w:before="0"/>
            </w:pPr>
            <w:r>
              <w:t>M</w:t>
            </w:r>
            <w:r w:rsidR="008532DC">
              <w:t>on 9-11; Wed 2-5</w:t>
            </w:r>
          </w:p>
        </w:tc>
        <w:tc>
          <w:tcPr>
            <w:tcW w:w="937" w:type="pct"/>
          </w:tcPr>
          <w:p w14:paraId="49342DE0" w14:textId="541FBD3B" w:rsidR="00B85B99" w:rsidRPr="001264CA" w:rsidRDefault="00B85B99" w:rsidP="00B85B99">
            <w:pPr>
              <w:pStyle w:val="NoSpacing"/>
              <w:spacing w:before="0"/>
            </w:pPr>
            <w:r>
              <w:rPr>
                <w:b/>
              </w:rPr>
              <w:t>Class t</w:t>
            </w:r>
            <w:r w:rsidRPr="008E710B">
              <w:rPr>
                <w:b/>
              </w:rPr>
              <w:t>ime</w:t>
            </w:r>
          </w:p>
        </w:tc>
        <w:tc>
          <w:tcPr>
            <w:tcW w:w="2064" w:type="pct"/>
          </w:tcPr>
          <w:p w14:paraId="6ED3BCDE" w14:textId="315BAB34" w:rsidR="00B85B99" w:rsidRPr="001264CA" w:rsidRDefault="00B85B99" w:rsidP="00B85B99">
            <w:pPr>
              <w:pStyle w:val="NoSpacing"/>
              <w:spacing w:before="0"/>
            </w:pPr>
            <w:r>
              <w:t>Asynchronous</w:t>
            </w:r>
          </w:p>
        </w:tc>
      </w:tr>
    </w:tbl>
    <w:p w14:paraId="10FAE63A" w14:textId="3AC5D6EB" w:rsidR="00EA7ED3" w:rsidRPr="005F13B1" w:rsidRDefault="00EA7ED3" w:rsidP="00D92A6F">
      <w:pPr>
        <w:spacing w:line="240" w:lineRule="auto"/>
      </w:pPr>
      <w:r w:rsidRPr="005F13B1">
        <w:t xml:space="preserve">Welcome to PHIL </w:t>
      </w:r>
      <w:r w:rsidR="00B85B99">
        <w:t>2130</w:t>
      </w:r>
      <w:r w:rsidRPr="005F13B1">
        <w:t xml:space="preserve">: </w:t>
      </w:r>
      <w:r>
        <w:t>B</w:t>
      </w:r>
      <w:r w:rsidR="00B85B99">
        <w:t>usiness Ethics</w:t>
      </w:r>
      <w:r w:rsidRPr="005F13B1">
        <w:t>! I’m your instructor, Brendan Shea (</w:t>
      </w:r>
      <w:r w:rsidR="006275A3">
        <w:t xml:space="preserve">I prefer </w:t>
      </w:r>
      <w:r w:rsidRPr="005F13B1">
        <w:t>“Brendan”</w:t>
      </w:r>
      <w:r w:rsidR="006275A3">
        <w:t>;</w:t>
      </w:r>
      <w:r w:rsidRPr="005F13B1">
        <w:t xml:space="preserve"> “Dr. Shea” </w:t>
      </w:r>
      <w:r w:rsidR="001A3660">
        <w:t xml:space="preserve">or “Prof. Shea” work </w:t>
      </w:r>
      <w:r w:rsidRPr="005F13B1">
        <w:t>if you are feeling formal). This is the syllabus for the course. If you have short questions that are NOT answered here</w:t>
      </w:r>
      <w:r>
        <w:t xml:space="preserve">, </w:t>
      </w:r>
      <w:r w:rsidRPr="005F13B1">
        <w:t xml:space="preserve">email is generally the best way to get ahold of me. For more detailed questions about the class, I’d encourage you to </w:t>
      </w:r>
      <w:r>
        <w:t>talk to m</w:t>
      </w:r>
      <w:r w:rsidRPr="005F13B1">
        <w:t>e during office hours (either in person or over the phone), or to set up an appointment.</w:t>
      </w:r>
      <w:r>
        <w:t xml:space="preserve"> </w:t>
      </w:r>
    </w:p>
    <w:p w14:paraId="54977E14" w14:textId="45B1D1FA" w:rsidR="004A2316" w:rsidRDefault="005530EA" w:rsidP="00B85B99">
      <w:pPr>
        <w:spacing w:line="240" w:lineRule="auto"/>
      </w:pPr>
      <w:r>
        <w:rPr>
          <w:b/>
        </w:rPr>
        <w:t xml:space="preserve">Course </w:t>
      </w:r>
      <w:r w:rsidR="004A2316" w:rsidRPr="000F2993">
        <w:rPr>
          <w:b/>
        </w:rPr>
        <w:t>Description:</w:t>
      </w:r>
      <w:r w:rsidR="004A2316">
        <w:rPr>
          <w:b/>
        </w:rPr>
        <w:t xml:space="preserve"> </w:t>
      </w:r>
      <w:r w:rsidR="00B85B99">
        <w:t>This course will help students to develop and improve their ability to make ethical decisions in the business world. Students will become familiar with common types of ethical dilemmas that arise in business, and will learn how to apply ethical concepts to help resolve them. The course will cover stakeholder relationships, conflicts between personal morality and organizational norms, and the relationship between law and ethics. We will also discuss the social responsibilities of business regarding issues such as discrimination and diversity, the environment, and international relations</w:t>
      </w:r>
      <w:r w:rsidR="004A2316">
        <w:t xml:space="preserve"> (3 </w:t>
      </w:r>
      <w:proofErr w:type="spellStart"/>
      <w:r w:rsidR="004A2316">
        <w:t>cr</w:t>
      </w:r>
      <w:proofErr w:type="spellEnd"/>
      <w:r>
        <w:t>, 3 hours lecture per week</w:t>
      </w:r>
      <w:r w:rsidR="004A2316">
        <w:t>)</w:t>
      </w:r>
    </w:p>
    <w:p w14:paraId="2BB24854" w14:textId="77777777" w:rsidR="00C50CA7" w:rsidRDefault="00C50CA7" w:rsidP="00D92A6F">
      <w:pPr>
        <w:pStyle w:val="Heading2"/>
        <w:spacing w:line="240" w:lineRule="auto"/>
      </w:pPr>
      <w:r>
        <w:t>Course Content and Learning Outcomes</w:t>
      </w:r>
    </w:p>
    <w:p w14:paraId="63549CAD" w14:textId="77777777" w:rsidR="00C50CA7" w:rsidRDefault="00C50CA7" w:rsidP="00D92A6F">
      <w:pPr>
        <w:spacing w:line="240" w:lineRule="auto"/>
        <w:rPr>
          <w:b/>
        </w:rPr>
        <w:sectPr w:rsidR="00C50CA7" w:rsidSect="002472DA">
          <w:type w:val="continuous"/>
          <w:pgSz w:w="12240" w:h="15840"/>
          <w:pgMar w:top="720" w:right="720" w:bottom="720" w:left="720" w:header="720" w:footer="720" w:gutter="0"/>
          <w:cols w:space="720"/>
          <w:docGrid w:linePitch="360"/>
        </w:sectPr>
      </w:pPr>
    </w:p>
    <w:p w14:paraId="6641D817" w14:textId="41B918C7" w:rsidR="005530EA" w:rsidRDefault="005530EA" w:rsidP="00D92A6F">
      <w:pPr>
        <w:spacing w:line="240" w:lineRule="auto"/>
        <w:rPr>
          <w:b/>
        </w:rPr>
      </w:pPr>
      <w:r w:rsidRPr="00C50CA7">
        <w:rPr>
          <w:b/>
        </w:rPr>
        <w:t>Outline of Major Content Areas:</w:t>
      </w:r>
    </w:p>
    <w:p w14:paraId="19C75D14" w14:textId="42E72A55" w:rsidR="00B85B99" w:rsidRPr="00B85B99" w:rsidRDefault="00B85B99" w:rsidP="00B85B99">
      <w:pPr>
        <w:pStyle w:val="ListParagraph"/>
        <w:numPr>
          <w:ilvl w:val="0"/>
          <w:numId w:val="34"/>
        </w:numPr>
        <w:spacing w:line="240" w:lineRule="auto"/>
        <w:rPr>
          <w:bCs/>
        </w:rPr>
      </w:pPr>
      <w:r w:rsidRPr="00B85B99">
        <w:rPr>
          <w:bCs/>
        </w:rPr>
        <w:t>The Basic Concepts of Business Ethics</w:t>
      </w:r>
    </w:p>
    <w:p w14:paraId="104A80B1" w14:textId="31D60B06" w:rsidR="00B85B99" w:rsidRPr="00B85B99" w:rsidRDefault="00B85B99" w:rsidP="00B85B99">
      <w:pPr>
        <w:pStyle w:val="ListParagraph"/>
        <w:numPr>
          <w:ilvl w:val="0"/>
          <w:numId w:val="34"/>
        </w:numPr>
        <w:spacing w:line="240" w:lineRule="auto"/>
        <w:rPr>
          <w:bCs/>
        </w:rPr>
      </w:pPr>
      <w:r w:rsidRPr="00B85B99">
        <w:rPr>
          <w:bCs/>
        </w:rPr>
        <w:t>Using Moral Theories to Make Practical Decisions</w:t>
      </w:r>
    </w:p>
    <w:p w14:paraId="1537B12A" w14:textId="1E9EC112" w:rsidR="00B85B99" w:rsidRPr="00B85B99" w:rsidRDefault="00B85B99" w:rsidP="00B85B99">
      <w:pPr>
        <w:pStyle w:val="ListParagraph"/>
        <w:numPr>
          <w:ilvl w:val="0"/>
          <w:numId w:val="34"/>
        </w:numPr>
        <w:spacing w:line="240" w:lineRule="auto"/>
        <w:rPr>
          <w:bCs/>
        </w:rPr>
      </w:pPr>
      <w:r w:rsidRPr="00B85B99">
        <w:rPr>
          <w:bCs/>
        </w:rPr>
        <w:t>The Role of Stakeholders: Who are they? Why Do They Matter?</w:t>
      </w:r>
    </w:p>
    <w:p w14:paraId="149447D7" w14:textId="4E5D040D" w:rsidR="00B85B99" w:rsidRPr="00B85B99" w:rsidRDefault="00B85B99" w:rsidP="00B85B99">
      <w:pPr>
        <w:pStyle w:val="ListParagraph"/>
        <w:numPr>
          <w:ilvl w:val="0"/>
          <w:numId w:val="34"/>
        </w:numPr>
        <w:spacing w:line="240" w:lineRule="auto"/>
        <w:rPr>
          <w:bCs/>
        </w:rPr>
      </w:pPr>
      <w:r w:rsidRPr="00B85B99">
        <w:rPr>
          <w:bCs/>
        </w:rPr>
        <w:t>Corporate Culture and Ethical Leadership</w:t>
      </w:r>
    </w:p>
    <w:p w14:paraId="1794C3B2" w14:textId="43F2C826" w:rsidR="00B85B99" w:rsidRPr="00B85B99" w:rsidRDefault="00B85B99" w:rsidP="00B85B99">
      <w:pPr>
        <w:pStyle w:val="ListParagraph"/>
        <w:numPr>
          <w:ilvl w:val="0"/>
          <w:numId w:val="34"/>
        </w:numPr>
        <w:spacing w:line="240" w:lineRule="auto"/>
        <w:rPr>
          <w:bCs/>
        </w:rPr>
      </w:pPr>
      <w:r w:rsidRPr="00B85B99">
        <w:rPr>
          <w:bCs/>
        </w:rPr>
        <w:t>Ethics and the Law</w:t>
      </w:r>
    </w:p>
    <w:p w14:paraId="41244D2B" w14:textId="44FF02E1" w:rsidR="00B85B99" w:rsidRPr="00B85B99" w:rsidRDefault="00B85B99" w:rsidP="00B85B99">
      <w:pPr>
        <w:pStyle w:val="ListParagraph"/>
        <w:numPr>
          <w:ilvl w:val="0"/>
          <w:numId w:val="34"/>
        </w:numPr>
        <w:spacing w:line="240" w:lineRule="auto"/>
        <w:rPr>
          <w:bCs/>
        </w:rPr>
      </w:pPr>
      <w:r w:rsidRPr="00B85B99">
        <w:rPr>
          <w:bCs/>
        </w:rPr>
        <w:t>Ethical Issues in Marketing</w:t>
      </w:r>
    </w:p>
    <w:p w14:paraId="28B14BBB" w14:textId="4834DF76" w:rsidR="00B85B99" w:rsidRPr="00B85B99" w:rsidRDefault="00B85B99" w:rsidP="00B85B99">
      <w:pPr>
        <w:pStyle w:val="ListParagraph"/>
        <w:numPr>
          <w:ilvl w:val="0"/>
          <w:numId w:val="34"/>
        </w:numPr>
        <w:spacing w:line="240" w:lineRule="auto"/>
        <w:rPr>
          <w:bCs/>
        </w:rPr>
      </w:pPr>
      <w:r w:rsidRPr="00B85B99">
        <w:rPr>
          <w:bCs/>
        </w:rPr>
        <w:t>Ethical Issues in Finance and Accountancy</w:t>
      </w:r>
    </w:p>
    <w:p w14:paraId="34B307FF" w14:textId="6CF8AC5A" w:rsidR="00B85B99" w:rsidRPr="00B85B99" w:rsidRDefault="00B85B99" w:rsidP="00B85B99">
      <w:pPr>
        <w:pStyle w:val="ListParagraph"/>
        <w:numPr>
          <w:ilvl w:val="0"/>
          <w:numId w:val="34"/>
        </w:numPr>
        <w:spacing w:line="240" w:lineRule="auto"/>
        <w:rPr>
          <w:bCs/>
        </w:rPr>
      </w:pPr>
      <w:r w:rsidRPr="00B85B99">
        <w:rPr>
          <w:bCs/>
        </w:rPr>
        <w:t>Diversity and Discrimination in the Workplace</w:t>
      </w:r>
    </w:p>
    <w:p w14:paraId="53468AEA" w14:textId="1016A7BC" w:rsidR="00B85B99" w:rsidRPr="00B85B99" w:rsidRDefault="00B85B99" w:rsidP="00B85B99">
      <w:pPr>
        <w:pStyle w:val="ListParagraph"/>
        <w:numPr>
          <w:ilvl w:val="0"/>
          <w:numId w:val="34"/>
        </w:numPr>
        <w:spacing w:line="240" w:lineRule="auto"/>
        <w:rPr>
          <w:bCs/>
        </w:rPr>
      </w:pPr>
      <w:r w:rsidRPr="00B85B99">
        <w:rPr>
          <w:bCs/>
        </w:rPr>
        <w:t>Business Ethics in a Global Economy</w:t>
      </w:r>
    </w:p>
    <w:p w14:paraId="74F86C4C" w14:textId="4D3111C2" w:rsidR="00B85B99" w:rsidRPr="00B85B99" w:rsidRDefault="00B85B99" w:rsidP="00B85B99">
      <w:pPr>
        <w:pStyle w:val="ListParagraph"/>
        <w:numPr>
          <w:ilvl w:val="0"/>
          <w:numId w:val="34"/>
        </w:numPr>
        <w:spacing w:line="240" w:lineRule="auto"/>
        <w:rPr>
          <w:bCs/>
        </w:rPr>
      </w:pPr>
      <w:r w:rsidRPr="00B85B99">
        <w:rPr>
          <w:bCs/>
        </w:rPr>
        <w:t>Business and the Environment</w:t>
      </w:r>
    </w:p>
    <w:p w14:paraId="269931EB" w14:textId="15D1D22F" w:rsidR="005530EA" w:rsidRDefault="005530EA" w:rsidP="00D92A6F">
      <w:pPr>
        <w:spacing w:line="240" w:lineRule="auto"/>
      </w:pPr>
      <w:r w:rsidRPr="00C50CA7">
        <w:rPr>
          <w:b/>
        </w:rPr>
        <w:t xml:space="preserve">Learning Outcomes (General): </w:t>
      </w:r>
      <w:r w:rsidRPr="005B2B03">
        <w:t xml:space="preserve">The student will be able to: </w:t>
      </w:r>
    </w:p>
    <w:p w14:paraId="26563CCD" w14:textId="66E8BC68" w:rsidR="00B85B99" w:rsidRDefault="00B85B99" w:rsidP="00B85B99">
      <w:pPr>
        <w:pStyle w:val="ListParagraph"/>
        <w:numPr>
          <w:ilvl w:val="0"/>
          <w:numId w:val="36"/>
        </w:numPr>
        <w:spacing w:line="240" w:lineRule="auto"/>
      </w:pPr>
      <w:r>
        <w:t>Distinguish between ethical and practical dilemmas.</w:t>
      </w:r>
    </w:p>
    <w:p w14:paraId="55674283" w14:textId="408FCE87" w:rsidR="00B85B99" w:rsidRDefault="00B85B99" w:rsidP="00B85B99">
      <w:pPr>
        <w:pStyle w:val="ListParagraph"/>
        <w:numPr>
          <w:ilvl w:val="0"/>
          <w:numId w:val="36"/>
        </w:numPr>
        <w:spacing w:line="240" w:lineRule="auto"/>
      </w:pPr>
      <w:r>
        <w:t>Identify common ethical issues that arise in business activity.</w:t>
      </w:r>
    </w:p>
    <w:p w14:paraId="756F84B6" w14:textId="7BA81BBB" w:rsidR="00B85B99" w:rsidRDefault="00B85B99" w:rsidP="00B85B99">
      <w:pPr>
        <w:pStyle w:val="ListParagraph"/>
        <w:numPr>
          <w:ilvl w:val="0"/>
          <w:numId w:val="36"/>
        </w:numPr>
        <w:spacing w:line="240" w:lineRule="auto"/>
      </w:pPr>
      <w:r>
        <w:t>Understand how ethical considerations can be applied in practical decision-making.</w:t>
      </w:r>
    </w:p>
    <w:p w14:paraId="52433440" w14:textId="207841B8" w:rsidR="00B85B99" w:rsidRDefault="00B85B99" w:rsidP="00B85B99">
      <w:pPr>
        <w:pStyle w:val="ListParagraph"/>
        <w:numPr>
          <w:ilvl w:val="0"/>
          <w:numId w:val="36"/>
        </w:numPr>
        <w:spacing w:line="240" w:lineRule="auto"/>
      </w:pPr>
      <w:r>
        <w:t>Evaluate the cogency of arguments concerning business ethics.</w:t>
      </w:r>
    </w:p>
    <w:p w14:paraId="77385815" w14:textId="15352ABB" w:rsidR="00B85B99" w:rsidRDefault="00B85B99" w:rsidP="00B85B99">
      <w:pPr>
        <w:pStyle w:val="ListParagraph"/>
        <w:numPr>
          <w:ilvl w:val="0"/>
          <w:numId w:val="36"/>
        </w:numPr>
        <w:spacing w:line="240" w:lineRule="auto"/>
      </w:pPr>
      <w:r>
        <w:t>Apply moral reasoning to particular case studies and defend the conclusions of that reasoning.</w:t>
      </w:r>
    </w:p>
    <w:p w14:paraId="2D79172A" w14:textId="3463BF31" w:rsidR="00B85B99" w:rsidRDefault="00B85B99" w:rsidP="00B85B99">
      <w:pPr>
        <w:pStyle w:val="ListParagraph"/>
        <w:numPr>
          <w:ilvl w:val="0"/>
          <w:numId w:val="36"/>
        </w:numPr>
        <w:spacing w:line="240" w:lineRule="auto"/>
      </w:pPr>
      <w:r>
        <w:t>Formulate extended verbal and written arguments.</w:t>
      </w:r>
    </w:p>
    <w:p w14:paraId="33918532" w14:textId="77777777" w:rsidR="00C50CA7" w:rsidRDefault="00C50CA7" w:rsidP="00D92A6F">
      <w:pPr>
        <w:spacing w:line="240" w:lineRule="auto"/>
      </w:pPr>
      <w:r w:rsidRPr="005B2B03">
        <w:rPr>
          <w:b/>
        </w:rPr>
        <w:t>Learning Outcomes (</w:t>
      </w:r>
      <w:proofErr w:type="spellStart"/>
      <w:r w:rsidRPr="005B2B03">
        <w:rPr>
          <w:b/>
        </w:rPr>
        <w:t>Mn</w:t>
      </w:r>
      <w:r>
        <w:rPr>
          <w:b/>
        </w:rPr>
        <w:t>TC</w:t>
      </w:r>
      <w:proofErr w:type="spellEnd"/>
      <w:r w:rsidRPr="005B2B03">
        <w:rPr>
          <w:b/>
        </w:rPr>
        <w:t>):</w:t>
      </w:r>
      <w:r w:rsidRPr="005B2B03">
        <w:t xml:space="preserve"> </w:t>
      </w:r>
    </w:p>
    <w:p w14:paraId="70AF9944" w14:textId="77777777" w:rsidR="00C50CA7" w:rsidRDefault="00C50CA7" w:rsidP="00D92A6F">
      <w:pPr>
        <w:spacing w:line="240" w:lineRule="auto"/>
      </w:pPr>
      <w:r w:rsidRPr="005B2B03">
        <w:t xml:space="preserve">Goal 6/The Humanities-the Arts, Literature, and Philosophy: The student will be able to: </w:t>
      </w:r>
    </w:p>
    <w:p w14:paraId="54F336AB" w14:textId="77777777" w:rsidR="00B85B99" w:rsidRDefault="00B85B99" w:rsidP="00B85B99">
      <w:pPr>
        <w:pStyle w:val="ListParagraph"/>
        <w:numPr>
          <w:ilvl w:val="0"/>
          <w:numId w:val="15"/>
        </w:numPr>
        <w:spacing w:line="240" w:lineRule="auto"/>
      </w:pPr>
      <w:r>
        <w:t>Respond critically to works in the arts and humanities.</w:t>
      </w:r>
    </w:p>
    <w:p w14:paraId="1185260D" w14:textId="627F01E7" w:rsidR="00B85B99" w:rsidRDefault="00B85B99" w:rsidP="00B85B99">
      <w:pPr>
        <w:pStyle w:val="ListParagraph"/>
        <w:numPr>
          <w:ilvl w:val="0"/>
          <w:numId w:val="15"/>
        </w:numPr>
        <w:spacing w:line="240" w:lineRule="auto"/>
      </w:pPr>
      <w:r>
        <w:t>Understand those works as expressions of individual and human values within a historical and social context.</w:t>
      </w:r>
    </w:p>
    <w:p w14:paraId="68DD8609" w14:textId="5CC30C21" w:rsidR="00C50CA7" w:rsidRDefault="00B85B99" w:rsidP="00B85B99">
      <w:pPr>
        <w:pStyle w:val="ListParagraph"/>
        <w:numPr>
          <w:ilvl w:val="0"/>
          <w:numId w:val="15"/>
        </w:numPr>
        <w:spacing w:line="240" w:lineRule="auto"/>
      </w:pPr>
      <w:r>
        <w:t>Articulate an informed personal reaction to works in the arts and humanities.</w:t>
      </w:r>
    </w:p>
    <w:p w14:paraId="156C0407" w14:textId="77777777" w:rsidR="00C50CA7" w:rsidRDefault="00C50CA7" w:rsidP="00D92A6F">
      <w:pPr>
        <w:spacing w:line="240" w:lineRule="auto"/>
      </w:pPr>
      <w:r w:rsidRPr="005B2B03">
        <w:t xml:space="preserve">Goal 9/Ethical and Civic Responsibility: The student will be able to: </w:t>
      </w:r>
    </w:p>
    <w:p w14:paraId="6BE34493" w14:textId="77777777" w:rsidR="00C50CA7" w:rsidRDefault="00C50CA7" w:rsidP="00D92A6F">
      <w:pPr>
        <w:pStyle w:val="ListParagraph"/>
        <w:numPr>
          <w:ilvl w:val="0"/>
          <w:numId w:val="29"/>
        </w:numPr>
        <w:spacing w:line="240" w:lineRule="auto"/>
      </w:pPr>
      <w:r>
        <w:t>Examine, articulate, and apply their own ethical views.</w:t>
      </w:r>
    </w:p>
    <w:p w14:paraId="08CAB8E9" w14:textId="77777777" w:rsidR="00C50CA7" w:rsidRDefault="00C50CA7" w:rsidP="00D92A6F">
      <w:pPr>
        <w:pStyle w:val="ListParagraph"/>
        <w:numPr>
          <w:ilvl w:val="0"/>
          <w:numId w:val="29"/>
        </w:numPr>
        <w:spacing w:line="240" w:lineRule="auto"/>
      </w:pPr>
      <w:r>
        <w:t>Understand and apply core concepts (e.g. politics, rights and obligations, justice, liberty) to specific issues.</w:t>
      </w:r>
    </w:p>
    <w:p w14:paraId="64247FB6" w14:textId="77777777" w:rsidR="00C50CA7" w:rsidRDefault="00C50CA7" w:rsidP="00D92A6F">
      <w:pPr>
        <w:pStyle w:val="ListParagraph"/>
        <w:numPr>
          <w:ilvl w:val="0"/>
          <w:numId w:val="29"/>
        </w:numPr>
        <w:spacing w:line="240" w:lineRule="auto"/>
      </w:pPr>
      <w:r>
        <w:t>Analyze and reflect on the ethical dimensions of legal, social, and scientific issues.</w:t>
      </w:r>
    </w:p>
    <w:p w14:paraId="67444461" w14:textId="458C0076" w:rsidR="00C50CA7" w:rsidRDefault="00C50CA7" w:rsidP="00D92A6F">
      <w:pPr>
        <w:spacing w:line="240" w:lineRule="auto"/>
      </w:pPr>
      <w:r>
        <w:rPr>
          <w:b/>
        </w:rPr>
        <w:t xml:space="preserve">RCTC Core Outcomes. </w:t>
      </w:r>
      <w:r w:rsidRPr="00D32B74">
        <w:t>This course contributes to meeting the following RCTC Core Learning Outcome(s):</w:t>
      </w:r>
      <w:r w:rsidR="00EE0EF1">
        <w:t xml:space="preserve"> </w:t>
      </w:r>
    </w:p>
    <w:p w14:paraId="3777F926" w14:textId="7B2D3AD5" w:rsidR="00EE0EF1" w:rsidRDefault="00EE0EF1" w:rsidP="00D92A6F">
      <w:pPr>
        <w:pStyle w:val="ListParagraph"/>
        <w:numPr>
          <w:ilvl w:val="0"/>
          <w:numId w:val="32"/>
        </w:numPr>
        <w:spacing w:line="240" w:lineRule="auto"/>
      </w:pPr>
      <w:r w:rsidRPr="00EE0EF1">
        <w:rPr>
          <w:b/>
        </w:rPr>
        <w:t>Personal and Professional Accountability</w:t>
      </w:r>
      <w:r w:rsidRPr="00EE0EF1">
        <w:t>. Students will take ultimate responsibility for achieving their educational and personal goals. They will (1) exhibit honesty and respect, (2) know policies and the consequences of their actions, (3) prioritize tasks to maintain balance, (4) be active learners, (4) face experiences and challenges with a positive attitude, (5) seek resources and services as needed, (6) maintain physical and spiritual wellness, and (7) take pride in self and in one’s work.</w:t>
      </w:r>
    </w:p>
    <w:p w14:paraId="1332D07E" w14:textId="77777777" w:rsidR="00C50CA7" w:rsidRDefault="00C50CA7" w:rsidP="00D92A6F">
      <w:pPr>
        <w:pStyle w:val="Heading2"/>
        <w:spacing w:line="240" w:lineRule="auto"/>
        <w:sectPr w:rsidR="00C50CA7" w:rsidSect="00C50CA7">
          <w:type w:val="continuous"/>
          <w:pgSz w:w="12240" w:h="15840"/>
          <w:pgMar w:top="720" w:right="720" w:bottom="720" w:left="720" w:header="720" w:footer="720" w:gutter="0"/>
          <w:cols w:num="2" w:space="720"/>
          <w:docGrid w:linePitch="360"/>
        </w:sectPr>
      </w:pPr>
    </w:p>
    <w:p w14:paraId="52CCB2F6" w14:textId="400B7921" w:rsidR="004A2316" w:rsidRDefault="004A2316" w:rsidP="00D92A6F">
      <w:pPr>
        <w:pStyle w:val="Heading2"/>
        <w:spacing w:line="240" w:lineRule="auto"/>
      </w:pPr>
      <w:r>
        <w:t>Required Course Materials</w:t>
      </w:r>
    </w:p>
    <w:p w14:paraId="11FA5E36" w14:textId="5E1974BB" w:rsidR="004A2316" w:rsidRPr="00BE5426" w:rsidRDefault="00B85B99" w:rsidP="00D92A6F">
      <w:pPr>
        <w:pStyle w:val="ListParagraph"/>
        <w:numPr>
          <w:ilvl w:val="0"/>
          <w:numId w:val="5"/>
        </w:numPr>
        <w:spacing w:line="240" w:lineRule="auto"/>
        <w:rPr>
          <w:i/>
        </w:rPr>
      </w:pPr>
      <w:r w:rsidRPr="00B85B99">
        <w:t xml:space="preserve">Joanne B. </w:t>
      </w:r>
      <w:proofErr w:type="spellStart"/>
      <w:r w:rsidRPr="00B85B99">
        <w:t>Ciulla</w:t>
      </w:r>
      <w:proofErr w:type="spellEnd"/>
      <w:r w:rsidRPr="00B85B99">
        <w:t>, Clancy Martin, and Robert C. Solomon</w:t>
      </w:r>
      <w:r w:rsidR="004A2316">
        <w:t>, 201</w:t>
      </w:r>
      <w:r>
        <w:t>8</w:t>
      </w:r>
      <w:r w:rsidR="004A2316">
        <w:t xml:space="preserve">, </w:t>
      </w:r>
      <w:r w:rsidR="006A4AB2">
        <w:rPr>
          <w:i/>
        </w:rPr>
        <w:t>Honest Work</w:t>
      </w:r>
      <w:r w:rsidR="004A2316" w:rsidRPr="00BE5426">
        <w:rPr>
          <w:i/>
        </w:rPr>
        <w:t xml:space="preserve">, </w:t>
      </w:r>
      <w:r w:rsidR="006A4AB2">
        <w:t>4</w:t>
      </w:r>
      <w:r w:rsidR="004A2316" w:rsidRPr="00BE5426">
        <w:rPr>
          <w:vertAlign w:val="superscript"/>
        </w:rPr>
        <w:t>th</w:t>
      </w:r>
      <w:r w:rsidR="004A2316">
        <w:t xml:space="preserve"> edition (New York: Oxford University Press).</w:t>
      </w:r>
    </w:p>
    <w:p w14:paraId="0F1C0790" w14:textId="38718E3B" w:rsidR="004A2316" w:rsidRPr="004A2316" w:rsidRDefault="004A2316" w:rsidP="00D92A6F">
      <w:pPr>
        <w:pStyle w:val="ListParagraph"/>
        <w:numPr>
          <w:ilvl w:val="0"/>
          <w:numId w:val="5"/>
        </w:numPr>
        <w:spacing w:before="120" w:after="120" w:line="240" w:lineRule="auto"/>
      </w:pPr>
      <w:r>
        <w:t>This course will require that you have reliable, regular internet access (to complete online quizzes, etc.).</w:t>
      </w:r>
    </w:p>
    <w:p w14:paraId="4244728E" w14:textId="77777777" w:rsidR="0040278E" w:rsidRPr="00635BFA" w:rsidRDefault="0040278E" w:rsidP="00D92A6F">
      <w:pPr>
        <w:pStyle w:val="Heading2"/>
        <w:spacing w:line="240" w:lineRule="auto"/>
      </w:pPr>
      <w:r>
        <w:t>Grading and Course Policies</w:t>
      </w:r>
    </w:p>
    <w:p w14:paraId="4C77CE3D" w14:textId="650F6B46" w:rsidR="00FD28D3" w:rsidRDefault="00FD28D3" w:rsidP="00D92A6F">
      <w:pPr>
        <w:spacing w:line="240" w:lineRule="auto"/>
      </w:pPr>
      <w:r>
        <w:rPr>
          <w:b/>
        </w:rPr>
        <w:t xml:space="preserve">Grading </w:t>
      </w:r>
      <w:proofErr w:type="gramStart"/>
      <w:r>
        <w:rPr>
          <w:b/>
        </w:rPr>
        <w:t>Scale:</w:t>
      </w:r>
      <w:r>
        <w:t>:</w:t>
      </w:r>
      <w:proofErr w:type="gramEnd"/>
      <w:r>
        <w:t xml:space="preserve"> &gt;</w:t>
      </w:r>
      <w:r w:rsidR="00B210DA">
        <w:t>=</w:t>
      </w:r>
      <w:r>
        <w:t>90</w:t>
      </w:r>
      <w:r w:rsidR="00A51D9E">
        <w:t>.0</w:t>
      </w:r>
      <w:r>
        <w:t xml:space="preserve"> (A), 80</w:t>
      </w:r>
      <w:r w:rsidR="00A51D9E">
        <w:t>.0</w:t>
      </w:r>
      <w:r>
        <w:t>-89.9 (B), 70</w:t>
      </w:r>
      <w:r w:rsidR="00A51D9E">
        <w:t>.0</w:t>
      </w:r>
      <w:r>
        <w:t xml:space="preserve"> -79.9 (C), 60</w:t>
      </w:r>
      <w:r w:rsidR="00A51D9E">
        <w:t>.0</w:t>
      </w:r>
      <w:r>
        <w:t>-69.9 (D), &lt;60 (F).</w:t>
      </w:r>
    </w:p>
    <w:p w14:paraId="56EB8175" w14:textId="6EE7C4DA" w:rsidR="0040278E" w:rsidRPr="004E2D5F" w:rsidRDefault="0040278E" w:rsidP="00D92A6F">
      <w:pPr>
        <w:spacing w:line="240" w:lineRule="auto"/>
      </w:pPr>
      <w:r>
        <w:t>Your final grade is a weighted average of the following:</w:t>
      </w:r>
    </w:p>
    <w:p w14:paraId="23D25779" w14:textId="70662B27" w:rsidR="0040278E" w:rsidRDefault="0040278E" w:rsidP="00D92A6F">
      <w:pPr>
        <w:pStyle w:val="ListParagraph"/>
        <w:numPr>
          <w:ilvl w:val="0"/>
          <w:numId w:val="24"/>
        </w:numPr>
        <w:spacing w:before="100" w:after="200" w:line="240" w:lineRule="auto"/>
      </w:pPr>
      <w:r w:rsidRPr="00E37213">
        <w:rPr>
          <w:b/>
        </w:rPr>
        <w:t xml:space="preserve">D2L Quizzes </w:t>
      </w:r>
      <w:r w:rsidR="00D47690">
        <w:rPr>
          <w:b/>
        </w:rPr>
        <w:t>(</w:t>
      </w:r>
      <w:r w:rsidR="004975A6">
        <w:rPr>
          <w:b/>
        </w:rPr>
        <w:t>20</w:t>
      </w:r>
      <w:r w:rsidRPr="00E37213">
        <w:rPr>
          <w:b/>
        </w:rPr>
        <w:t xml:space="preserve">%). </w:t>
      </w:r>
      <w:r>
        <w:t xml:space="preserve">For </w:t>
      </w:r>
      <w:r w:rsidR="009D2235">
        <w:t>textbook</w:t>
      </w:r>
      <w:r>
        <w:t xml:space="preserve"> readings, there will be a short D2L reading quiz made up of T/F or multiple-choice questions intended to help you focus on key points in the reading. You will get TWO chances to do each quiz, and your grade will be the BEST of the scores</w:t>
      </w:r>
      <w:r w:rsidR="003B1D67">
        <w:t>.</w:t>
      </w:r>
      <w:r w:rsidR="001A46F4">
        <w:t xml:space="preserve"> </w:t>
      </w:r>
    </w:p>
    <w:p w14:paraId="57727AFF" w14:textId="7F8FEE1D" w:rsidR="0040278E" w:rsidRDefault="0040278E" w:rsidP="00D92A6F">
      <w:pPr>
        <w:pStyle w:val="ListParagraph"/>
        <w:numPr>
          <w:ilvl w:val="0"/>
          <w:numId w:val="24"/>
        </w:numPr>
        <w:spacing w:before="100" w:after="200" w:line="240" w:lineRule="auto"/>
      </w:pPr>
      <w:r w:rsidRPr="00E37213">
        <w:rPr>
          <w:b/>
        </w:rPr>
        <w:t>Activities</w:t>
      </w:r>
      <w:r w:rsidR="00C014C7">
        <w:rPr>
          <w:b/>
        </w:rPr>
        <w:t xml:space="preserve"> </w:t>
      </w:r>
      <w:r w:rsidRPr="00E37213">
        <w:rPr>
          <w:b/>
        </w:rPr>
        <w:t>(2</w:t>
      </w:r>
      <w:r w:rsidR="004975A6">
        <w:rPr>
          <w:b/>
        </w:rPr>
        <w:t>0</w:t>
      </w:r>
      <w:r w:rsidRPr="00E37213">
        <w:rPr>
          <w:b/>
        </w:rPr>
        <w:t>%).</w:t>
      </w:r>
      <w:r w:rsidR="007423B6">
        <w:rPr>
          <w:b/>
        </w:rPr>
        <w:t xml:space="preserve"> </w:t>
      </w:r>
      <w:r w:rsidR="007423B6">
        <w:t>O</w:t>
      </w:r>
      <w:r>
        <w:t xml:space="preserve">nline students will post </w:t>
      </w:r>
      <w:r w:rsidR="007423B6">
        <w:t xml:space="preserve">400 to 600-word posts (plus a 100-word comment) </w:t>
      </w:r>
      <w:r>
        <w:t>to the discussion board</w:t>
      </w:r>
      <w:r w:rsidR="007423B6">
        <w:t xml:space="preserve"> for this portion of the grade</w:t>
      </w:r>
      <w:r>
        <w:t>.</w:t>
      </w:r>
      <w:r w:rsidR="00C50CA7">
        <w:t xml:space="preserve"> </w:t>
      </w:r>
      <w:r w:rsidR="00930683">
        <w:t>Online students</w:t>
      </w:r>
      <w:r w:rsidR="00C50CA7">
        <w:t xml:space="preserve"> can find the grading criteria for discussion boards below.</w:t>
      </w:r>
      <w:r w:rsidR="007423B6">
        <w:t xml:space="preserve"> Over the course of the semester, you should plan on posting EIGHT posts</w:t>
      </w:r>
      <w:r w:rsidR="00176F43">
        <w:t xml:space="preserve"> (with comments)</w:t>
      </w:r>
      <w:r w:rsidR="007423B6">
        <w:t>.</w:t>
      </w:r>
      <w:r w:rsidR="00176F43">
        <w:t xml:space="preserve"> If you do more than eight, I will keep your best grades.</w:t>
      </w:r>
    </w:p>
    <w:p w14:paraId="5DE571C2" w14:textId="40E80BFB" w:rsidR="0040278E" w:rsidRDefault="0040278E" w:rsidP="00D92A6F">
      <w:pPr>
        <w:pStyle w:val="ListParagraph"/>
        <w:numPr>
          <w:ilvl w:val="0"/>
          <w:numId w:val="24"/>
        </w:numPr>
        <w:spacing w:before="100" w:after="200" w:line="240" w:lineRule="auto"/>
      </w:pPr>
      <w:r w:rsidRPr="00E37213">
        <w:rPr>
          <w:b/>
        </w:rPr>
        <w:t xml:space="preserve">Three </w:t>
      </w:r>
      <w:r>
        <w:rPr>
          <w:b/>
        </w:rPr>
        <w:t xml:space="preserve">Essay </w:t>
      </w:r>
      <w:r w:rsidRPr="00E37213">
        <w:rPr>
          <w:b/>
        </w:rPr>
        <w:t>Exams (60% total).</w:t>
      </w:r>
      <w:r>
        <w:t xml:space="preserve"> Each exam will consist of </w:t>
      </w:r>
      <w:r w:rsidR="00D12A9B">
        <w:t>three</w:t>
      </w:r>
      <w:r>
        <w:t xml:space="preserve"> essays, </w:t>
      </w:r>
      <w:r w:rsidR="004975A6">
        <w:t xml:space="preserve">each of </w:t>
      </w:r>
      <w:r>
        <w:t xml:space="preserve">which you can answer in </w:t>
      </w:r>
      <w:r w:rsidR="004975A6">
        <w:t>5</w:t>
      </w:r>
      <w:r>
        <w:t xml:space="preserve">00 to </w:t>
      </w:r>
      <w:r w:rsidR="004975A6">
        <w:t>1</w:t>
      </w:r>
      <w:r>
        <w:t>,000 words total (</w:t>
      </w:r>
      <w:r w:rsidR="004975A6">
        <w:t>1,500</w:t>
      </w:r>
      <w:r>
        <w:t xml:space="preserve"> to </w:t>
      </w:r>
      <w:r w:rsidR="004975A6">
        <w:t>3,000 words total</w:t>
      </w:r>
      <w:r>
        <w:t>). I will DROP your lowest exam score. However, everyone is required to take the first</w:t>
      </w:r>
      <w:r w:rsidR="00D24755">
        <w:t xml:space="preserve"> and second</w:t>
      </w:r>
      <w:r>
        <w:t xml:space="preserve"> exam</w:t>
      </w:r>
      <w:r w:rsidR="00D24755">
        <w:t>s</w:t>
      </w:r>
      <w:r>
        <w:t>.</w:t>
      </w:r>
      <w:r w:rsidR="00D24755">
        <w:t xml:space="preserve"> You don’t need to take the third exam if you are happy with your grade on the first two.</w:t>
      </w:r>
      <w:r>
        <w:t xml:space="preserve"> </w:t>
      </w:r>
    </w:p>
    <w:p w14:paraId="464A199C" w14:textId="49F8FDB7" w:rsidR="0040278E" w:rsidRDefault="0040278E" w:rsidP="00D92A6F">
      <w:pPr>
        <w:pStyle w:val="ListParagraph"/>
        <w:numPr>
          <w:ilvl w:val="0"/>
          <w:numId w:val="24"/>
        </w:numPr>
        <w:spacing w:before="100" w:after="200" w:line="240" w:lineRule="auto"/>
      </w:pPr>
      <w:r w:rsidRPr="00E37213">
        <w:rPr>
          <w:b/>
        </w:rPr>
        <w:lastRenderedPageBreak/>
        <w:t>Extra Credit (up to +</w:t>
      </w:r>
      <w:r w:rsidR="003E62AF">
        <w:rPr>
          <w:b/>
        </w:rPr>
        <w:t>2</w:t>
      </w:r>
      <w:r w:rsidRPr="00E37213">
        <w:rPr>
          <w:b/>
        </w:rPr>
        <w:t xml:space="preserve">%). </w:t>
      </w:r>
      <w:r>
        <w:t>There may be occasional opportunities for extra credit, which I will let you know about. For reasons of fairness, I can’t offer extra credit opportunities to individual students, so please don’t ask.</w:t>
      </w:r>
      <w:r w:rsidR="008E160F">
        <w:t xml:space="preserve"> </w:t>
      </w:r>
    </w:p>
    <w:p w14:paraId="23C5525C" w14:textId="24FEB4AC" w:rsidR="0040278E" w:rsidRDefault="0040278E" w:rsidP="00D92A6F">
      <w:pPr>
        <w:spacing w:line="240" w:lineRule="auto"/>
      </w:pPr>
      <w:r w:rsidRPr="004E2D5F">
        <w:rPr>
          <w:b/>
        </w:rPr>
        <w:t xml:space="preserve">Plagiarism and Academic Integrity. </w:t>
      </w:r>
      <w:r>
        <w:t>Your work should be your own—please don’t use your classmates, friends, parents,</w:t>
      </w:r>
      <w:r w:rsidR="00864F1C">
        <w:t xml:space="preserve"> internet sites, etc.</w:t>
      </w:r>
      <w:r>
        <w:t xml:space="preserve"> to help you write your papers or answer test questions</w:t>
      </w:r>
      <w:r w:rsidR="00B67B95">
        <w:t xml:space="preserve">. </w:t>
      </w:r>
      <w:r w:rsidR="003D62EE">
        <w:t>And w</w:t>
      </w:r>
      <w:r w:rsidR="00B67B95">
        <w:t xml:space="preserve">hen you do use outside sources, make sure to given appropriate citation </w:t>
      </w:r>
      <w:r w:rsidR="002360A9">
        <w:t>and acknowledgment</w:t>
      </w:r>
      <w:r w:rsidR="00B67B95">
        <w:t xml:space="preserve"> for any words, ideas, or arguments</w:t>
      </w:r>
      <w:r>
        <w:t xml:space="preserve">. </w:t>
      </w:r>
      <w:r w:rsidR="006E3F10">
        <w:t>If the preponderance of the evidence suggests cheating has occurred</w:t>
      </w:r>
      <w:r w:rsidR="00EB61AE">
        <w:t xml:space="preserve"> (that is, if the evidence suggests that this is </w:t>
      </w:r>
      <w:r w:rsidR="00EB61AE">
        <w:rPr>
          <w:i/>
        </w:rPr>
        <w:t>more likely than not)</w:t>
      </w:r>
      <w:r w:rsidR="006E3F10">
        <w:t>, you will receive a failing grade on the assignment. A</w:t>
      </w:r>
      <w:r>
        <w:t xml:space="preserve"> second violation will lead to failing grade for the course. </w:t>
      </w:r>
      <w:r w:rsidR="00A45B09">
        <w:t>Please also see the RCTC statement on academic integrity later in the syllabus.</w:t>
      </w:r>
    </w:p>
    <w:p w14:paraId="63F56158" w14:textId="65AD8C7D" w:rsidR="0040278E" w:rsidRDefault="0040278E" w:rsidP="00D92A6F">
      <w:pPr>
        <w:spacing w:line="240" w:lineRule="auto"/>
      </w:pPr>
      <w:r w:rsidRPr="004E2D5F">
        <w:rPr>
          <w:b/>
        </w:rPr>
        <w:t xml:space="preserve">Attendance. </w:t>
      </w:r>
      <w:r>
        <w:t xml:space="preserve">Students in face-to-face classes are expected to attend class regularly, while online students are expected to participate in the class discussions and activities. If you miss more than two weeks consecutively, or 1/3 of the total class sessions, you may receive a failing grade of FW. This may endanger your ability to receive financial aid. With this in mind, it is </w:t>
      </w:r>
      <w:r>
        <w:rPr>
          <w:i/>
        </w:rPr>
        <w:t xml:space="preserve">your </w:t>
      </w:r>
      <w:r>
        <w:t>responsibility to withdraw from the class if you decide not to continue. I am willing to make exceptions if circumstances require, but you need to let me know about these in a timely manner.</w:t>
      </w:r>
    </w:p>
    <w:p w14:paraId="57A46993" w14:textId="092EEB91" w:rsidR="0040278E" w:rsidRPr="00DE27D2" w:rsidRDefault="0040278E" w:rsidP="00D92A6F">
      <w:pPr>
        <w:pStyle w:val="Heading3"/>
        <w:spacing w:line="240" w:lineRule="auto"/>
      </w:pPr>
      <w:r w:rsidRPr="00DE27D2">
        <w:t>Policy on Late Work</w:t>
      </w:r>
      <w:r w:rsidR="000328E2">
        <w:t>: Please read before emailing me!</w:t>
      </w:r>
    </w:p>
    <w:p w14:paraId="597308DD" w14:textId="4A5B989B" w:rsidR="0040278E" w:rsidRPr="00DE27D2" w:rsidRDefault="00736D29" w:rsidP="00D92A6F">
      <w:pPr>
        <w:spacing w:line="240" w:lineRule="auto"/>
      </w:pPr>
      <w:r>
        <w:rPr>
          <w:b/>
        </w:rPr>
        <w:t xml:space="preserve">Please read the following </w:t>
      </w:r>
      <w:r>
        <w:rPr>
          <w:b/>
          <w:i/>
        </w:rPr>
        <w:t xml:space="preserve">before </w:t>
      </w:r>
      <w:r>
        <w:rPr>
          <w:b/>
        </w:rPr>
        <w:t xml:space="preserve">e-mailing me to request an extension on an assignment. </w:t>
      </w:r>
      <w:r w:rsidR="0040278E">
        <w:t xml:space="preserve">If you a </w:t>
      </w:r>
      <w:r w:rsidR="0040278E" w:rsidRPr="00DE27D2">
        <w:t xml:space="preserve">quiz or </w:t>
      </w:r>
      <w:r w:rsidR="0040278E">
        <w:t>activity</w:t>
      </w:r>
      <w:r w:rsidR="0040278E" w:rsidRPr="00DE27D2">
        <w:t xml:space="preserve"> due to a brief sickness, work conflict, class trip, computer malfunction, wedding, auto problem, court date, funeral, sporting event, etc., you do NOT need to email me</w:t>
      </w:r>
      <w:r w:rsidR="000328E2">
        <w:t xml:space="preserve"> (though it’s fine if you want to give me a heads up)</w:t>
      </w:r>
      <w:r w:rsidR="0040278E" w:rsidRPr="00DE27D2">
        <w:t>. Here are my policies for making up missed or late work</w:t>
      </w:r>
      <w:r w:rsidR="00F90690">
        <w:t>:</w:t>
      </w:r>
    </w:p>
    <w:p w14:paraId="2D27E5AC" w14:textId="40605192" w:rsidR="0040278E" w:rsidRDefault="0040278E" w:rsidP="00D92A6F">
      <w:pPr>
        <w:pStyle w:val="ListParagraph"/>
        <w:numPr>
          <w:ilvl w:val="0"/>
          <w:numId w:val="25"/>
        </w:numPr>
        <w:spacing w:before="120" w:after="120" w:line="240" w:lineRule="auto"/>
      </w:pPr>
      <w:r w:rsidRPr="00DE27D2">
        <w:t xml:space="preserve">Over the course of the semester, you can make up to </w:t>
      </w:r>
      <w:r w:rsidR="003E62AF">
        <w:t>TWO</w:t>
      </w:r>
      <w:r w:rsidR="005001F1">
        <w:t xml:space="preserve"> </w:t>
      </w:r>
      <w:r w:rsidRPr="00DE27D2">
        <w:t xml:space="preserve">missed activities, discussion board posts, or quizzes by writing a </w:t>
      </w:r>
      <w:r>
        <w:t xml:space="preserve">500 to </w:t>
      </w:r>
      <w:r w:rsidR="00EA7DB9">
        <w:t>7</w:t>
      </w:r>
      <w:r w:rsidR="00176F43">
        <w:t>0</w:t>
      </w:r>
      <w:r w:rsidR="00A7785D">
        <w:t>0-</w:t>
      </w:r>
      <w:r>
        <w:t>word</w:t>
      </w:r>
      <w:r w:rsidRPr="00DE27D2">
        <w:t xml:space="preserve"> response </w:t>
      </w:r>
      <w:r>
        <w:t>on the relevant</w:t>
      </w:r>
      <w:r w:rsidRPr="00DE27D2">
        <w:t xml:space="preserve"> material. This response should (1) clearly explain the main ideas in your own words, and (2) offer a thoughtful, considered response to it</w:t>
      </w:r>
      <w:r w:rsidR="00EA7DB9">
        <w:t xml:space="preserve"> (the review questions on the handouts are a good place to start)</w:t>
      </w:r>
      <w:r w:rsidRPr="00DE27D2">
        <w:t xml:space="preserve">. </w:t>
      </w:r>
      <w:r w:rsidRPr="00DE27D2">
        <w:rPr>
          <w:b/>
        </w:rPr>
        <w:t xml:space="preserve">They should be submitted within </w:t>
      </w:r>
      <w:r w:rsidR="007932FC">
        <w:rPr>
          <w:b/>
        </w:rPr>
        <w:t xml:space="preserve">ONE </w:t>
      </w:r>
      <w:r w:rsidRPr="00DE27D2">
        <w:rPr>
          <w:b/>
        </w:rPr>
        <w:t>WEEK of the missing assignment</w:t>
      </w:r>
      <w:r w:rsidRPr="00DE27D2">
        <w:t xml:space="preserve">. </w:t>
      </w:r>
      <w:r w:rsidR="00736D29">
        <w:t xml:space="preserve">Full or partial credit will be assigned based on how complete/accurate your </w:t>
      </w:r>
      <w:r w:rsidR="00C82C25">
        <w:t xml:space="preserve">response </w:t>
      </w:r>
      <w:r w:rsidR="00736D29">
        <w:t>is</w:t>
      </w:r>
      <w:r w:rsidR="009B0391">
        <w:t>.</w:t>
      </w:r>
      <w:r w:rsidR="00F90690">
        <w:t xml:space="preserve"> A special D2L </w:t>
      </w:r>
      <w:r w:rsidR="008B1E7A">
        <w:t>assignment folder</w:t>
      </w:r>
      <w:r w:rsidR="00F90690">
        <w:t xml:space="preserve"> will be set up to submit these. When submitting this, please clearly indicate:</w:t>
      </w:r>
    </w:p>
    <w:p w14:paraId="26E22A3C" w14:textId="526A1EB7" w:rsidR="00F90690" w:rsidRDefault="00F90690" w:rsidP="00D92A6F">
      <w:pPr>
        <w:pStyle w:val="ListParagraph"/>
        <w:numPr>
          <w:ilvl w:val="1"/>
          <w:numId w:val="25"/>
        </w:numPr>
        <w:spacing w:before="120" w:after="120" w:line="240" w:lineRule="auto"/>
      </w:pPr>
      <w:r>
        <w:t>Which activity or quiz you missed, and what the initial due date was.</w:t>
      </w:r>
      <w:r w:rsidR="00EA7DB9">
        <w:t xml:space="preserve"> </w:t>
      </w:r>
    </w:p>
    <w:p w14:paraId="06D6EEC6" w14:textId="05FAAA08" w:rsidR="00F90690" w:rsidRDefault="00F90690" w:rsidP="00D92A6F">
      <w:pPr>
        <w:pStyle w:val="ListParagraph"/>
        <w:numPr>
          <w:ilvl w:val="1"/>
          <w:numId w:val="25"/>
        </w:numPr>
        <w:spacing w:before="120" w:after="120" w:line="240" w:lineRule="auto"/>
      </w:pPr>
      <w:r>
        <w:t xml:space="preserve">What resources (textbook, </w:t>
      </w:r>
      <w:r w:rsidR="00E242F9">
        <w:t xml:space="preserve">lecture </w:t>
      </w:r>
      <w:r>
        <w:t xml:space="preserve">notes, </w:t>
      </w:r>
      <w:proofErr w:type="spellStart"/>
      <w:r>
        <w:t>etc</w:t>
      </w:r>
      <w:proofErr w:type="spellEnd"/>
      <w:r>
        <w:t>) you used to prepare this essay.</w:t>
      </w:r>
      <w:r w:rsidR="00E242F9">
        <w:t xml:space="preserve"> </w:t>
      </w:r>
    </w:p>
    <w:p w14:paraId="6EA2B3B9" w14:textId="085791B5" w:rsidR="0040278E" w:rsidRPr="00DE27D2" w:rsidRDefault="0040278E" w:rsidP="00D92A6F">
      <w:pPr>
        <w:pStyle w:val="ListParagraph"/>
        <w:numPr>
          <w:ilvl w:val="0"/>
          <w:numId w:val="25"/>
        </w:numPr>
        <w:spacing w:before="120" w:after="120" w:line="240" w:lineRule="auto"/>
      </w:pPr>
      <w:r w:rsidRPr="00DE27D2">
        <w:t xml:space="preserve">Take-home </w:t>
      </w:r>
      <w:r w:rsidR="00EA7DB9">
        <w:t>essay exams</w:t>
      </w:r>
      <w:r w:rsidRPr="00DE27D2">
        <w:t xml:space="preserve"> CANNOT be made up for full credit. </w:t>
      </w:r>
      <w:r w:rsidR="009D349A">
        <w:t>For exams 1 and 2, your grade will be capped at 90% if it is submitted within 48 hours of the due date, and 80% if it is submitted within one week. Extensions past one week require my prior approval, and may result in additional penalties.</w:t>
      </w:r>
      <w:r w:rsidRPr="00DE27D2">
        <w:t xml:space="preserve"> </w:t>
      </w:r>
      <w:r w:rsidR="00C82C25">
        <w:t>Exam 3 cannot be submitted late.</w:t>
      </w:r>
    </w:p>
    <w:p w14:paraId="72D5C1E8" w14:textId="02F0A07A" w:rsidR="0040278E" w:rsidRPr="00DE27D2" w:rsidRDefault="0040278E" w:rsidP="00D92A6F">
      <w:pPr>
        <w:pStyle w:val="ListParagraph"/>
        <w:numPr>
          <w:ilvl w:val="0"/>
          <w:numId w:val="25"/>
        </w:numPr>
        <w:spacing w:before="120" w:after="120" w:line="240" w:lineRule="auto"/>
      </w:pPr>
      <w:r w:rsidRPr="00DE27D2">
        <w:t xml:space="preserve">I will make exceptions </w:t>
      </w:r>
      <w:r>
        <w:t>to th</w:t>
      </w:r>
      <w:r w:rsidR="00A7785D">
        <w:t>e</w:t>
      </w:r>
      <w:r>
        <w:t>s</w:t>
      </w:r>
      <w:r w:rsidR="00A7785D">
        <w:t>e</w:t>
      </w:r>
      <w:r>
        <w:t xml:space="preserve"> polic</w:t>
      </w:r>
      <w:r w:rsidR="00A7785D">
        <w:t xml:space="preserve">ies </w:t>
      </w:r>
      <w:r w:rsidRPr="00DE27D2">
        <w:t>if you can demonstrate a genuine need. Please come talk to me if anything comes up that is preventing you from succeeding in class.</w:t>
      </w:r>
    </w:p>
    <w:p w14:paraId="0D7CCB4F" w14:textId="5BEE8D0F" w:rsidR="0040278E" w:rsidRDefault="0040278E" w:rsidP="00D92A6F">
      <w:pPr>
        <w:spacing w:line="240" w:lineRule="auto"/>
      </w:pPr>
      <w:r w:rsidRPr="00DE27D2">
        <w:t xml:space="preserve">ALL late work should be submitted to the </w:t>
      </w:r>
      <w:r w:rsidRPr="007E111E">
        <w:t>D2L “Late Work” assignment folder. NO LATE WORK</w:t>
      </w:r>
      <w:r w:rsidR="008B1E7A" w:rsidRPr="007E111E">
        <w:t xml:space="preserve"> </w:t>
      </w:r>
      <w:r w:rsidRPr="007E111E">
        <w:t>WILL BE ACCEPTED DURING THE LAST WEEK OF CLASS (again, absent exceptional circumstances</w:t>
      </w:r>
      <w:r>
        <w:t>)</w:t>
      </w:r>
      <w:r w:rsidRPr="00DE27D2">
        <w:t xml:space="preserve">. </w:t>
      </w:r>
    </w:p>
    <w:p w14:paraId="3EB20186" w14:textId="77777777" w:rsidR="002472DA" w:rsidRDefault="002472DA" w:rsidP="002472DA">
      <w:pPr>
        <w:pStyle w:val="Heading3"/>
        <w:spacing w:line="240" w:lineRule="auto"/>
      </w:pPr>
      <w:r>
        <w:t>Discussion Board Posts (Online Students only)</w:t>
      </w:r>
    </w:p>
    <w:p w14:paraId="4DF136D7" w14:textId="77777777" w:rsidR="002472DA" w:rsidRDefault="002472DA" w:rsidP="002472DA">
      <w:pPr>
        <w:spacing w:line="240" w:lineRule="auto"/>
      </w:pPr>
      <w:r>
        <w:t>For students taking the course entirely online, the “activities” portion of your grade will be determined by your participation in the class discussion board. While the details may vary a bit from week to week, here are my general expectations:</w:t>
      </w:r>
    </w:p>
    <w:p w14:paraId="39D1A2AF" w14:textId="77777777" w:rsidR="002472DA" w:rsidRDefault="002472DA" w:rsidP="002472DA">
      <w:pPr>
        <w:pStyle w:val="ListParagraph"/>
        <w:numPr>
          <w:ilvl w:val="0"/>
          <w:numId w:val="26"/>
        </w:numPr>
        <w:spacing w:line="240" w:lineRule="auto"/>
      </w:pPr>
      <w:r>
        <w:rPr>
          <w:b/>
        </w:rPr>
        <w:t xml:space="preserve">Initial Posts. </w:t>
      </w:r>
      <w:r>
        <w:t>Your initial post should (1) be between 400 to 600 words long and (2) show detailed knowledge of the reading/handouts/etc. (page numbers, short quotes, etc.). You’ll also need to (3) leave a comment (see below).</w:t>
      </w:r>
    </w:p>
    <w:p w14:paraId="3A5ADF7A" w14:textId="77777777" w:rsidR="002472DA" w:rsidRPr="00C82D57" w:rsidRDefault="002472DA" w:rsidP="002472DA">
      <w:pPr>
        <w:pStyle w:val="ListParagraph"/>
        <w:numPr>
          <w:ilvl w:val="0"/>
          <w:numId w:val="26"/>
        </w:numPr>
        <w:spacing w:before="120" w:after="120" w:line="240" w:lineRule="auto"/>
        <w:rPr>
          <w:b/>
        </w:rPr>
      </w:pPr>
      <w:r w:rsidRPr="00C82D57">
        <w:rPr>
          <w:b/>
        </w:rPr>
        <w:t xml:space="preserve">Comment Due on </w:t>
      </w:r>
      <w:r>
        <w:rPr>
          <w:b/>
        </w:rPr>
        <w:t>Classmates’</w:t>
      </w:r>
      <w:r w:rsidRPr="00C82D57">
        <w:rPr>
          <w:b/>
        </w:rPr>
        <w:t xml:space="preserve"> Post</w:t>
      </w:r>
      <w:r>
        <w:rPr>
          <w:b/>
        </w:rPr>
        <w:t>s</w:t>
      </w:r>
      <w:r w:rsidRPr="00C82D57">
        <w:rPr>
          <w:b/>
        </w:rPr>
        <w:t xml:space="preserve">. </w:t>
      </w:r>
      <w:r>
        <w:t xml:space="preserve">Within TWO DAYS after the due date of the initial post, you should review your classmates’ posts from last week, and leave (at least) ONE 100+ word comment. This comment should indicate something you thought the person did well AND offer one possible idea on something the person could expand/improve on (this can be as simple as asking them a question about something you wanted to know more about—it doesn’t require that you be mean </w:t>
      </w:r>
      <w:r>
        <w:sym w:font="Wingdings" w:char="F04A"/>
      </w:r>
      <w:r>
        <w:t>). This part really does matter, especially since this material may come up again on exams (see below):</w:t>
      </w:r>
    </w:p>
    <w:p w14:paraId="4B3C253C" w14:textId="77777777" w:rsidR="002472DA" w:rsidRPr="00C82D57" w:rsidRDefault="002472DA" w:rsidP="002472DA">
      <w:pPr>
        <w:pStyle w:val="ListParagraph"/>
        <w:numPr>
          <w:ilvl w:val="0"/>
          <w:numId w:val="26"/>
        </w:numPr>
        <w:spacing w:before="120" w:after="120" w:line="240" w:lineRule="auto"/>
        <w:rPr>
          <w:b/>
        </w:rPr>
      </w:pPr>
      <w:r>
        <w:rPr>
          <w:b/>
        </w:rPr>
        <w:t xml:space="preserve">Exams. </w:t>
      </w:r>
      <w:r>
        <w:t>When you are writing your exams, you are free to use material from your discussion board posts when/if it is relevant. Some discussion board posts will essentially be “rough drafts” for your exam essays (though the grading criteria for the exams is more demanding/strict).</w:t>
      </w:r>
    </w:p>
    <w:p w14:paraId="5D6D4770" w14:textId="77777777" w:rsidR="002472DA" w:rsidRPr="00497308" w:rsidRDefault="002472DA" w:rsidP="002472DA">
      <w:pPr>
        <w:spacing w:before="120" w:after="120" w:line="240" w:lineRule="auto"/>
      </w:pPr>
      <w:r w:rsidRPr="00497308">
        <w:rPr>
          <w:b/>
        </w:rPr>
        <w:t>How will my response b</w:t>
      </w:r>
      <w:r>
        <w:rPr>
          <w:b/>
        </w:rPr>
        <w:t>e</w:t>
      </w:r>
      <w:r w:rsidRPr="00497308">
        <w:rPr>
          <w:b/>
        </w:rPr>
        <w:t xml:space="preserve"> graded? </w:t>
      </w:r>
      <w:r w:rsidRPr="00497308">
        <w:t xml:space="preserve">The discussion board posts will be graded on a scale of 0 to </w:t>
      </w:r>
      <w:r>
        <w:t xml:space="preserve">4. </w:t>
      </w:r>
      <w:r w:rsidRPr="00497308">
        <w:t>There are no in</w:t>
      </w:r>
      <w:r>
        <w:t xml:space="preserve">termediate grades (of 3.5, </w:t>
      </w:r>
      <w:r w:rsidRPr="00497308">
        <w:t>etc.). Here are the grading criteria.</w:t>
      </w:r>
    </w:p>
    <w:tbl>
      <w:tblPr>
        <w:tblStyle w:val="GridTable5Dark-Accent1"/>
        <w:tblW w:w="5000" w:type="pct"/>
        <w:tblLook w:val="04A0" w:firstRow="1" w:lastRow="0" w:firstColumn="1" w:lastColumn="0" w:noHBand="0" w:noVBand="1"/>
      </w:tblPr>
      <w:tblGrid>
        <w:gridCol w:w="1144"/>
        <w:gridCol w:w="9646"/>
      </w:tblGrid>
      <w:tr w:rsidR="002472DA" w:rsidRPr="00497308" w14:paraId="57A2FB8A" w14:textId="77777777" w:rsidTr="00247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pct"/>
          </w:tcPr>
          <w:p w14:paraId="445A68F5" w14:textId="77777777" w:rsidR="002472DA" w:rsidRPr="00497308" w:rsidRDefault="002472DA" w:rsidP="002472DA">
            <w:pPr>
              <w:spacing w:before="120" w:after="120"/>
            </w:pPr>
            <w:r w:rsidRPr="00497308">
              <w:t>Grade</w:t>
            </w:r>
          </w:p>
        </w:tc>
        <w:tc>
          <w:tcPr>
            <w:tcW w:w="4470" w:type="pct"/>
          </w:tcPr>
          <w:p w14:paraId="5B794D9A" w14:textId="77777777" w:rsidR="002472DA" w:rsidRPr="00497308" w:rsidRDefault="002472DA" w:rsidP="002472DA">
            <w:pPr>
              <w:spacing w:before="120" w:after="120"/>
              <w:cnfStyle w:val="100000000000" w:firstRow="1" w:lastRow="0" w:firstColumn="0" w:lastColumn="0" w:oddVBand="0" w:evenVBand="0" w:oddHBand="0" w:evenHBand="0" w:firstRowFirstColumn="0" w:firstRowLastColumn="0" w:lastRowFirstColumn="0" w:lastRowLastColumn="0"/>
            </w:pPr>
            <w:r w:rsidRPr="00497308">
              <w:t>Description</w:t>
            </w:r>
          </w:p>
        </w:tc>
      </w:tr>
      <w:tr w:rsidR="002472DA" w:rsidRPr="00497308" w14:paraId="05E68DB2" w14:textId="77777777" w:rsidTr="0024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pct"/>
          </w:tcPr>
          <w:p w14:paraId="2298BADF" w14:textId="77777777" w:rsidR="002472DA" w:rsidRPr="00497308" w:rsidRDefault="002472DA" w:rsidP="002472DA">
            <w:pPr>
              <w:spacing w:before="120" w:after="120"/>
            </w:pPr>
            <w:r w:rsidRPr="00497308">
              <w:t>0</w:t>
            </w:r>
          </w:p>
        </w:tc>
        <w:tc>
          <w:tcPr>
            <w:tcW w:w="4470" w:type="pct"/>
          </w:tcPr>
          <w:p w14:paraId="5845B967" w14:textId="77777777" w:rsidR="002472DA" w:rsidRPr="00497308" w:rsidRDefault="002472DA" w:rsidP="002472DA">
            <w:pPr>
              <w:spacing w:before="120" w:after="120"/>
              <w:cnfStyle w:val="000000100000" w:firstRow="0" w:lastRow="0" w:firstColumn="0" w:lastColumn="0" w:oddVBand="0" w:evenVBand="0" w:oddHBand="1" w:evenHBand="0" w:firstRowFirstColumn="0" w:firstRowLastColumn="0" w:lastRowFirstColumn="0" w:lastRowLastColumn="0"/>
            </w:pPr>
            <w:r w:rsidRPr="00497308">
              <w:t xml:space="preserve">No post submitted, or plagiarism (this includes </w:t>
            </w:r>
            <w:r w:rsidRPr="00497308">
              <w:rPr>
                <w:i/>
              </w:rPr>
              <w:t>any uncited use of information besides that provided in the notes/books</w:t>
            </w:r>
            <w:r w:rsidRPr="00497308">
              <w:t>).</w:t>
            </w:r>
          </w:p>
        </w:tc>
      </w:tr>
      <w:tr w:rsidR="002472DA" w:rsidRPr="00497308" w14:paraId="561FCCBC" w14:textId="77777777" w:rsidTr="002472DA">
        <w:tc>
          <w:tcPr>
            <w:cnfStyle w:val="001000000000" w:firstRow="0" w:lastRow="0" w:firstColumn="1" w:lastColumn="0" w:oddVBand="0" w:evenVBand="0" w:oddHBand="0" w:evenHBand="0" w:firstRowFirstColumn="0" w:firstRowLastColumn="0" w:lastRowFirstColumn="0" w:lastRowLastColumn="0"/>
            <w:tcW w:w="530" w:type="pct"/>
          </w:tcPr>
          <w:p w14:paraId="78D6A101" w14:textId="77777777" w:rsidR="002472DA" w:rsidRPr="00497308" w:rsidRDefault="002472DA" w:rsidP="002472DA">
            <w:pPr>
              <w:spacing w:before="120" w:after="120"/>
            </w:pPr>
            <w:r w:rsidRPr="00497308">
              <w:t>1</w:t>
            </w:r>
          </w:p>
        </w:tc>
        <w:tc>
          <w:tcPr>
            <w:tcW w:w="4470" w:type="pct"/>
          </w:tcPr>
          <w:p w14:paraId="5CEB9E2B" w14:textId="77777777" w:rsidR="002472DA" w:rsidRPr="00497308" w:rsidRDefault="002472DA" w:rsidP="002472DA">
            <w:pPr>
              <w:spacing w:before="120" w:after="120"/>
              <w:cnfStyle w:val="000000000000" w:firstRow="0" w:lastRow="0" w:firstColumn="0" w:lastColumn="0" w:oddVBand="0" w:evenVBand="0" w:oddHBand="0" w:evenHBand="0" w:firstRowFirstColumn="0" w:firstRowLastColumn="0" w:lastRowFirstColumn="0" w:lastRowLastColumn="0"/>
            </w:pPr>
            <w:r w:rsidRPr="00497308">
              <w:t>A response was submitted, but fails to address course material or add to the course discussion in a meaningful way. Very short or off top</w:t>
            </w:r>
            <w:r>
              <w:t>ic posts may receive this grade</w:t>
            </w:r>
            <w:r w:rsidRPr="00497308">
              <w:t>.</w:t>
            </w:r>
          </w:p>
        </w:tc>
      </w:tr>
      <w:tr w:rsidR="002472DA" w:rsidRPr="00497308" w14:paraId="4433ECB6" w14:textId="77777777" w:rsidTr="0024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pct"/>
          </w:tcPr>
          <w:p w14:paraId="1CFE1E78" w14:textId="77777777" w:rsidR="002472DA" w:rsidRPr="00497308" w:rsidRDefault="002472DA" w:rsidP="002472DA">
            <w:pPr>
              <w:spacing w:before="120" w:after="120"/>
              <w:rPr>
                <w:b w:val="0"/>
              </w:rPr>
            </w:pPr>
            <w:r w:rsidRPr="00497308">
              <w:rPr>
                <w:b w:val="0"/>
              </w:rPr>
              <w:t>2</w:t>
            </w:r>
          </w:p>
        </w:tc>
        <w:tc>
          <w:tcPr>
            <w:tcW w:w="4470" w:type="pct"/>
          </w:tcPr>
          <w:p w14:paraId="5BE390B9" w14:textId="77777777" w:rsidR="002472DA" w:rsidRPr="00497308" w:rsidRDefault="002472DA" w:rsidP="002472DA">
            <w:pPr>
              <w:spacing w:before="120" w:after="120"/>
              <w:cnfStyle w:val="000000100000" w:firstRow="0" w:lastRow="0" w:firstColumn="0" w:lastColumn="0" w:oddVBand="0" w:evenVBand="0" w:oddHBand="1" w:evenHBand="0" w:firstRowFirstColumn="0" w:firstRowLastColumn="0" w:lastRowFirstColumn="0" w:lastRowLastColumn="0"/>
            </w:pPr>
            <w:r w:rsidRPr="00497308">
              <w:t>The response falls significantly below (&lt;50%</w:t>
            </w:r>
            <w:r>
              <w:t xml:space="preserve"> in terms of content and/or word count</w:t>
            </w:r>
            <w:r w:rsidRPr="00497308">
              <w:t>) minimal expectations. Essays that simply report what “you believe” about the issue without seriously engaging the course material may receive grades of 2 or 3.</w:t>
            </w:r>
          </w:p>
        </w:tc>
      </w:tr>
      <w:tr w:rsidR="002472DA" w:rsidRPr="00497308" w14:paraId="10EA74FF" w14:textId="77777777" w:rsidTr="002472DA">
        <w:tc>
          <w:tcPr>
            <w:cnfStyle w:val="001000000000" w:firstRow="0" w:lastRow="0" w:firstColumn="1" w:lastColumn="0" w:oddVBand="0" w:evenVBand="0" w:oddHBand="0" w:evenHBand="0" w:firstRowFirstColumn="0" w:firstRowLastColumn="0" w:lastRowFirstColumn="0" w:lastRowLastColumn="0"/>
            <w:tcW w:w="530" w:type="pct"/>
          </w:tcPr>
          <w:p w14:paraId="170CE45A" w14:textId="77777777" w:rsidR="002472DA" w:rsidRPr="00497308" w:rsidRDefault="002472DA" w:rsidP="002472DA">
            <w:pPr>
              <w:spacing w:before="120" w:after="120"/>
            </w:pPr>
            <w:r w:rsidRPr="00497308">
              <w:lastRenderedPageBreak/>
              <w:t>3</w:t>
            </w:r>
          </w:p>
        </w:tc>
        <w:tc>
          <w:tcPr>
            <w:tcW w:w="4470" w:type="pct"/>
          </w:tcPr>
          <w:p w14:paraId="64A10930" w14:textId="77777777" w:rsidR="002472DA" w:rsidRPr="00497308" w:rsidRDefault="002472DA" w:rsidP="002472DA">
            <w:pPr>
              <w:spacing w:before="120" w:after="120"/>
              <w:cnfStyle w:val="000000000000" w:firstRow="0" w:lastRow="0" w:firstColumn="0" w:lastColumn="0" w:oddVBand="0" w:evenVBand="0" w:oddHBand="0" w:evenHBand="0" w:firstRowFirstColumn="0" w:firstRowLastColumn="0" w:lastRowFirstColumn="0" w:lastRowLastColumn="0"/>
            </w:pPr>
            <w:r w:rsidRPr="00497308">
              <w:t xml:space="preserve">The response falls below (50%-99%) of minimal expectations. The </w:t>
            </w:r>
            <w:r>
              <w:t>post</w:t>
            </w:r>
            <w:r w:rsidRPr="00497308">
              <w:t xml:space="preserve"> may fall short of the word count or fail to address relevant course material</w:t>
            </w:r>
            <w:r>
              <w:t xml:space="preserve"> in sufficient detail.</w:t>
            </w:r>
          </w:p>
        </w:tc>
      </w:tr>
      <w:tr w:rsidR="002472DA" w:rsidRPr="00497308" w14:paraId="080EC859" w14:textId="77777777" w:rsidTr="0024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pct"/>
          </w:tcPr>
          <w:p w14:paraId="0D970619" w14:textId="77777777" w:rsidR="002472DA" w:rsidRPr="00497308" w:rsidRDefault="002472DA" w:rsidP="002472DA">
            <w:pPr>
              <w:spacing w:before="120" w:after="120"/>
            </w:pPr>
            <w:r>
              <w:t xml:space="preserve">4 </w:t>
            </w:r>
          </w:p>
        </w:tc>
        <w:tc>
          <w:tcPr>
            <w:tcW w:w="4470" w:type="pct"/>
          </w:tcPr>
          <w:p w14:paraId="75D1AE0B" w14:textId="77777777" w:rsidR="002472DA" w:rsidRPr="00497308" w:rsidRDefault="002472DA" w:rsidP="002472DA">
            <w:pPr>
              <w:spacing w:before="120" w:after="120"/>
              <w:cnfStyle w:val="000000100000" w:firstRow="0" w:lastRow="0" w:firstColumn="0" w:lastColumn="0" w:oddVBand="0" w:evenVBand="0" w:oddHBand="1" w:evenHBand="0" w:firstRowFirstColumn="0" w:firstRowLastColumn="0" w:lastRowFirstColumn="0" w:lastRowLastColumn="0"/>
            </w:pPr>
            <w:r w:rsidRPr="00497308">
              <w:t>Good response! The response meets the minimal word count, and shows significant engagement with course material. The post provides convincing evidence that you have thought carefully about this week’s material.</w:t>
            </w:r>
            <w:r>
              <w:t xml:space="preserve"> You don’t need to get everything “right” in the discussion board post to get full credit, but it should show genuine effort.</w:t>
            </w:r>
          </w:p>
        </w:tc>
      </w:tr>
      <w:tr w:rsidR="002472DA" w:rsidRPr="00497308" w14:paraId="6F162EA4" w14:textId="77777777" w:rsidTr="002472DA">
        <w:tc>
          <w:tcPr>
            <w:cnfStyle w:val="001000000000" w:firstRow="0" w:lastRow="0" w:firstColumn="1" w:lastColumn="0" w:oddVBand="0" w:evenVBand="0" w:oddHBand="0" w:evenHBand="0" w:firstRowFirstColumn="0" w:firstRowLastColumn="0" w:lastRowFirstColumn="0" w:lastRowLastColumn="0"/>
            <w:tcW w:w="530" w:type="pct"/>
          </w:tcPr>
          <w:p w14:paraId="3A28A49F" w14:textId="77777777" w:rsidR="002472DA" w:rsidRPr="00497308" w:rsidRDefault="002472DA" w:rsidP="002472DA">
            <w:pPr>
              <w:spacing w:before="120" w:after="120"/>
            </w:pPr>
            <w:r w:rsidRPr="00497308">
              <w:t>Comments Penalty (-1)</w:t>
            </w:r>
          </w:p>
        </w:tc>
        <w:tc>
          <w:tcPr>
            <w:tcW w:w="4470" w:type="pct"/>
          </w:tcPr>
          <w:p w14:paraId="44403AA2" w14:textId="77777777" w:rsidR="002472DA" w:rsidRPr="00497308" w:rsidRDefault="002472DA" w:rsidP="002472DA">
            <w:pPr>
              <w:spacing w:before="120" w:after="120"/>
              <w:cnfStyle w:val="000000000000" w:firstRow="0" w:lastRow="0" w:firstColumn="0" w:lastColumn="0" w:oddVBand="0" w:evenVBand="0" w:oddHBand="0" w:evenHBand="0" w:firstRowFirstColumn="0" w:firstRowLastColumn="0" w:lastRowFirstColumn="0" w:lastRowLastColumn="0"/>
            </w:pPr>
            <w:r w:rsidRPr="00497308">
              <w:t xml:space="preserve">Each missed, short, or inappropriate comment will result in a -1 penalty. </w:t>
            </w:r>
          </w:p>
        </w:tc>
      </w:tr>
    </w:tbl>
    <w:p w14:paraId="69A66278" w14:textId="77777777" w:rsidR="002472DA" w:rsidRDefault="002472DA" w:rsidP="00D92A6F">
      <w:pPr>
        <w:spacing w:line="240" w:lineRule="auto"/>
      </w:pPr>
    </w:p>
    <w:p w14:paraId="47D9D814" w14:textId="6AC8A18A" w:rsidR="00C50CA7" w:rsidRDefault="00C50CA7" w:rsidP="00D92A6F">
      <w:pPr>
        <w:pStyle w:val="Heading3"/>
        <w:spacing w:line="240" w:lineRule="auto"/>
      </w:pPr>
      <w:bookmarkStart w:id="0" w:name="_Hlk502648467"/>
      <w:r w:rsidRPr="00DD1DC8">
        <w:t xml:space="preserve">RCTC </w:t>
      </w:r>
      <w:r w:rsidR="00D92A6F">
        <w:t xml:space="preserve">Common </w:t>
      </w:r>
      <w:r>
        <w:t>Policies</w:t>
      </w:r>
    </w:p>
    <w:p w14:paraId="48516CE7" w14:textId="23DB3DA8" w:rsidR="00C50CA7" w:rsidRPr="00C50CA7" w:rsidRDefault="00C50CA7" w:rsidP="00D92A6F">
      <w:pPr>
        <w:spacing w:line="240" w:lineRule="auto"/>
      </w:pPr>
      <w:r>
        <w:t>Th</w:t>
      </w:r>
      <w:r w:rsidR="00A45B09">
        <w:t xml:space="preserve">is course will be taught in accordance with the following policies, which apply to ALL RCTC courses. </w:t>
      </w:r>
      <w:r w:rsidR="000D25BA">
        <w:t>If you have any questions about these, please let me know!</w:t>
      </w:r>
    </w:p>
    <w:bookmarkEnd w:id="0"/>
    <w:p w14:paraId="28E158AE" w14:textId="2D43071B" w:rsidR="00D92A6F" w:rsidRDefault="00D92A6F" w:rsidP="00D92A6F">
      <w:pPr>
        <w:spacing w:line="240" w:lineRule="auto"/>
      </w:pPr>
      <w:r w:rsidRPr="00D92A6F">
        <w:rPr>
          <w:b/>
          <w:bCs/>
        </w:rPr>
        <w:t>Academic Integrity Statement</w:t>
      </w:r>
      <w:r>
        <w:t xml:space="preserve">. </w:t>
      </w:r>
      <w:r w:rsidRPr="00D92A6F">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Academic Integrity Policy. Any act of academic dishonesty attempted by a student at Rochester Community and Technical College is unacceptable and will not be tolerated. </w:t>
      </w:r>
    </w:p>
    <w:p w14:paraId="2D694C23" w14:textId="0244A06E" w:rsidR="00D92A6F" w:rsidRDefault="00D92A6F" w:rsidP="00D92A6F">
      <w:pPr>
        <w:spacing w:line="240" w:lineRule="auto"/>
      </w:pPr>
      <w:r w:rsidRPr="00D92A6F">
        <w:rPr>
          <w:b/>
          <w:bCs/>
        </w:rPr>
        <w:t>Americans with Disability Act.</w:t>
      </w:r>
      <w:r w:rsidRPr="00D92A6F">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9" w:history="1">
        <w:r w:rsidRPr="00EE2B2D">
          <w:rPr>
            <w:rStyle w:val="Hyperlink"/>
          </w:rPr>
          <w:t>DisabilityServices@rctc.edu</w:t>
        </w:r>
      </w:hyperlink>
      <w:r w:rsidRPr="00D92A6F">
        <w:t xml:space="preserve"> </w:t>
      </w:r>
    </w:p>
    <w:p w14:paraId="45DCFC5E" w14:textId="77777777" w:rsidR="00D92A6F" w:rsidRDefault="00D92A6F" w:rsidP="00D92A6F">
      <w:pPr>
        <w:spacing w:line="240" w:lineRule="auto"/>
      </w:pPr>
      <w:r w:rsidRPr="00D92A6F">
        <w:rPr>
          <w:b/>
          <w:bCs/>
        </w:rPr>
        <w:t>Military Friendly Statement.</w:t>
      </w:r>
      <w:r w:rsidRPr="00D92A6F">
        <w:t xml:space="preserve"> Rochester Community and Technical College (RCTC) is a military friendly campus, pledging to do all we can to help military </w:t>
      </w:r>
      <w:proofErr w:type="gramStart"/>
      <w:r w:rsidRPr="00D92A6F">
        <w:t>veterans</w:t>
      </w:r>
      <w:proofErr w:type="gramEnd"/>
      <w:r w:rsidRPr="00D92A6F">
        <w:t xml:space="preserve">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w:t>
      </w:r>
      <w:hyperlink r:id="rId10" w:history="1">
        <w:r w:rsidRPr="00EE2B2D">
          <w:rPr>
            <w:rStyle w:val="Hyperlink"/>
          </w:rPr>
          <w:t>mark.larsen@state.mn.us</w:t>
        </w:r>
      </w:hyperlink>
      <w:r w:rsidRPr="00D92A6F">
        <w:t xml:space="preserve">, or Glen </w:t>
      </w:r>
      <w:proofErr w:type="spellStart"/>
      <w:r w:rsidRPr="00D92A6F">
        <w:t>Saponari</w:t>
      </w:r>
      <w:proofErr w:type="spellEnd"/>
      <w:r w:rsidRPr="00D92A6F">
        <w:t xml:space="preserve">, RCTC’s VA certifying official at 507-280- 5511 or email at </w:t>
      </w:r>
      <w:hyperlink r:id="rId11" w:history="1">
        <w:r w:rsidRPr="00EE2B2D">
          <w:rPr>
            <w:rStyle w:val="Hyperlink"/>
          </w:rPr>
          <w:t>VeteranServices@rctc.edu</w:t>
        </w:r>
      </w:hyperlink>
      <w:r w:rsidRPr="00D92A6F">
        <w:t xml:space="preserve">. </w:t>
      </w:r>
    </w:p>
    <w:p w14:paraId="2C7AB6F4" w14:textId="14E751D3" w:rsidR="00C50CA7" w:rsidRDefault="00D92A6F" w:rsidP="00D92A6F">
      <w:pPr>
        <w:spacing w:line="240" w:lineRule="auto"/>
      </w:pPr>
      <w:r w:rsidRPr="00D92A6F">
        <w:rPr>
          <w:b/>
          <w:bCs/>
        </w:rPr>
        <w:t>Title IX Statement.</w:t>
      </w:r>
      <w:r w:rsidRPr="00D92A6F">
        <w:t xml:space="preserve"> 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12" w:history="1">
        <w:r w:rsidRPr="00EE2B2D">
          <w:rPr>
            <w:rStyle w:val="Hyperlink"/>
          </w:rPr>
          <w:t>https://www.rctc.edu/services/student-affairs/sexual-violence/</w:t>
        </w:r>
      </w:hyperlink>
      <w:r w:rsidRPr="00D92A6F">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3" w:history="1">
        <w:r w:rsidRPr="00EE2B2D">
          <w:rPr>
            <w:rStyle w:val="Hyperlink"/>
          </w:rPr>
          <w:t>http://www.rctc.edu/policies/system/sexualviolence</w:t>
        </w:r>
      </w:hyperlink>
      <w:r>
        <w:t xml:space="preserve"> </w:t>
      </w:r>
      <w:r w:rsidRPr="00D92A6F">
        <w:t xml:space="preserve"> or contact Rebecca </w:t>
      </w:r>
      <w:proofErr w:type="spellStart"/>
      <w:r w:rsidRPr="00D92A6F">
        <w:t>Peine</w:t>
      </w:r>
      <w:proofErr w:type="spellEnd"/>
      <w:r w:rsidRPr="00D92A6F">
        <w:t xml:space="preserve">, Title IX Coordinator, at 507-285-7195 or email at </w:t>
      </w:r>
      <w:hyperlink r:id="rId14" w:history="1">
        <w:r w:rsidRPr="00EE2B2D">
          <w:rPr>
            <w:rStyle w:val="Hyperlink"/>
          </w:rPr>
          <w:t>TitleIX@rctc.edu</w:t>
        </w:r>
      </w:hyperlink>
      <w:r>
        <w:t xml:space="preserve"> </w:t>
      </w:r>
      <w:r w:rsidRPr="00D92A6F">
        <w:t>.</w:t>
      </w:r>
    </w:p>
    <w:p w14:paraId="065B1E85" w14:textId="63AC9ED9" w:rsidR="009B434F" w:rsidRDefault="009B434F" w:rsidP="00D92A6F">
      <w:pPr>
        <w:pStyle w:val="Heading2"/>
        <w:spacing w:line="240" w:lineRule="auto"/>
        <w:rPr>
          <w:rFonts w:eastAsia="Times New Roman"/>
        </w:rPr>
      </w:pPr>
      <w:r>
        <w:rPr>
          <w:rFonts w:eastAsia="Times New Roman"/>
        </w:rPr>
        <w:t>Reading and Writing about Philosophy</w:t>
      </w:r>
    </w:p>
    <w:p w14:paraId="70AE847E" w14:textId="57A03AFE" w:rsidR="009B434F" w:rsidRDefault="009B434F" w:rsidP="00D92A6F">
      <w:pPr>
        <w:spacing w:line="240" w:lineRule="auto"/>
      </w:pPr>
      <w:r>
        <w:t>Reading and writing about philosophy can highly rewarding (and even fun!), but it also can be difficult, even for people with lots of experience (</w:t>
      </w:r>
      <w:r w:rsidR="006A3A76">
        <w:t xml:space="preserve">even professional philosophers </w:t>
      </w:r>
      <w:r>
        <w:t xml:space="preserve">still find it difficult </w:t>
      </w:r>
      <w:r w:rsidR="006A3A76">
        <w:t>sometimes</w:t>
      </w:r>
      <w:r>
        <w:t>!). With this in mind, here are my expectations/suggestions with regard to the level of reading/writing in this class:</w:t>
      </w:r>
    </w:p>
    <w:p w14:paraId="4D222802" w14:textId="77777777" w:rsidR="00881593" w:rsidRDefault="00CD663B" w:rsidP="00D92A6F">
      <w:pPr>
        <w:pStyle w:val="ListParagraph"/>
        <w:numPr>
          <w:ilvl w:val="0"/>
          <w:numId w:val="31"/>
        </w:numPr>
        <w:spacing w:line="240" w:lineRule="auto"/>
      </w:pPr>
      <w:r>
        <w:t xml:space="preserve">Philosophy as a discipline doesn’t require any </w:t>
      </w:r>
      <w:r w:rsidR="00DF560C">
        <w:t>“</w:t>
      </w:r>
      <w:r w:rsidRPr="00DF560C">
        <w:t>special</w:t>
      </w:r>
      <w:r w:rsidR="00DF560C">
        <w:t>”</w:t>
      </w:r>
      <w:r w:rsidRPr="00DF560C">
        <w:t xml:space="preserve"> </w:t>
      </w:r>
      <w:r>
        <w:t>academic background, and philosophers have come from almost every imaginable profession: stonemasons, mathematicians</w:t>
      </w:r>
      <w:r w:rsidR="00A677FD">
        <w:t>, teachers, physicians, etc. However, philosophy does require the ability to</w:t>
      </w:r>
      <w:r w:rsidR="003D5D45">
        <w:t xml:space="preserve"> ask “uncomfortable” questions about one’s own beliefs and actions, and to take seriously arguments and ideas that disagree with our own most deeply held beliefs.</w:t>
      </w:r>
      <w:r w:rsidR="00DF560C">
        <w:t xml:space="preserve"> </w:t>
      </w:r>
    </w:p>
    <w:p w14:paraId="721DCE1B" w14:textId="355D96AB" w:rsidR="009B434F" w:rsidRDefault="009B434F" w:rsidP="00D92A6F">
      <w:pPr>
        <w:pStyle w:val="ListParagraph"/>
        <w:numPr>
          <w:ilvl w:val="0"/>
          <w:numId w:val="31"/>
        </w:numPr>
        <w:spacing w:line="240" w:lineRule="auto"/>
      </w:pPr>
      <w:r>
        <w:t>Before starting this class, you should be confident in your ability to read and understand a college-level text</w:t>
      </w:r>
      <w:r w:rsidR="00196D38">
        <w:t>book</w:t>
      </w:r>
      <w:r>
        <w:t>. This does NOT mean I expect you to grasp every concept/idea right away (</w:t>
      </w:r>
      <w:r w:rsidR="00175C01">
        <w:t xml:space="preserve">I know that some of this stuff is pretty tricky, and </w:t>
      </w:r>
      <w:r>
        <w:t>that’s why I am here</w:t>
      </w:r>
      <w:r w:rsidR="00175C01">
        <w:t xml:space="preserve"> to help</w:t>
      </w:r>
      <w:r>
        <w:t>!). However, I</w:t>
      </w:r>
      <w:r w:rsidR="00770889">
        <w:t xml:space="preserve"> do</w:t>
      </w:r>
      <w:r>
        <w:t xml:space="preserve"> expect that you </w:t>
      </w:r>
      <w:r w:rsidR="00770889">
        <w:t>will</w:t>
      </w:r>
      <w:r>
        <w:t xml:space="preserve"> read the textbook BEFORE you come to class (or post to the discussion board, etc.), and come</w:t>
      </w:r>
      <w:r w:rsidR="00292EBD">
        <w:t xml:space="preserve"> away</w:t>
      </w:r>
      <w:r>
        <w:t xml:space="preserve"> with a basic understanding of main ideas. If you</w:t>
      </w:r>
      <w:r w:rsidR="00320351">
        <w:t>’re unsure about your ability to do this</w:t>
      </w:r>
      <w:r>
        <w:t xml:space="preserve">, </w:t>
      </w:r>
      <w:r w:rsidR="00336221">
        <w:t xml:space="preserve">get in touch with me </w:t>
      </w:r>
      <w:r w:rsidR="00336221" w:rsidRPr="00C75724">
        <w:rPr>
          <w:i/>
        </w:rPr>
        <w:t xml:space="preserve">early </w:t>
      </w:r>
      <w:r w:rsidR="00336221">
        <w:t>in the class so we can discuss this.</w:t>
      </w:r>
    </w:p>
    <w:p w14:paraId="7C78D738" w14:textId="61A804F6" w:rsidR="009B434F" w:rsidRDefault="009B434F" w:rsidP="00D92A6F">
      <w:pPr>
        <w:pStyle w:val="ListParagraph"/>
        <w:numPr>
          <w:ilvl w:val="0"/>
          <w:numId w:val="31"/>
        </w:numPr>
        <w:spacing w:line="240" w:lineRule="auto"/>
      </w:pPr>
      <w:r>
        <w:t>On average, students should expect to spend about five minutes per standard textbook page of philosophical reading, which includes the following:</w:t>
      </w:r>
    </w:p>
    <w:p w14:paraId="42E57176" w14:textId="77777777" w:rsidR="009B434F" w:rsidRDefault="009B434F" w:rsidP="00D92A6F">
      <w:pPr>
        <w:pStyle w:val="ListParagraph"/>
        <w:numPr>
          <w:ilvl w:val="1"/>
          <w:numId w:val="31"/>
        </w:numPr>
        <w:spacing w:line="240" w:lineRule="auto"/>
      </w:pPr>
      <w:r>
        <w:t>“Pre-reading” the chapter or article to get a sense of the structure, headings, key terms, etc.</w:t>
      </w:r>
    </w:p>
    <w:p w14:paraId="773E87EB" w14:textId="70CD6BE1" w:rsidR="009B434F" w:rsidRDefault="009B434F" w:rsidP="00D92A6F">
      <w:pPr>
        <w:pStyle w:val="ListParagraph"/>
        <w:numPr>
          <w:ilvl w:val="1"/>
          <w:numId w:val="31"/>
        </w:numPr>
        <w:spacing w:line="240" w:lineRule="auto"/>
      </w:pPr>
      <w:r>
        <w:t xml:space="preserve">Reading the chapter carefully, stopping to take notes at least every </w:t>
      </w:r>
      <w:r w:rsidR="00760DF5">
        <w:t>p</w:t>
      </w:r>
      <w:r>
        <w:t>age or so. At the minimum, your notes should include major topics addressed, definitions of key terms, important arguments or objections to arguments, and notable examples.</w:t>
      </w:r>
    </w:p>
    <w:p w14:paraId="34F12A39" w14:textId="271265CA" w:rsidR="009B434F" w:rsidRDefault="009B434F" w:rsidP="00D92A6F">
      <w:pPr>
        <w:pStyle w:val="ListParagraph"/>
        <w:numPr>
          <w:ilvl w:val="1"/>
          <w:numId w:val="31"/>
        </w:numPr>
        <w:spacing w:line="240" w:lineRule="auto"/>
      </w:pPr>
      <w:r>
        <w:lastRenderedPageBreak/>
        <w:t xml:space="preserve">Taking time to review the material AFTER you have finished </w:t>
      </w:r>
      <w:r w:rsidR="00924EAA">
        <w:t xml:space="preserve">reading </w:t>
      </w:r>
      <w:r w:rsidR="00760DF5">
        <w:t>a section</w:t>
      </w:r>
      <w:r>
        <w:t xml:space="preserve">. Basically: spend </w:t>
      </w:r>
      <w:r w:rsidR="00AA69D4">
        <w:t>5-10</w:t>
      </w:r>
      <w:r>
        <w:t xml:space="preserve"> minutes trying to review what you have learned WITHOUT looking at the text or your notes. </w:t>
      </w:r>
      <w:r w:rsidR="00303DD3">
        <w:t xml:space="preserve">This can help you get a better sense of what you’ve grasped well, and what you still need to work on. </w:t>
      </w:r>
      <w:r>
        <w:t>Research has</w:t>
      </w:r>
      <w:r w:rsidR="00303DD3">
        <w:t xml:space="preserve"> also</w:t>
      </w:r>
      <w:r>
        <w:t xml:space="preserve"> found that this is a key step in actually being able to remember/use the information</w:t>
      </w:r>
      <w:r w:rsidR="00A11FDC">
        <w:t xml:space="preserve"> in the future</w:t>
      </w:r>
      <w:r>
        <w:t xml:space="preserve">. </w:t>
      </w:r>
    </w:p>
    <w:p w14:paraId="22ED9D42" w14:textId="4EFDDD2D" w:rsidR="009B434F" w:rsidRDefault="009B434F" w:rsidP="00D92A6F">
      <w:pPr>
        <w:pStyle w:val="ListParagraph"/>
        <w:numPr>
          <w:ilvl w:val="1"/>
          <w:numId w:val="31"/>
        </w:numPr>
        <w:spacing w:line="240" w:lineRule="auto"/>
      </w:pPr>
      <w:r>
        <w:t xml:space="preserve">As a general rule, techniques like highlighting or rereading </w:t>
      </w:r>
      <w:r w:rsidR="008E1FC7">
        <w:t>are NOT very effective</w:t>
      </w:r>
      <w:r>
        <w:t xml:space="preserve"> unless they are carefully limited. So, you don’t want to be highlighting every other sentence, or trying to re-read a whole chapter. Try to limit your highlighting to just key points, and </w:t>
      </w:r>
      <w:r w:rsidR="00E52F0D">
        <w:t xml:space="preserve">keep </w:t>
      </w:r>
      <w:r>
        <w:t>you</w:t>
      </w:r>
      <w:r w:rsidR="00554209">
        <w:t>r</w:t>
      </w:r>
      <w:r>
        <w:t xml:space="preserve"> rereading constrained to parts that genuinely confuse you.</w:t>
      </w:r>
    </w:p>
    <w:p w14:paraId="10B6AA92" w14:textId="2DAE0694" w:rsidR="009B434F" w:rsidRDefault="009B434F" w:rsidP="00D92A6F">
      <w:pPr>
        <w:pStyle w:val="ListParagraph"/>
        <w:numPr>
          <w:ilvl w:val="1"/>
          <w:numId w:val="31"/>
        </w:numPr>
        <w:spacing w:line="240" w:lineRule="auto"/>
      </w:pPr>
      <w:r>
        <w:t>I would recommend taking a brief “reading break” every 20 to 30 minutes</w:t>
      </w:r>
      <w:r w:rsidR="00E52F0D">
        <w:t>.</w:t>
      </w:r>
    </w:p>
    <w:p w14:paraId="2DA69344" w14:textId="1CA7890C" w:rsidR="00A97687" w:rsidRDefault="005E70DC" w:rsidP="00D92A6F">
      <w:pPr>
        <w:pStyle w:val="ListParagraph"/>
        <w:numPr>
          <w:ilvl w:val="0"/>
          <w:numId w:val="31"/>
        </w:numPr>
        <w:spacing w:line="240" w:lineRule="auto"/>
      </w:pPr>
      <w:r>
        <w:t xml:space="preserve">As part of the class, you will </w:t>
      </w:r>
      <w:r w:rsidR="0078216D">
        <w:t xml:space="preserve">be </w:t>
      </w:r>
      <w:r>
        <w:t xml:space="preserve">expected to write extended, argumentative essays. </w:t>
      </w:r>
      <w:r w:rsidR="000D2752">
        <w:t xml:space="preserve">While </w:t>
      </w:r>
      <w:r w:rsidR="00333112">
        <w:t xml:space="preserve">you will </w:t>
      </w:r>
      <w:r w:rsidR="000D2752">
        <w:t xml:space="preserve">be </w:t>
      </w:r>
      <w:r w:rsidR="00333112">
        <w:t xml:space="preserve">learning </w:t>
      </w:r>
      <w:r w:rsidR="0076725C">
        <w:t xml:space="preserve">a bit </w:t>
      </w:r>
      <w:r w:rsidR="000D2752">
        <w:t>more about how to write these, you should already be aware of basic principles of composition</w:t>
      </w:r>
      <w:r w:rsidR="00126DA7">
        <w:t xml:space="preserve"> such as the use of </w:t>
      </w:r>
      <w:r w:rsidR="00126DA7">
        <w:rPr>
          <w:b/>
        </w:rPr>
        <w:t xml:space="preserve">thesis statements, </w:t>
      </w:r>
      <w:r w:rsidR="008C490F">
        <w:t>how to</w:t>
      </w:r>
      <w:r w:rsidR="00126DA7">
        <w:t xml:space="preserve"> organiz</w:t>
      </w:r>
      <w:r w:rsidR="008C490F">
        <w:t>e</w:t>
      </w:r>
      <w:r w:rsidR="00126DA7">
        <w:t xml:space="preserve"> your essays into </w:t>
      </w:r>
      <w:r w:rsidR="00126DA7">
        <w:rPr>
          <w:b/>
        </w:rPr>
        <w:t xml:space="preserve">paragraphs, </w:t>
      </w:r>
      <w:r w:rsidR="00D36B59">
        <w:t xml:space="preserve">and the importance of </w:t>
      </w:r>
      <w:r w:rsidR="00D36B59">
        <w:rPr>
          <w:b/>
        </w:rPr>
        <w:t xml:space="preserve">citing </w:t>
      </w:r>
      <w:r w:rsidR="00D36B59">
        <w:t>your sources using standard forms such as MLA, APA, Chicago, etc. If it has been a while since you have done this, don’t worry! There are a number of excellent resources that you can review online. I particularly recommend the Purdue Online Writing Lab (</w:t>
      </w:r>
      <w:hyperlink r:id="rId15" w:history="1">
        <w:r w:rsidR="0078216D" w:rsidRPr="008A1644">
          <w:rPr>
            <w:rStyle w:val="Hyperlink"/>
          </w:rPr>
          <w:t>https://owl.purdue.edu/owl/purdue_owl.html</w:t>
        </w:r>
      </w:hyperlink>
      <w:r w:rsidR="0078216D">
        <w:t xml:space="preserve">). </w:t>
      </w:r>
      <w:r w:rsidR="00D32234">
        <w:t xml:space="preserve"> </w:t>
      </w:r>
      <w:r w:rsidR="00A97687">
        <w:t>I’d also encourage</w:t>
      </w:r>
      <w:r w:rsidR="00454C20">
        <w:t xml:space="preserve"> you</w:t>
      </w:r>
      <w:r w:rsidR="00A97687">
        <w:t xml:space="preserve"> to look at the “Guide to Writing Philosophy Papers”, prepared by RCTC Philosophy Faculty (</w:t>
      </w:r>
      <w:hyperlink r:id="rId16" w:history="1">
        <w:r w:rsidR="00535443" w:rsidRPr="00A542E8">
          <w:rPr>
            <w:rStyle w:val="Hyperlink"/>
          </w:rPr>
          <w:t>https://philpapers.org/go.pl?id=SHEHTW&amp;u=https%3A%2F%2Fphilpapers.org%2Farchive%2FSHEHTW.pdf</w:t>
        </w:r>
      </w:hyperlink>
      <w:r w:rsidR="00535443">
        <w:t xml:space="preserve">) </w:t>
      </w:r>
    </w:p>
    <w:p w14:paraId="1394D245" w14:textId="55037F7B" w:rsidR="008811A6" w:rsidRDefault="008811A6" w:rsidP="00D92A6F">
      <w:pPr>
        <w:pStyle w:val="ListParagraph"/>
        <w:numPr>
          <w:ilvl w:val="0"/>
          <w:numId w:val="31"/>
        </w:numPr>
        <w:spacing w:line="240" w:lineRule="auto"/>
      </w:pPr>
      <w:r>
        <w:t>All told, you should be prepared to spend around 100 to 150 hours total on this three-credit class (</w:t>
      </w:r>
      <w:r w:rsidR="00C75724">
        <w:t>or</w:t>
      </w:r>
      <w:r>
        <w:t xml:space="preserve"> 6 to 9 hours per week for a 16-week semester). Very roughly (and this will vary by student), this might break down as something like the following: (a) 40-50 hours on reading, note-taking, and completing quizzes, (b) 25-30 hours</w:t>
      </w:r>
      <w:r w:rsidR="00C75724">
        <w:t xml:space="preserve"> working</w:t>
      </w:r>
      <w:r>
        <w:t xml:space="preserve"> on</w:t>
      </w:r>
      <w:r w:rsidR="00C75724">
        <w:t xml:space="preserve"> the</w:t>
      </w:r>
      <w:r>
        <w:t xml:space="preserve"> exams, and (c) 40-50 hours attending class (or, for online students, reading lecture notes and writing discuss board posts).</w:t>
      </w:r>
    </w:p>
    <w:p w14:paraId="2C45F506" w14:textId="77777777" w:rsidR="00C42D86" w:rsidRPr="00BA3066" w:rsidRDefault="00C42D86" w:rsidP="00D92A6F">
      <w:pPr>
        <w:pStyle w:val="Heading2"/>
        <w:spacing w:line="240" w:lineRule="auto"/>
      </w:pPr>
      <w:bookmarkStart w:id="1" w:name="_Hlk502648359"/>
      <w:r>
        <w:t>Getting in touch with me (and what to include in an Email)</w:t>
      </w:r>
    </w:p>
    <w:p w14:paraId="12D5B316" w14:textId="77777777" w:rsidR="00C42D86" w:rsidRDefault="00C42D86" w:rsidP="00D92A6F">
      <w:pPr>
        <w:spacing w:before="100" w:after="200"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by then, please try emailing me again. In order to help me provide you with quick, effective feedback, here’s a general template for what I expect in an email. </w:t>
      </w:r>
    </w:p>
    <w:p w14:paraId="2B44068B" w14:textId="77777777" w:rsidR="00C42D86" w:rsidRDefault="00C42D86" w:rsidP="00D92A6F">
      <w:pPr>
        <w:spacing w:before="100" w:after="200" w:line="240" w:lineRule="auto"/>
        <w:rPr>
          <w:i/>
        </w:rPr>
      </w:pPr>
      <w:r>
        <w:rPr>
          <w:i/>
        </w:rPr>
        <w:t>Dear Brendan (or Professor Shea):</w:t>
      </w:r>
    </w:p>
    <w:p w14:paraId="6BBBDB22" w14:textId="2A608027" w:rsidR="00C42D86" w:rsidRPr="001914E3" w:rsidRDefault="00C42D86" w:rsidP="00D92A6F">
      <w:pPr>
        <w:spacing w:before="100" w:after="200"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textbook chapter, etc. Be specific, and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0D2A2FC" w14:textId="46BCFB54" w:rsidR="00C42D86" w:rsidRDefault="006D7421" w:rsidP="00D92A6F">
      <w:pPr>
        <w:spacing w:before="100" w:after="200" w:line="240" w:lineRule="auto"/>
      </w:pPr>
      <w:r>
        <w:t>As I rule, I will not respond to requests that you be exempted from</w:t>
      </w:r>
      <w:r w:rsidR="00C42D86">
        <w:t xml:space="preserve"> class policies without very good reason (e.g., for late-work extensions outside the conditions outlined above), or to emails that lack basic </w:t>
      </w:r>
      <w:r w:rsidR="001E4CAA">
        <w:t xml:space="preserve">identifying </w:t>
      </w:r>
      <w:r w:rsidR="00C42D86">
        <w:t>information (your full name, class, etc.). For long or complex questions, I highly encourage you to schedule an appointment so that we can talk (either in person</w:t>
      </w:r>
      <w:r w:rsidR="001E4CAA">
        <w:t xml:space="preserve"> or</w:t>
      </w:r>
      <w:r w:rsidR="00C42D86">
        <w:t xml:space="preserve"> by phone).</w:t>
      </w:r>
      <w:bookmarkEnd w:id="1"/>
      <w:r w:rsidR="00C42D86">
        <w:t xml:space="preserve">  </w:t>
      </w:r>
      <w:r w:rsidR="00691478">
        <w:t>Oh, and please don’t call me Mr. Shea (That’s my dad!).</w:t>
      </w:r>
    </w:p>
    <w:p w14:paraId="45015D5A" w14:textId="099AAEC6" w:rsidR="0040278E" w:rsidRDefault="0040278E" w:rsidP="00D92A6F">
      <w:pPr>
        <w:pStyle w:val="Heading2"/>
        <w:spacing w:line="240" w:lineRule="auto"/>
      </w:pPr>
      <w:r>
        <w:t>Resources for Student success</w:t>
      </w:r>
    </w:p>
    <w:p w14:paraId="60673184" w14:textId="0C08968F" w:rsidR="0040278E" w:rsidRDefault="00A45B09" w:rsidP="00D92A6F">
      <w:pPr>
        <w:spacing w:line="240" w:lineRule="auto"/>
      </w:pPr>
      <w:r>
        <w:t xml:space="preserve">Some </w:t>
      </w:r>
      <w:r w:rsidR="0040278E">
        <w:t>helpful resources</w:t>
      </w:r>
      <w:r>
        <w:t xml:space="preserve"> at RCTC</w:t>
      </w:r>
      <w:r w:rsidR="0040278E">
        <w:t xml:space="preserve"> (all of which are included with your course tuition) include the following:</w:t>
      </w:r>
    </w:p>
    <w:p w14:paraId="71E37D67" w14:textId="77777777" w:rsidR="0040278E" w:rsidRDefault="0040278E" w:rsidP="00D92A6F">
      <w:pPr>
        <w:pStyle w:val="ListParagraph"/>
        <w:numPr>
          <w:ilvl w:val="0"/>
          <w:numId w:val="23"/>
        </w:numPr>
        <w:spacing w:before="100" w:after="200" w:line="240" w:lineRule="auto"/>
      </w:pPr>
      <w:r>
        <w:rPr>
          <w:b/>
        </w:rPr>
        <w:t xml:space="preserve">Student Support Services/TRIO (SS 159) </w:t>
      </w:r>
      <w:r>
        <w:t xml:space="preserve">provides academic support for first-generation and low-income college students, as well as those with documented disabilities. </w:t>
      </w:r>
    </w:p>
    <w:p w14:paraId="3F4EBA33" w14:textId="1497719C" w:rsidR="0040278E" w:rsidRDefault="0040278E" w:rsidP="00D92A6F">
      <w:pPr>
        <w:pStyle w:val="ListParagraph"/>
        <w:numPr>
          <w:ilvl w:val="0"/>
          <w:numId w:val="23"/>
        </w:numPr>
        <w:spacing w:before="100" w:after="200" w:line="240" w:lineRule="auto"/>
      </w:pPr>
      <w:r>
        <w:rPr>
          <w:b/>
        </w:rPr>
        <w:t xml:space="preserve">Drop-in Tutoring (AT 306) </w:t>
      </w:r>
      <w:r>
        <w:t xml:space="preserve">is available free of charge to </w:t>
      </w:r>
      <w:r>
        <w:rPr>
          <w:i/>
        </w:rPr>
        <w:t xml:space="preserve">all </w:t>
      </w:r>
      <w:r>
        <w:t xml:space="preserve">RCTC </w:t>
      </w:r>
      <w:r w:rsidR="00A45B09">
        <w:t>students. Please take advantage of it!</w:t>
      </w:r>
    </w:p>
    <w:p w14:paraId="4A4A1204" w14:textId="742537E8" w:rsidR="0040278E" w:rsidRPr="00E76717" w:rsidRDefault="0040278E" w:rsidP="00D92A6F">
      <w:pPr>
        <w:pStyle w:val="ListParagraph"/>
        <w:numPr>
          <w:ilvl w:val="0"/>
          <w:numId w:val="23"/>
        </w:numPr>
        <w:spacing w:before="100" w:after="200" w:line="240" w:lineRule="auto"/>
      </w:pPr>
      <w:r w:rsidRPr="00E76717">
        <w:rPr>
          <w:b/>
        </w:rPr>
        <w:t xml:space="preserve">Online Tutoring </w:t>
      </w:r>
      <w:r>
        <w:t>is available at</w:t>
      </w:r>
      <w:r w:rsidR="00736D29">
        <w:t xml:space="preserve"> </w:t>
      </w:r>
      <w:hyperlink r:id="rId17" w:history="1">
        <w:r w:rsidR="00736D29" w:rsidRPr="00451380">
          <w:rPr>
            <w:rStyle w:val="Hyperlink"/>
          </w:rPr>
          <w:t>www.tutor.com</w:t>
        </w:r>
      </w:hyperlink>
      <w:r w:rsidR="00C82C25">
        <w:t xml:space="preserve">, accessible via D2L (so, don’t go directly to the website—instead, log on to the main RCTC D2L page, and look for the link). </w:t>
      </w:r>
      <w:r w:rsidR="004B0C58">
        <w:t xml:space="preserve">This online tutoring </w:t>
      </w:r>
      <w:r w:rsidR="008F79AE">
        <w:t xml:space="preserve">option </w:t>
      </w:r>
      <w:r w:rsidR="004B0C58">
        <w:t>also includes a form where you can submit a paper for review (there is something like a 12-hour turn around).</w:t>
      </w:r>
    </w:p>
    <w:p w14:paraId="66F874C9" w14:textId="77777777" w:rsidR="004569A5" w:rsidRPr="007C5DFF" w:rsidRDefault="004569A5" w:rsidP="00D92A6F">
      <w:pPr>
        <w:pStyle w:val="Heading2"/>
        <w:spacing w:line="240" w:lineRule="auto"/>
      </w:pPr>
      <w:r>
        <w:t>Course Calendar</w:t>
      </w:r>
    </w:p>
    <w:p w14:paraId="288D7744" w14:textId="2D2A908C" w:rsidR="00C4188C" w:rsidRDefault="00062BC3" w:rsidP="00D92A6F">
      <w:pPr>
        <w:spacing w:line="240" w:lineRule="auto"/>
      </w:pPr>
      <w:r>
        <w:t xml:space="preserve">Unless otherwise noted, the readings are from </w:t>
      </w:r>
      <w:r w:rsidR="002472DA">
        <w:rPr>
          <w:i/>
        </w:rPr>
        <w:t>Honest Work</w:t>
      </w:r>
      <w:r>
        <w:rPr>
          <w:i/>
        </w:rPr>
        <w:t xml:space="preserve"> </w:t>
      </w:r>
      <w:r w:rsidR="002472DA">
        <w:rPr>
          <w:i/>
        </w:rPr>
        <w:t>4</w:t>
      </w:r>
      <w:r>
        <w:rPr>
          <w:i/>
        </w:rPr>
        <w:t xml:space="preserve">e. </w:t>
      </w:r>
      <w:r w:rsidR="00B2506F">
        <w:t>I</w:t>
      </w:r>
      <w:r w:rsidR="004569A5">
        <w:t xml:space="preserve"> will let you know ahead of time if there are any changes. Most of the readings can be found in your textbook; I will make the others available to you online.</w:t>
      </w:r>
      <w:r w:rsidR="00724DCD">
        <w:t xml:space="preserve"> </w:t>
      </w:r>
      <w:r w:rsidR="000C6207">
        <w:rPr>
          <w:bCs/>
        </w:rPr>
        <w:t>The discussion board posts will generally be due on Wed (with a comment due by Friday), while the quizzes will be due Sunday (of the “next” week)</w:t>
      </w:r>
      <w:r w:rsidR="00724DCD">
        <w:t xml:space="preserve">. </w:t>
      </w:r>
      <w:r w:rsidR="00176F43">
        <w:t>Remember that you only need to do EIGHT total discussion board posts.</w:t>
      </w:r>
    </w:p>
    <w:tbl>
      <w:tblPr>
        <w:tblStyle w:val="GridTable5Dark-Accent1"/>
        <w:tblW w:w="0" w:type="auto"/>
        <w:tblLook w:val="04A0" w:firstRow="1" w:lastRow="0" w:firstColumn="1" w:lastColumn="0" w:noHBand="0" w:noVBand="1"/>
      </w:tblPr>
      <w:tblGrid>
        <w:gridCol w:w="715"/>
        <w:gridCol w:w="1260"/>
        <w:gridCol w:w="4167"/>
        <w:gridCol w:w="4648"/>
      </w:tblGrid>
      <w:tr w:rsidR="002472DA" w14:paraId="554E20C9" w14:textId="77777777" w:rsidTr="007D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7A81DF" w14:textId="77777777" w:rsidR="002472DA" w:rsidRDefault="002472DA" w:rsidP="002472DA">
            <w:proofErr w:type="spellStart"/>
            <w:r>
              <w:t>Wk</w:t>
            </w:r>
            <w:proofErr w:type="spellEnd"/>
          </w:p>
        </w:tc>
        <w:tc>
          <w:tcPr>
            <w:tcW w:w="1260" w:type="dxa"/>
          </w:tcPr>
          <w:p w14:paraId="1ED52C1E" w14:textId="77777777" w:rsidR="002472DA" w:rsidRDefault="002472DA" w:rsidP="002472DA">
            <w:pPr>
              <w:cnfStyle w:val="100000000000" w:firstRow="1" w:lastRow="0" w:firstColumn="0" w:lastColumn="0" w:oddVBand="0" w:evenVBand="0" w:oddHBand="0" w:evenHBand="0" w:firstRowFirstColumn="0" w:firstRowLastColumn="0" w:lastRowFirstColumn="0" w:lastRowLastColumn="0"/>
            </w:pPr>
            <w:r>
              <w:t>Starting (Sun)</w:t>
            </w:r>
          </w:p>
        </w:tc>
        <w:tc>
          <w:tcPr>
            <w:tcW w:w="4167" w:type="dxa"/>
          </w:tcPr>
          <w:p w14:paraId="730A4826" w14:textId="710A50F6" w:rsidR="002472DA" w:rsidRDefault="00073483" w:rsidP="002472DA">
            <w:pPr>
              <w:cnfStyle w:val="100000000000" w:firstRow="1" w:lastRow="0" w:firstColumn="0" w:lastColumn="0" w:oddVBand="0" w:evenVBand="0" w:oddHBand="0" w:evenHBand="0" w:firstRowFirstColumn="0" w:firstRowLastColumn="0" w:lastRowFirstColumn="0" w:lastRowLastColumn="0"/>
            </w:pPr>
            <w:r>
              <w:t>Readings/Videos</w:t>
            </w:r>
          </w:p>
        </w:tc>
        <w:tc>
          <w:tcPr>
            <w:tcW w:w="4648" w:type="dxa"/>
          </w:tcPr>
          <w:p w14:paraId="6C7EBE0E" w14:textId="72BEF431" w:rsidR="002472DA" w:rsidRDefault="00073483" w:rsidP="002472DA">
            <w:pPr>
              <w:cnfStyle w:val="100000000000" w:firstRow="1" w:lastRow="0" w:firstColumn="0" w:lastColumn="0" w:oddVBand="0" w:evenVBand="0" w:oddHBand="0" w:evenHBand="0" w:firstRowFirstColumn="0" w:firstRowLastColumn="0" w:lastRowFirstColumn="0" w:lastRowLastColumn="0"/>
            </w:pPr>
            <w:r>
              <w:t>Other Assignments</w:t>
            </w:r>
          </w:p>
        </w:tc>
      </w:tr>
      <w:tr w:rsidR="002472DA" w14:paraId="72935602"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CA90B" w14:textId="77777777" w:rsidR="002472DA" w:rsidRDefault="002472DA" w:rsidP="002472DA">
            <w:bookmarkStart w:id="2" w:name="_GoBack" w:colFirst="1" w:colLast="1"/>
            <w:r>
              <w:t>1</w:t>
            </w:r>
          </w:p>
        </w:tc>
        <w:tc>
          <w:tcPr>
            <w:tcW w:w="1260" w:type="dxa"/>
          </w:tcPr>
          <w:p w14:paraId="64FDE5A8" w14:textId="791CB71D" w:rsidR="002472DA" w:rsidRPr="00C86F90" w:rsidRDefault="002472DA" w:rsidP="002472DA">
            <w:pPr>
              <w:cnfStyle w:val="000000100000" w:firstRow="0" w:lastRow="0" w:firstColumn="0" w:lastColumn="0" w:oddVBand="0" w:evenVBand="0" w:oddHBand="1" w:evenHBand="0" w:firstRowFirstColumn="0" w:firstRowLastColumn="0" w:lastRowFirstColumn="0" w:lastRowLastColumn="0"/>
            </w:pPr>
            <w:r w:rsidRPr="00B46F45">
              <w:t>1/12</w:t>
            </w:r>
          </w:p>
        </w:tc>
        <w:tc>
          <w:tcPr>
            <w:tcW w:w="4167" w:type="dxa"/>
          </w:tcPr>
          <w:p w14:paraId="7B6055FD" w14:textId="076F0C98" w:rsidR="002472DA" w:rsidRDefault="00073483" w:rsidP="002472DA">
            <w:pPr>
              <w:cnfStyle w:val="000000100000" w:firstRow="0" w:lastRow="0" w:firstColumn="0" w:lastColumn="0" w:oddVBand="0" w:evenVBand="0" w:oddHBand="1" w:evenHBand="0" w:firstRowFirstColumn="0" w:firstRowLastColumn="0" w:lastRowFirstColumn="0" w:lastRowLastColumn="0"/>
            </w:pPr>
            <w:r>
              <w:t xml:space="preserve">Syllabus, </w:t>
            </w:r>
            <w:r w:rsidR="002E2A66">
              <w:t>Intro to Ethic</w:t>
            </w:r>
            <w:r w:rsidR="00963E7E">
              <w:t>s</w:t>
            </w:r>
            <w:r w:rsidR="002E2A66">
              <w:t xml:space="preserve"> (Online)</w:t>
            </w:r>
          </w:p>
        </w:tc>
        <w:tc>
          <w:tcPr>
            <w:tcW w:w="4648" w:type="dxa"/>
          </w:tcPr>
          <w:p w14:paraId="39CFC3B2" w14:textId="3E05C589" w:rsidR="002472DA" w:rsidRDefault="002E2A66" w:rsidP="002472DA">
            <w:pPr>
              <w:cnfStyle w:val="000000100000" w:firstRow="0" w:lastRow="0" w:firstColumn="0" w:lastColumn="0" w:oddVBand="0" w:evenVBand="0" w:oddHBand="1" w:evenHBand="0" w:firstRowFirstColumn="0" w:firstRowLastColumn="0" w:lastRowFirstColumn="0" w:lastRowLastColumn="0"/>
            </w:pPr>
            <w:r>
              <w:t>Five-Fingered Intro (due Fri)</w:t>
            </w:r>
            <w:r w:rsidR="00D97283">
              <w:t xml:space="preserve">, </w:t>
            </w:r>
            <w:r w:rsidR="00895059">
              <w:t xml:space="preserve">Business Ethics Readiness </w:t>
            </w:r>
            <w:r w:rsidR="00D97283">
              <w:t>Quiz (due Sun)</w:t>
            </w:r>
          </w:p>
        </w:tc>
      </w:tr>
      <w:tr w:rsidR="002472DA" w14:paraId="35C8BF31" w14:textId="77777777" w:rsidTr="007D6799">
        <w:trPr>
          <w:trHeight w:val="161"/>
        </w:trPr>
        <w:tc>
          <w:tcPr>
            <w:cnfStyle w:val="001000000000" w:firstRow="0" w:lastRow="0" w:firstColumn="1" w:lastColumn="0" w:oddVBand="0" w:evenVBand="0" w:oddHBand="0" w:evenHBand="0" w:firstRowFirstColumn="0" w:firstRowLastColumn="0" w:lastRowFirstColumn="0" w:lastRowLastColumn="0"/>
            <w:tcW w:w="715" w:type="dxa"/>
          </w:tcPr>
          <w:p w14:paraId="19577C78" w14:textId="77777777" w:rsidR="002472DA" w:rsidRDefault="002472DA" w:rsidP="002472DA">
            <w:r>
              <w:t>2</w:t>
            </w:r>
          </w:p>
        </w:tc>
        <w:tc>
          <w:tcPr>
            <w:tcW w:w="1260" w:type="dxa"/>
          </w:tcPr>
          <w:p w14:paraId="4C4ED73E" w14:textId="1B5955DB" w:rsidR="002472DA" w:rsidRPr="00C86F90" w:rsidRDefault="002472DA" w:rsidP="002472DA">
            <w:pPr>
              <w:cnfStyle w:val="000000000000" w:firstRow="0" w:lastRow="0" w:firstColumn="0" w:lastColumn="0" w:oddVBand="0" w:evenVBand="0" w:oddHBand="0" w:evenHBand="0" w:firstRowFirstColumn="0" w:firstRowLastColumn="0" w:lastRowFirstColumn="0" w:lastRowLastColumn="0"/>
            </w:pPr>
            <w:r w:rsidRPr="00B46F45">
              <w:t>1/19</w:t>
            </w:r>
          </w:p>
        </w:tc>
        <w:tc>
          <w:tcPr>
            <w:tcW w:w="4167" w:type="dxa"/>
          </w:tcPr>
          <w:p w14:paraId="07A44297" w14:textId="5A56F697" w:rsidR="002472DA" w:rsidRPr="00C63A09" w:rsidRDefault="002E2A66" w:rsidP="002472DA">
            <w:pPr>
              <w:cnfStyle w:val="000000000000" w:firstRow="0" w:lastRow="0" w:firstColumn="0" w:lastColumn="0" w:oddVBand="0" w:evenVBand="0" w:oddHBand="0" w:evenHBand="0" w:firstRowFirstColumn="0" w:firstRowLastColumn="0" w:lastRowFirstColumn="0" w:lastRowLastColumn="0"/>
            </w:pPr>
            <w:r>
              <w:t>Ch 1</w:t>
            </w:r>
            <w:r w:rsidR="00F1301F">
              <w:t>:</w:t>
            </w:r>
            <w:r>
              <w:t xml:space="preserve"> Everyday Ethics at Work</w:t>
            </w:r>
          </w:p>
        </w:tc>
        <w:tc>
          <w:tcPr>
            <w:tcW w:w="4648" w:type="dxa"/>
          </w:tcPr>
          <w:p w14:paraId="439B3EE5" w14:textId="58A6B81C" w:rsidR="002472DA" w:rsidRDefault="002E2A66" w:rsidP="002472DA">
            <w:pPr>
              <w:cnfStyle w:val="000000000000" w:firstRow="0" w:lastRow="0" w:firstColumn="0" w:lastColumn="0" w:oddVBand="0" w:evenVBand="0" w:oddHBand="0" w:evenHBand="0" w:firstRowFirstColumn="0" w:firstRowLastColumn="0" w:lastRowFirstColumn="0" w:lastRowLastColumn="0"/>
            </w:pPr>
            <w:r>
              <w:t xml:space="preserve">DB Post (due Wed), Ch. 1 Quiz </w:t>
            </w:r>
          </w:p>
        </w:tc>
      </w:tr>
      <w:tr w:rsidR="002472DA" w14:paraId="35A5F283"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5B9922" w14:textId="77777777" w:rsidR="002472DA" w:rsidRDefault="002472DA" w:rsidP="002472DA">
            <w:r>
              <w:t>3</w:t>
            </w:r>
          </w:p>
        </w:tc>
        <w:tc>
          <w:tcPr>
            <w:tcW w:w="1260" w:type="dxa"/>
          </w:tcPr>
          <w:p w14:paraId="620EA17D" w14:textId="51350672" w:rsidR="002472DA" w:rsidRPr="00C86F90" w:rsidRDefault="002472DA" w:rsidP="002472DA">
            <w:pPr>
              <w:cnfStyle w:val="000000100000" w:firstRow="0" w:lastRow="0" w:firstColumn="0" w:lastColumn="0" w:oddVBand="0" w:evenVBand="0" w:oddHBand="1" w:evenHBand="0" w:firstRowFirstColumn="0" w:firstRowLastColumn="0" w:lastRowFirstColumn="0" w:lastRowLastColumn="0"/>
            </w:pPr>
            <w:r w:rsidRPr="00B46F45">
              <w:t>1/26</w:t>
            </w:r>
          </w:p>
        </w:tc>
        <w:tc>
          <w:tcPr>
            <w:tcW w:w="4167" w:type="dxa"/>
          </w:tcPr>
          <w:p w14:paraId="6656273A" w14:textId="5861A443" w:rsidR="002472DA" w:rsidRDefault="002E2A66" w:rsidP="002472DA">
            <w:pPr>
              <w:cnfStyle w:val="000000100000" w:firstRow="0" w:lastRow="0" w:firstColumn="0" w:lastColumn="0" w:oddVBand="0" w:evenVBand="0" w:oddHBand="1" w:evenHBand="0" w:firstRowFirstColumn="0" w:firstRowLastColumn="0" w:lastRowFirstColumn="0" w:lastRowLastColumn="0"/>
            </w:pPr>
            <w:r>
              <w:t>C</w:t>
            </w:r>
            <w:r w:rsidR="00F1301F">
              <w:t>h 2: Honesty</w:t>
            </w:r>
          </w:p>
        </w:tc>
        <w:tc>
          <w:tcPr>
            <w:tcW w:w="4648" w:type="dxa"/>
          </w:tcPr>
          <w:p w14:paraId="122BCEB7" w14:textId="3DFCE203" w:rsidR="002472DA" w:rsidRDefault="00F1301F" w:rsidP="002472DA">
            <w:pPr>
              <w:cnfStyle w:val="000000100000" w:firstRow="0" w:lastRow="0" w:firstColumn="0" w:lastColumn="0" w:oddVBand="0" w:evenVBand="0" w:oddHBand="1" w:evenHBand="0" w:firstRowFirstColumn="0" w:firstRowLastColumn="0" w:lastRowFirstColumn="0" w:lastRowLastColumn="0"/>
            </w:pPr>
            <w:r>
              <w:t xml:space="preserve">DB Post (due Wed), Ch. 2 Quiz </w:t>
            </w:r>
          </w:p>
        </w:tc>
      </w:tr>
      <w:tr w:rsidR="002472DA" w14:paraId="47CC4EDE"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3A554FA0" w14:textId="77777777" w:rsidR="002472DA" w:rsidRDefault="002472DA" w:rsidP="002472DA">
            <w:r>
              <w:t>4</w:t>
            </w:r>
          </w:p>
        </w:tc>
        <w:tc>
          <w:tcPr>
            <w:tcW w:w="1260" w:type="dxa"/>
          </w:tcPr>
          <w:p w14:paraId="75DC8443" w14:textId="13643198" w:rsidR="002472DA" w:rsidRPr="00C86F90" w:rsidRDefault="00367D27" w:rsidP="002472DA">
            <w:pPr>
              <w:cnfStyle w:val="000000000000" w:firstRow="0" w:lastRow="0" w:firstColumn="0" w:lastColumn="0" w:oddVBand="0" w:evenVBand="0" w:oddHBand="0" w:evenHBand="0" w:firstRowFirstColumn="0" w:firstRowLastColumn="0" w:lastRowFirstColumn="0" w:lastRowLastColumn="0"/>
            </w:pPr>
            <w:r>
              <w:t>2/2</w:t>
            </w:r>
          </w:p>
        </w:tc>
        <w:tc>
          <w:tcPr>
            <w:tcW w:w="4167" w:type="dxa"/>
          </w:tcPr>
          <w:p w14:paraId="27CB080F" w14:textId="4F12CB12" w:rsidR="002472DA" w:rsidRDefault="007D6799" w:rsidP="002472DA">
            <w:pPr>
              <w:cnfStyle w:val="000000000000" w:firstRow="0" w:lastRow="0" w:firstColumn="0" w:lastColumn="0" w:oddVBand="0" w:evenVBand="0" w:oddHBand="0" w:evenHBand="0" w:firstRowFirstColumn="0" w:firstRowLastColumn="0" w:lastRowFirstColumn="0" w:lastRowLastColumn="0"/>
            </w:pPr>
            <w:r>
              <w:t xml:space="preserve">Ch. 4: Justice </w:t>
            </w:r>
          </w:p>
        </w:tc>
        <w:tc>
          <w:tcPr>
            <w:tcW w:w="4648" w:type="dxa"/>
          </w:tcPr>
          <w:p w14:paraId="3300FBE5" w14:textId="5F94A25C" w:rsidR="002472DA" w:rsidRDefault="00F1301F" w:rsidP="002472DA">
            <w:pPr>
              <w:cnfStyle w:val="000000000000" w:firstRow="0" w:lastRow="0" w:firstColumn="0" w:lastColumn="0" w:oddVBand="0" w:evenVBand="0" w:oddHBand="0" w:evenHBand="0" w:firstRowFirstColumn="0" w:firstRowLastColumn="0" w:lastRowFirstColumn="0" w:lastRowLastColumn="0"/>
            </w:pPr>
            <w:r>
              <w:t xml:space="preserve">DB Post (due Wed), Ch. </w:t>
            </w:r>
            <w:r w:rsidR="007D6799">
              <w:t>4</w:t>
            </w:r>
            <w:r>
              <w:t xml:space="preserve"> Quiz </w:t>
            </w:r>
          </w:p>
        </w:tc>
      </w:tr>
      <w:tr w:rsidR="002472DA" w:rsidRPr="00C86F90" w14:paraId="7D943D59"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FA69DA" w14:textId="77777777" w:rsidR="002472DA" w:rsidRDefault="002472DA" w:rsidP="002472DA">
            <w:r>
              <w:lastRenderedPageBreak/>
              <w:t>5</w:t>
            </w:r>
          </w:p>
        </w:tc>
        <w:tc>
          <w:tcPr>
            <w:tcW w:w="1260" w:type="dxa"/>
          </w:tcPr>
          <w:p w14:paraId="38BB8372" w14:textId="1631783B" w:rsidR="002472DA" w:rsidRPr="00C86F90" w:rsidRDefault="002472DA" w:rsidP="002472DA">
            <w:pPr>
              <w:cnfStyle w:val="000000100000" w:firstRow="0" w:lastRow="0" w:firstColumn="0" w:lastColumn="0" w:oddVBand="0" w:evenVBand="0" w:oddHBand="1" w:evenHBand="0" w:firstRowFirstColumn="0" w:firstRowLastColumn="0" w:lastRowFirstColumn="0" w:lastRowLastColumn="0"/>
            </w:pPr>
            <w:r w:rsidRPr="00B46F45">
              <w:t>2/9</w:t>
            </w:r>
          </w:p>
        </w:tc>
        <w:tc>
          <w:tcPr>
            <w:tcW w:w="4167" w:type="dxa"/>
          </w:tcPr>
          <w:p w14:paraId="0CAE8F8C" w14:textId="02D4FE92" w:rsidR="002472DA" w:rsidRPr="002B6B64" w:rsidRDefault="00F1301F" w:rsidP="002472DA">
            <w:pPr>
              <w:cnfStyle w:val="000000100000" w:firstRow="0" w:lastRow="0" w:firstColumn="0" w:lastColumn="0" w:oddVBand="0" w:evenVBand="0" w:oddHBand="1" w:evenHBand="0" w:firstRowFirstColumn="0" w:firstRowLastColumn="0" w:lastRowFirstColumn="0" w:lastRowLastColumn="0"/>
              <w:rPr>
                <w:b/>
              </w:rPr>
            </w:pPr>
            <w:r w:rsidRPr="002B6B64">
              <w:rPr>
                <w:b/>
              </w:rPr>
              <w:t>EXAM 1 (due 2/16)</w:t>
            </w:r>
          </w:p>
        </w:tc>
        <w:tc>
          <w:tcPr>
            <w:tcW w:w="4648" w:type="dxa"/>
          </w:tcPr>
          <w:p w14:paraId="1FC5AD40" w14:textId="6F347C9D" w:rsidR="002472DA" w:rsidRPr="00F1301F" w:rsidRDefault="002472DA" w:rsidP="002472DA">
            <w:pPr>
              <w:cnfStyle w:val="000000100000" w:firstRow="0" w:lastRow="0" w:firstColumn="0" w:lastColumn="0" w:oddVBand="0" w:evenVBand="0" w:oddHBand="1" w:evenHBand="0" w:firstRowFirstColumn="0" w:firstRowLastColumn="0" w:lastRowFirstColumn="0" w:lastRowLastColumn="0"/>
              <w:rPr>
                <w:bCs/>
              </w:rPr>
            </w:pPr>
          </w:p>
        </w:tc>
      </w:tr>
      <w:tr w:rsidR="007D6799" w14:paraId="01AC5A3D"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3B027C03" w14:textId="77777777" w:rsidR="007D6799" w:rsidRDefault="007D6799" w:rsidP="007D6799">
            <w:r>
              <w:t>6</w:t>
            </w:r>
          </w:p>
        </w:tc>
        <w:tc>
          <w:tcPr>
            <w:tcW w:w="1260" w:type="dxa"/>
          </w:tcPr>
          <w:p w14:paraId="695C6284" w14:textId="02DE3C8A"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2/16</w:t>
            </w:r>
          </w:p>
        </w:tc>
        <w:tc>
          <w:tcPr>
            <w:tcW w:w="4167" w:type="dxa"/>
          </w:tcPr>
          <w:p w14:paraId="183C6395" w14:textId="06FD3781" w:rsidR="007D6799" w:rsidRDefault="007D6799" w:rsidP="007D6799">
            <w:pPr>
              <w:cnfStyle w:val="000000000000" w:firstRow="0" w:lastRow="0" w:firstColumn="0" w:lastColumn="0" w:oddVBand="0" w:evenVBand="0" w:oddHBand="0" w:evenHBand="0" w:firstRowFirstColumn="0" w:firstRowLastColumn="0" w:lastRowFirstColumn="0" w:lastRowLastColumn="0"/>
            </w:pPr>
            <w:r>
              <w:t>Ch 5: Stakeholders and Shareholders</w:t>
            </w:r>
          </w:p>
        </w:tc>
        <w:tc>
          <w:tcPr>
            <w:tcW w:w="4648" w:type="dxa"/>
          </w:tcPr>
          <w:p w14:paraId="24C70234" w14:textId="0D82822B" w:rsidR="007D6799" w:rsidRDefault="007D6799" w:rsidP="007D6799">
            <w:pPr>
              <w:cnfStyle w:val="000000000000" w:firstRow="0" w:lastRow="0" w:firstColumn="0" w:lastColumn="0" w:oddVBand="0" w:evenVBand="0" w:oddHBand="0" w:evenHBand="0" w:firstRowFirstColumn="0" w:firstRowLastColumn="0" w:lastRowFirstColumn="0" w:lastRowLastColumn="0"/>
            </w:pPr>
            <w:r>
              <w:t>DB Post (due Wed), Ch. 5 Quiz</w:t>
            </w:r>
          </w:p>
        </w:tc>
      </w:tr>
      <w:tr w:rsidR="007D6799" w14:paraId="396E5D7D"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0E855D" w14:textId="77777777" w:rsidR="007D6799" w:rsidRDefault="007D6799" w:rsidP="007D6799">
            <w:r>
              <w:t>7</w:t>
            </w:r>
          </w:p>
        </w:tc>
        <w:tc>
          <w:tcPr>
            <w:tcW w:w="1260" w:type="dxa"/>
          </w:tcPr>
          <w:p w14:paraId="641F2B42" w14:textId="22C52A17"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2/23</w:t>
            </w:r>
          </w:p>
        </w:tc>
        <w:tc>
          <w:tcPr>
            <w:tcW w:w="4167" w:type="dxa"/>
          </w:tcPr>
          <w:p w14:paraId="1ACB7818" w14:textId="1F05465C" w:rsidR="007D6799" w:rsidRDefault="007D6799" w:rsidP="007D6799">
            <w:pPr>
              <w:cnfStyle w:val="000000100000" w:firstRow="0" w:lastRow="0" w:firstColumn="0" w:lastColumn="0" w:oddVBand="0" w:evenVBand="0" w:oddHBand="1" w:evenHBand="0" w:firstRowFirstColumn="0" w:firstRowLastColumn="0" w:lastRowFirstColumn="0" w:lastRowLastColumn="0"/>
            </w:pPr>
            <w:r>
              <w:t>Ch 3. Accounting/Finance Ethics</w:t>
            </w:r>
          </w:p>
        </w:tc>
        <w:tc>
          <w:tcPr>
            <w:tcW w:w="4648" w:type="dxa"/>
          </w:tcPr>
          <w:p w14:paraId="24144A2D" w14:textId="3F8CEA5F" w:rsidR="007D6799" w:rsidRDefault="007D6799" w:rsidP="007D6799">
            <w:pPr>
              <w:cnfStyle w:val="000000100000" w:firstRow="0" w:lastRow="0" w:firstColumn="0" w:lastColumn="0" w:oddVBand="0" w:evenVBand="0" w:oddHBand="1" w:evenHBand="0" w:firstRowFirstColumn="0" w:firstRowLastColumn="0" w:lastRowFirstColumn="0" w:lastRowLastColumn="0"/>
            </w:pPr>
            <w:r>
              <w:t xml:space="preserve">DB Post (due Wed), Ch. 3 Quiz </w:t>
            </w:r>
          </w:p>
        </w:tc>
      </w:tr>
      <w:tr w:rsidR="007D6799" w14:paraId="16003A47"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5A0566A4" w14:textId="77777777" w:rsidR="007D6799" w:rsidRDefault="007D6799" w:rsidP="007D6799">
            <w:r>
              <w:t>8</w:t>
            </w:r>
          </w:p>
        </w:tc>
        <w:tc>
          <w:tcPr>
            <w:tcW w:w="1260" w:type="dxa"/>
          </w:tcPr>
          <w:p w14:paraId="1C3F8071" w14:textId="00EC716E"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3/1</w:t>
            </w:r>
          </w:p>
        </w:tc>
        <w:tc>
          <w:tcPr>
            <w:tcW w:w="4167" w:type="dxa"/>
          </w:tcPr>
          <w:p w14:paraId="4B2F20E1" w14:textId="4BA85E99" w:rsidR="007D6799" w:rsidRDefault="007D6799" w:rsidP="007D6799">
            <w:pPr>
              <w:cnfStyle w:val="000000000000" w:firstRow="0" w:lastRow="0" w:firstColumn="0" w:lastColumn="0" w:oddVBand="0" w:evenVBand="0" w:oddHBand="0" w:evenHBand="0" w:firstRowFirstColumn="0" w:firstRowLastColumn="0" w:lastRowFirstColumn="0" w:lastRowLastColumn="0"/>
            </w:pPr>
            <w:r>
              <w:t>Ch. 6: Ethics and Technology</w:t>
            </w:r>
          </w:p>
        </w:tc>
        <w:tc>
          <w:tcPr>
            <w:tcW w:w="4648" w:type="dxa"/>
          </w:tcPr>
          <w:p w14:paraId="6A0D298F" w14:textId="34B92064" w:rsidR="007D6799" w:rsidRDefault="007D6799" w:rsidP="007D6799">
            <w:pPr>
              <w:cnfStyle w:val="000000000000" w:firstRow="0" w:lastRow="0" w:firstColumn="0" w:lastColumn="0" w:oddVBand="0" w:evenVBand="0" w:oddHBand="0" w:evenHBand="0" w:firstRowFirstColumn="0" w:firstRowLastColumn="0" w:lastRowFirstColumn="0" w:lastRowLastColumn="0"/>
            </w:pPr>
            <w:r>
              <w:t xml:space="preserve">DB Post (due Wed), Ch. 6 Quiz </w:t>
            </w:r>
          </w:p>
        </w:tc>
      </w:tr>
      <w:tr w:rsidR="007D6799" w:rsidRPr="00C86F90" w14:paraId="7F9CCF2B"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1C87BC7" w14:textId="77777777" w:rsidR="007D6799" w:rsidRDefault="007D6799" w:rsidP="007D6799">
            <w:r>
              <w:t>9</w:t>
            </w:r>
          </w:p>
        </w:tc>
        <w:tc>
          <w:tcPr>
            <w:tcW w:w="1260" w:type="dxa"/>
          </w:tcPr>
          <w:p w14:paraId="23414DCC" w14:textId="09C82E81"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3/8</w:t>
            </w:r>
          </w:p>
        </w:tc>
        <w:tc>
          <w:tcPr>
            <w:tcW w:w="4167" w:type="dxa"/>
          </w:tcPr>
          <w:p w14:paraId="1B52500C" w14:textId="106E072A" w:rsidR="007D6799" w:rsidRDefault="007D6799" w:rsidP="007D6799">
            <w:pPr>
              <w:cnfStyle w:val="000000100000" w:firstRow="0" w:lastRow="0" w:firstColumn="0" w:lastColumn="0" w:oddVBand="0" w:evenVBand="0" w:oddHBand="1" w:evenHBand="0" w:firstRowFirstColumn="0" w:firstRowLastColumn="0" w:lastRowFirstColumn="0" w:lastRowLastColumn="0"/>
            </w:pPr>
            <w:r>
              <w:rPr>
                <w:b/>
              </w:rPr>
              <w:t>N</w:t>
            </w:r>
            <w:r w:rsidRPr="00C86F90">
              <w:rPr>
                <w:b/>
              </w:rPr>
              <w:t>O CLASS</w:t>
            </w:r>
            <w:r>
              <w:rPr>
                <w:b/>
              </w:rPr>
              <w:t>-SPRING BREAK</w:t>
            </w:r>
          </w:p>
        </w:tc>
        <w:tc>
          <w:tcPr>
            <w:tcW w:w="4648" w:type="dxa"/>
          </w:tcPr>
          <w:p w14:paraId="3FD59408" w14:textId="77777777"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rPr>
                <w:b/>
              </w:rPr>
            </w:pPr>
            <w:r w:rsidRPr="00C86F90">
              <w:rPr>
                <w:b/>
              </w:rPr>
              <w:t>NO CLASS</w:t>
            </w:r>
            <w:r>
              <w:rPr>
                <w:b/>
              </w:rPr>
              <w:t>-SPRING BREAK</w:t>
            </w:r>
          </w:p>
        </w:tc>
      </w:tr>
      <w:tr w:rsidR="007D6799" w14:paraId="1E904D00"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3DC4A3C6" w14:textId="77777777" w:rsidR="007D6799" w:rsidRDefault="007D6799" w:rsidP="007D6799">
            <w:r>
              <w:t>10</w:t>
            </w:r>
          </w:p>
        </w:tc>
        <w:tc>
          <w:tcPr>
            <w:tcW w:w="1260" w:type="dxa"/>
          </w:tcPr>
          <w:p w14:paraId="3BCBC636" w14:textId="5FACBE6A"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3/15</w:t>
            </w:r>
          </w:p>
        </w:tc>
        <w:tc>
          <w:tcPr>
            <w:tcW w:w="4167" w:type="dxa"/>
          </w:tcPr>
          <w:p w14:paraId="137FD2F2" w14:textId="0E773E7D" w:rsidR="007D6799" w:rsidRDefault="007D6799" w:rsidP="007D6799">
            <w:pPr>
              <w:cnfStyle w:val="000000000000" w:firstRow="0" w:lastRow="0" w:firstColumn="0" w:lastColumn="0" w:oddVBand="0" w:evenVBand="0" w:oddHBand="0" w:evenHBand="0" w:firstRowFirstColumn="0" w:firstRowLastColumn="0" w:lastRowFirstColumn="0" w:lastRowLastColumn="0"/>
            </w:pPr>
            <w:r>
              <w:t>Ch. 7: Ethics of Advertising</w:t>
            </w:r>
          </w:p>
        </w:tc>
        <w:tc>
          <w:tcPr>
            <w:tcW w:w="4648" w:type="dxa"/>
          </w:tcPr>
          <w:p w14:paraId="29CC52C6" w14:textId="1F428AF9" w:rsidR="007D6799" w:rsidRDefault="007D6799" w:rsidP="007D6799">
            <w:pPr>
              <w:cnfStyle w:val="000000000000" w:firstRow="0" w:lastRow="0" w:firstColumn="0" w:lastColumn="0" w:oddVBand="0" w:evenVBand="0" w:oddHBand="0" w:evenHBand="0" w:firstRowFirstColumn="0" w:firstRowLastColumn="0" w:lastRowFirstColumn="0" w:lastRowLastColumn="0"/>
            </w:pPr>
            <w:r>
              <w:t xml:space="preserve">DB Post (due Wed), Ch. 7 Quiz </w:t>
            </w:r>
          </w:p>
        </w:tc>
      </w:tr>
      <w:tr w:rsidR="007D6799" w:rsidRPr="00C86F90" w14:paraId="69A8CED8"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E6AF07" w14:textId="77777777" w:rsidR="007D6799" w:rsidRDefault="007D6799" w:rsidP="007D6799">
            <w:r>
              <w:t>11</w:t>
            </w:r>
          </w:p>
        </w:tc>
        <w:tc>
          <w:tcPr>
            <w:tcW w:w="1260" w:type="dxa"/>
          </w:tcPr>
          <w:p w14:paraId="4CD55198" w14:textId="0111CCA7"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3/22</w:t>
            </w:r>
          </w:p>
        </w:tc>
        <w:tc>
          <w:tcPr>
            <w:tcW w:w="4167" w:type="dxa"/>
          </w:tcPr>
          <w:p w14:paraId="2EA81AF2" w14:textId="45763995"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rPr>
                <w:b/>
              </w:rPr>
            </w:pPr>
            <w:r w:rsidRPr="002B6B64">
              <w:rPr>
                <w:b/>
              </w:rPr>
              <w:t xml:space="preserve">EXAM </w:t>
            </w:r>
            <w:r>
              <w:rPr>
                <w:b/>
              </w:rPr>
              <w:t xml:space="preserve">2 </w:t>
            </w:r>
            <w:r w:rsidRPr="002B6B64">
              <w:rPr>
                <w:b/>
              </w:rPr>
              <w:t xml:space="preserve">(due </w:t>
            </w:r>
            <w:r>
              <w:rPr>
                <w:b/>
              </w:rPr>
              <w:t>3</w:t>
            </w:r>
            <w:r w:rsidRPr="002B6B64">
              <w:rPr>
                <w:b/>
              </w:rPr>
              <w:t>/</w:t>
            </w:r>
            <w:r>
              <w:rPr>
                <w:b/>
              </w:rPr>
              <w:t>22</w:t>
            </w:r>
            <w:r w:rsidRPr="002B6B64">
              <w:rPr>
                <w:b/>
              </w:rPr>
              <w:t>)</w:t>
            </w:r>
          </w:p>
        </w:tc>
        <w:tc>
          <w:tcPr>
            <w:tcW w:w="4648" w:type="dxa"/>
          </w:tcPr>
          <w:p w14:paraId="021E90E2" w14:textId="6C0E36FB"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rPr>
                <w:b/>
              </w:rPr>
            </w:pPr>
          </w:p>
        </w:tc>
      </w:tr>
      <w:tr w:rsidR="007D6799" w14:paraId="17505204"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0C141CC6" w14:textId="77777777" w:rsidR="007D6799" w:rsidRDefault="007D6799" w:rsidP="007D6799">
            <w:r>
              <w:t>12</w:t>
            </w:r>
          </w:p>
        </w:tc>
        <w:tc>
          <w:tcPr>
            <w:tcW w:w="1260" w:type="dxa"/>
          </w:tcPr>
          <w:p w14:paraId="7AA09C69" w14:textId="22E4E043"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3/29</w:t>
            </w:r>
          </w:p>
        </w:tc>
        <w:tc>
          <w:tcPr>
            <w:tcW w:w="4167" w:type="dxa"/>
          </w:tcPr>
          <w:p w14:paraId="77D5AEC8" w14:textId="47C898CA" w:rsidR="007D6799" w:rsidRDefault="007D6799" w:rsidP="007D6799">
            <w:pPr>
              <w:cnfStyle w:val="000000000000" w:firstRow="0" w:lastRow="0" w:firstColumn="0" w:lastColumn="0" w:oddVBand="0" w:evenVBand="0" w:oddHBand="0" w:evenHBand="0" w:firstRowFirstColumn="0" w:firstRowLastColumn="0" w:lastRowFirstColumn="0" w:lastRowLastColumn="0"/>
            </w:pPr>
            <w:r>
              <w:t>Ch. 8 Product Liability</w:t>
            </w:r>
          </w:p>
        </w:tc>
        <w:tc>
          <w:tcPr>
            <w:tcW w:w="4648" w:type="dxa"/>
          </w:tcPr>
          <w:p w14:paraId="05653935" w14:textId="1CB44B63" w:rsidR="007D6799" w:rsidRDefault="007D6799" w:rsidP="007D6799">
            <w:pPr>
              <w:cnfStyle w:val="000000000000" w:firstRow="0" w:lastRow="0" w:firstColumn="0" w:lastColumn="0" w:oddVBand="0" w:evenVBand="0" w:oddHBand="0" w:evenHBand="0" w:firstRowFirstColumn="0" w:firstRowLastColumn="0" w:lastRowFirstColumn="0" w:lastRowLastColumn="0"/>
            </w:pPr>
            <w:r w:rsidRPr="002B6B64">
              <w:t xml:space="preserve">DB Post (due Wed), Ch. </w:t>
            </w:r>
            <w:r>
              <w:t>8</w:t>
            </w:r>
            <w:r w:rsidRPr="002B6B64">
              <w:t xml:space="preserve"> Quiz </w:t>
            </w:r>
          </w:p>
        </w:tc>
      </w:tr>
      <w:tr w:rsidR="007D6799" w14:paraId="282643B2"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6719EC" w14:textId="77777777" w:rsidR="007D6799" w:rsidRDefault="007D6799" w:rsidP="007D6799">
            <w:r>
              <w:t>13</w:t>
            </w:r>
          </w:p>
        </w:tc>
        <w:tc>
          <w:tcPr>
            <w:tcW w:w="1260" w:type="dxa"/>
          </w:tcPr>
          <w:p w14:paraId="315A74F6" w14:textId="417C29A8"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4/5</w:t>
            </w:r>
          </w:p>
        </w:tc>
        <w:tc>
          <w:tcPr>
            <w:tcW w:w="4167" w:type="dxa"/>
          </w:tcPr>
          <w:p w14:paraId="7645CF84" w14:textId="47EEF406" w:rsidR="007D6799" w:rsidRDefault="007D6799" w:rsidP="007D6799">
            <w:pPr>
              <w:cnfStyle w:val="000000100000" w:firstRow="0" w:lastRow="0" w:firstColumn="0" w:lastColumn="0" w:oddVBand="0" w:evenVBand="0" w:oddHBand="1" w:evenHBand="0" w:firstRowFirstColumn="0" w:firstRowLastColumn="0" w:lastRowFirstColumn="0" w:lastRowLastColumn="0"/>
            </w:pPr>
            <w:r>
              <w:t>Ch. 9 Whistle Blowing</w:t>
            </w:r>
          </w:p>
        </w:tc>
        <w:tc>
          <w:tcPr>
            <w:tcW w:w="4648" w:type="dxa"/>
          </w:tcPr>
          <w:p w14:paraId="6F36E619" w14:textId="5F708E9A" w:rsidR="007D6799" w:rsidRDefault="007D6799" w:rsidP="007D6799">
            <w:pPr>
              <w:cnfStyle w:val="000000100000" w:firstRow="0" w:lastRow="0" w:firstColumn="0" w:lastColumn="0" w:oddVBand="0" w:evenVBand="0" w:oddHBand="1" w:evenHBand="0" w:firstRowFirstColumn="0" w:firstRowLastColumn="0" w:lastRowFirstColumn="0" w:lastRowLastColumn="0"/>
            </w:pPr>
            <w:r w:rsidRPr="002B6B64">
              <w:t xml:space="preserve">DB Post (due Wed), Ch. </w:t>
            </w:r>
            <w:r>
              <w:t>9</w:t>
            </w:r>
            <w:r w:rsidRPr="002B6B64">
              <w:t xml:space="preserve"> Quiz </w:t>
            </w:r>
          </w:p>
        </w:tc>
      </w:tr>
      <w:tr w:rsidR="007D6799" w:rsidRPr="00C86F90" w14:paraId="0DB080EF" w14:textId="77777777" w:rsidTr="007D6799">
        <w:trPr>
          <w:trHeight w:val="233"/>
        </w:trPr>
        <w:tc>
          <w:tcPr>
            <w:cnfStyle w:val="001000000000" w:firstRow="0" w:lastRow="0" w:firstColumn="1" w:lastColumn="0" w:oddVBand="0" w:evenVBand="0" w:oddHBand="0" w:evenHBand="0" w:firstRowFirstColumn="0" w:firstRowLastColumn="0" w:lastRowFirstColumn="0" w:lastRowLastColumn="0"/>
            <w:tcW w:w="715" w:type="dxa"/>
          </w:tcPr>
          <w:p w14:paraId="5EFFCBD2" w14:textId="77777777" w:rsidR="007D6799" w:rsidRDefault="007D6799" w:rsidP="007D6799">
            <w:r>
              <w:t>14</w:t>
            </w:r>
          </w:p>
        </w:tc>
        <w:tc>
          <w:tcPr>
            <w:tcW w:w="1260" w:type="dxa"/>
          </w:tcPr>
          <w:p w14:paraId="163B0E0F" w14:textId="5356E3AA"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4/12</w:t>
            </w:r>
          </w:p>
        </w:tc>
        <w:tc>
          <w:tcPr>
            <w:tcW w:w="4167" w:type="dxa"/>
          </w:tcPr>
          <w:p w14:paraId="729715F6" w14:textId="1826CEF1" w:rsidR="007D6799" w:rsidRDefault="007D6799" w:rsidP="007D6799">
            <w:pPr>
              <w:cnfStyle w:val="000000000000" w:firstRow="0" w:lastRow="0" w:firstColumn="0" w:lastColumn="0" w:oddVBand="0" w:evenVBand="0" w:oddHBand="0" w:evenHBand="0" w:firstRowFirstColumn="0" w:firstRowLastColumn="0" w:lastRowFirstColumn="0" w:lastRowLastColumn="0"/>
            </w:pPr>
            <w:r>
              <w:t>Business Ethics Movie Review</w:t>
            </w:r>
          </w:p>
        </w:tc>
        <w:tc>
          <w:tcPr>
            <w:tcW w:w="4648" w:type="dxa"/>
          </w:tcPr>
          <w:p w14:paraId="29326745" w14:textId="2954E093" w:rsidR="007D6799" w:rsidRPr="008C349C" w:rsidRDefault="007D6799" w:rsidP="007D6799">
            <w:pPr>
              <w:cnfStyle w:val="000000000000" w:firstRow="0" w:lastRow="0" w:firstColumn="0" w:lastColumn="0" w:oddVBand="0" w:evenVBand="0" w:oddHBand="0" w:evenHBand="0" w:firstRowFirstColumn="0" w:firstRowLastColumn="0" w:lastRowFirstColumn="0" w:lastRowLastColumn="0"/>
              <w:rPr>
                <w:bCs/>
              </w:rPr>
            </w:pPr>
            <w:r>
              <w:rPr>
                <w:bCs/>
              </w:rPr>
              <w:t>DB Post (due FRI)</w:t>
            </w:r>
          </w:p>
        </w:tc>
      </w:tr>
      <w:tr w:rsidR="007D6799" w14:paraId="4B188A4C"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4F1383" w14:textId="77777777" w:rsidR="007D6799" w:rsidRDefault="007D6799" w:rsidP="007D6799">
            <w:r>
              <w:t>15</w:t>
            </w:r>
          </w:p>
        </w:tc>
        <w:tc>
          <w:tcPr>
            <w:tcW w:w="1260" w:type="dxa"/>
          </w:tcPr>
          <w:p w14:paraId="3FAC5564" w14:textId="4768D9CF"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4/19</w:t>
            </w:r>
          </w:p>
        </w:tc>
        <w:tc>
          <w:tcPr>
            <w:tcW w:w="4167" w:type="dxa"/>
          </w:tcPr>
          <w:p w14:paraId="3B0F1244" w14:textId="1E279217" w:rsidR="007D6799" w:rsidRDefault="007D6799" w:rsidP="007D6799">
            <w:pPr>
              <w:cnfStyle w:val="000000100000" w:firstRow="0" w:lastRow="0" w:firstColumn="0" w:lastColumn="0" w:oddVBand="0" w:evenVBand="0" w:oddHBand="1" w:evenHBand="0" w:firstRowFirstColumn="0" w:firstRowLastColumn="0" w:lastRowFirstColumn="0" w:lastRowLastColumn="0"/>
            </w:pPr>
            <w:r>
              <w:t>Ch 1</w:t>
            </w:r>
            <w:r w:rsidR="00C15BD1">
              <w:t>2</w:t>
            </w:r>
            <w:r>
              <w:t xml:space="preserve">: </w:t>
            </w:r>
            <w:r w:rsidR="00C15BD1">
              <w:t>Leadership</w:t>
            </w:r>
          </w:p>
        </w:tc>
        <w:tc>
          <w:tcPr>
            <w:tcW w:w="4648" w:type="dxa"/>
          </w:tcPr>
          <w:p w14:paraId="4C3C9478" w14:textId="12FE1B80" w:rsidR="007D6799" w:rsidRDefault="007D6799" w:rsidP="007D6799">
            <w:pPr>
              <w:cnfStyle w:val="000000100000" w:firstRow="0" w:lastRow="0" w:firstColumn="0" w:lastColumn="0" w:oddVBand="0" w:evenVBand="0" w:oddHBand="1" w:evenHBand="0" w:firstRowFirstColumn="0" w:firstRowLastColumn="0" w:lastRowFirstColumn="0" w:lastRowLastColumn="0"/>
            </w:pPr>
            <w:r w:rsidRPr="002B6B64">
              <w:t xml:space="preserve">DB Post (due Wed), Ch. </w:t>
            </w:r>
            <w:r>
              <w:t>1</w:t>
            </w:r>
            <w:r w:rsidR="00C15BD1">
              <w:t xml:space="preserve">2 </w:t>
            </w:r>
            <w:r w:rsidRPr="002B6B64">
              <w:t xml:space="preserve">Quiz </w:t>
            </w:r>
          </w:p>
        </w:tc>
      </w:tr>
      <w:tr w:rsidR="007D6799" w14:paraId="4B90B9AA"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077E6320" w14:textId="77777777" w:rsidR="007D6799" w:rsidRDefault="007D6799" w:rsidP="007D6799">
            <w:r>
              <w:t>16</w:t>
            </w:r>
          </w:p>
        </w:tc>
        <w:tc>
          <w:tcPr>
            <w:tcW w:w="1260" w:type="dxa"/>
          </w:tcPr>
          <w:p w14:paraId="16AD6A1D" w14:textId="1C78A701"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pPr>
            <w:r w:rsidRPr="00B46F45">
              <w:t>4/26</w:t>
            </w:r>
          </w:p>
        </w:tc>
        <w:tc>
          <w:tcPr>
            <w:tcW w:w="4167" w:type="dxa"/>
          </w:tcPr>
          <w:p w14:paraId="15CCA9D0" w14:textId="515D5257" w:rsidR="007D6799" w:rsidRDefault="007D6799" w:rsidP="007D6799">
            <w:pPr>
              <w:cnfStyle w:val="000000000000" w:firstRow="0" w:lastRow="0" w:firstColumn="0" w:lastColumn="0" w:oddVBand="0" w:evenVBand="0" w:oddHBand="0" w:evenHBand="0" w:firstRowFirstColumn="0" w:firstRowLastColumn="0" w:lastRowFirstColumn="0" w:lastRowLastColumn="0"/>
            </w:pPr>
            <w:r>
              <w:t>Ch. 15: The Good Life</w:t>
            </w:r>
          </w:p>
        </w:tc>
        <w:tc>
          <w:tcPr>
            <w:tcW w:w="4648" w:type="dxa"/>
          </w:tcPr>
          <w:p w14:paraId="679B4AC8" w14:textId="3017B142" w:rsidR="007D6799" w:rsidRDefault="007D6799" w:rsidP="007D6799">
            <w:pPr>
              <w:cnfStyle w:val="000000000000" w:firstRow="0" w:lastRow="0" w:firstColumn="0" w:lastColumn="0" w:oddVBand="0" w:evenVBand="0" w:oddHBand="0" w:evenHBand="0" w:firstRowFirstColumn="0" w:firstRowLastColumn="0" w:lastRowFirstColumn="0" w:lastRowLastColumn="0"/>
            </w:pPr>
            <w:r w:rsidRPr="002B6B64">
              <w:t xml:space="preserve">DB Post (due Wed), Ch. </w:t>
            </w:r>
            <w:r>
              <w:t>15</w:t>
            </w:r>
            <w:r w:rsidRPr="002B6B64">
              <w:t xml:space="preserve"> Quiz </w:t>
            </w:r>
          </w:p>
        </w:tc>
      </w:tr>
      <w:tr w:rsidR="007D6799" w:rsidRPr="00C86F90" w14:paraId="07C25B21" w14:textId="77777777" w:rsidTr="007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A2F94E4" w14:textId="77777777" w:rsidR="007D6799" w:rsidRDefault="007D6799" w:rsidP="007D6799">
            <w:r>
              <w:t>17</w:t>
            </w:r>
          </w:p>
        </w:tc>
        <w:tc>
          <w:tcPr>
            <w:tcW w:w="1260" w:type="dxa"/>
          </w:tcPr>
          <w:p w14:paraId="5E6F920B" w14:textId="5BAB8BCE"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pPr>
            <w:r w:rsidRPr="00B46F45">
              <w:t>5/3</w:t>
            </w:r>
          </w:p>
        </w:tc>
        <w:tc>
          <w:tcPr>
            <w:tcW w:w="4167" w:type="dxa"/>
          </w:tcPr>
          <w:p w14:paraId="79429811" w14:textId="3845A96E" w:rsidR="007D6799" w:rsidRPr="002B6B64" w:rsidRDefault="007D6799" w:rsidP="007D6799">
            <w:pPr>
              <w:cnfStyle w:val="000000100000" w:firstRow="0" w:lastRow="0" w:firstColumn="0" w:lastColumn="0" w:oddVBand="0" w:evenVBand="0" w:oddHBand="1" w:evenHBand="0" w:firstRowFirstColumn="0" w:firstRowLastColumn="0" w:lastRowFirstColumn="0" w:lastRowLastColumn="0"/>
              <w:rPr>
                <w:b/>
              </w:rPr>
            </w:pPr>
            <w:r>
              <w:rPr>
                <w:b/>
              </w:rPr>
              <w:t>EXAM 3 (due 5/10)</w:t>
            </w:r>
          </w:p>
        </w:tc>
        <w:tc>
          <w:tcPr>
            <w:tcW w:w="4648" w:type="dxa"/>
          </w:tcPr>
          <w:p w14:paraId="0AD0CFD8" w14:textId="58A0D182" w:rsidR="007D6799" w:rsidRPr="00C86F90" w:rsidRDefault="007D6799" w:rsidP="007D6799">
            <w:pPr>
              <w:cnfStyle w:val="000000100000" w:firstRow="0" w:lastRow="0" w:firstColumn="0" w:lastColumn="0" w:oddVBand="0" w:evenVBand="0" w:oddHBand="1" w:evenHBand="0" w:firstRowFirstColumn="0" w:firstRowLastColumn="0" w:lastRowFirstColumn="0" w:lastRowLastColumn="0"/>
              <w:rPr>
                <w:b/>
              </w:rPr>
            </w:pPr>
          </w:p>
        </w:tc>
      </w:tr>
      <w:tr w:rsidR="007D6799" w:rsidRPr="00C86F90" w14:paraId="3B90DD5A" w14:textId="77777777" w:rsidTr="007D6799">
        <w:tc>
          <w:tcPr>
            <w:cnfStyle w:val="001000000000" w:firstRow="0" w:lastRow="0" w:firstColumn="1" w:lastColumn="0" w:oddVBand="0" w:evenVBand="0" w:oddHBand="0" w:evenHBand="0" w:firstRowFirstColumn="0" w:firstRowLastColumn="0" w:lastRowFirstColumn="0" w:lastRowLastColumn="0"/>
            <w:tcW w:w="715" w:type="dxa"/>
          </w:tcPr>
          <w:p w14:paraId="462EA34E" w14:textId="7E2070C3" w:rsidR="007D6799" w:rsidRDefault="00367D27" w:rsidP="007D6799">
            <w:r>
              <w:t>18</w:t>
            </w:r>
          </w:p>
        </w:tc>
        <w:tc>
          <w:tcPr>
            <w:tcW w:w="1260" w:type="dxa"/>
          </w:tcPr>
          <w:p w14:paraId="063BC886" w14:textId="5F1F51C0" w:rsidR="007D6799" w:rsidRPr="00B46F45" w:rsidRDefault="007D6799" w:rsidP="007D6799">
            <w:pPr>
              <w:cnfStyle w:val="000000000000" w:firstRow="0" w:lastRow="0" w:firstColumn="0" w:lastColumn="0" w:oddVBand="0" w:evenVBand="0" w:oddHBand="0" w:evenHBand="0" w:firstRowFirstColumn="0" w:firstRowLastColumn="0" w:lastRowFirstColumn="0" w:lastRowLastColumn="0"/>
            </w:pPr>
            <w:r>
              <w:t>5/10</w:t>
            </w:r>
          </w:p>
        </w:tc>
        <w:tc>
          <w:tcPr>
            <w:tcW w:w="4167" w:type="dxa"/>
          </w:tcPr>
          <w:p w14:paraId="3E886059" w14:textId="789EB813" w:rsidR="007D6799" w:rsidRPr="001A5385" w:rsidRDefault="007D6799" w:rsidP="007D6799">
            <w:pPr>
              <w:cnfStyle w:val="000000000000" w:firstRow="0" w:lastRow="0" w:firstColumn="0" w:lastColumn="0" w:oddVBand="0" w:evenVBand="0" w:oddHBand="0" w:evenHBand="0" w:firstRowFirstColumn="0" w:firstRowLastColumn="0" w:lastRowFirstColumn="0" w:lastRowLastColumn="0"/>
              <w:rPr>
                <w:bCs/>
              </w:rPr>
            </w:pPr>
            <w:r>
              <w:rPr>
                <w:bCs/>
              </w:rPr>
              <w:t>To be announced</w:t>
            </w:r>
          </w:p>
        </w:tc>
        <w:tc>
          <w:tcPr>
            <w:tcW w:w="4648" w:type="dxa"/>
          </w:tcPr>
          <w:p w14:paraId="10E4FB7E" w14:textId="77777777" w:rsidR="007D6799" w:rsidRPr="00C86F90" w:rsidRDefault="007D6799" w:rsidP="007D6799">
            <w:pPr>
              <w:cnfStyle w:val="000000000000" w:firstRow="0" w:lastRow="0" w:firstColumn="0" w:lastColumn="0" w:oddVBand="0" w:evenVBand="0" w:oddHBand="0" w:evenHBand="0" w:firstRowFirstColumn="0" w:firstRowLastColumn="0" w:lastRowFirstColumn="0" w:lastRowLastColumn="0"/>
              <w:rPr>
                <w:b/>
              </w:rPr>
            </w:pPr>
            <w:r>
              <w:rPr>
                <w:b/>
              </w:rPr>
              <w:t>SEMESTER ENDS</w:t>
            </w:r>
          </w:p>
        </w:tc>
      </w:tr>
      <w:bookmarkEnd w:id="2"/>
    </w:tbl>
    <w:p w14:paraId="35563D4D" w14:textId="77777777" w:rsidR="002472DA" w:rsidRDefault="002472DA" w:rsidP="00D92A6F">
      <w:pPr>
        <w:spacing w:line="240" w:lineRule="auto"/>
      </w:pPr>
    </w:p>
    <w:sectPr w:rsidR="002472DA" w:rsidSect="002472D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C4367" w14:textId="77777777" w:rsidR="002472DA" w:rsidRDefault="002472DA" w:rsidP="00C44865">
      <w:pPr>
        <w:spacing w:after="0" w:line="240" w:lineRule="auto"/>
      </w:pPr>
      <w:r>
        <w:separator/>
      </w:r>
    </w:p>
  </w:endnote>
  <w:endnote w:type="continuationSeparator" w:id="0">
    <w:p w14:paraId="24704EED" w14:textId="77777777" w:rsidR="002472DA" w:rsidRDefault="002472DA" w:rsidP="00C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6D38A" w14:textId="77777777" w:rsidR="002472DA" w:rsidRDefault="002472DA" w:rsidP="00C44865">
      <w:pPr>
        <w:spacing w:after="0" w:line="240" w:lineRule="auto"/>
      </w:pPr>
      <w:r>
        <w:separator/>
      </w:r>
    </w:p>
  </w:footnote>
  <w:footnote w:type="continuationSeparator" w:id="0">
    <w:p w14:paraId="175F1C6A" w14:textId="77777777" w:rsidR="002472DA" w:rsidRDefault="002472DA" w:rsidP="00C44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7C"/>
    <w:multiLevelType w:val="hybridMultilevel"/>
    <w:tmpl w:val="B21ED3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33B21"/>
    <w:multiLevelType w:val="hybridMultilevel"/>
    <w:tmpl w:val="2314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012EF"/>
    <w:multiLevelType w:val="hybridMultilevel"/>
    <w:tmpl w:val="03E4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61B"/>
    <w:multiLevelType w:val="hybridMultilevel"/>
    <w:tmpl w:val="B644F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E43C9"/>
    <w:multiLevelType w:val="hybridMultilevel"/>
    <w:tmpl w:val="6B562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D196D"/>
    <w:multiLevelType w:val="hybridMultilevel"/>
    <w:tmpl w:val="E0FE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B3D"/>
    <w:multiLevelType w:val="hybridMultilevel"/>
    <w:tmpl w:val="64323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A04D46"/>
    <w:multiLevelType w:val="hybridMultilevel"/>
    <w:tmpl w:val="5386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C4DB5"/>
    <w:multiLevelType w:val="hybridMultilevel"/>
    <w:tmpl w:val="DA9AEE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50EB3"/>
    <w:multiLevelType w:val="hybridMultilevel"/>
    <w:tmpl w:val="D29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06A43"/>
    <w:multiLevelType w:val="hybridMultilevel"/>
    <w:tmpl w:val="B6B2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E0D1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0A66A7"/>
    <w:multiLevelType w:val="hybridMultilevel"/>
    <w:tmpl w:val="B736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EF00EC"/>
    <w:multiLevelType w:val="hybridMultilevel"/>
    <w:tmpl w:val="389C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F449B"/>
    <w:multiLevelType w:val="hybridMultilevel"/>
    <w:tmpl w:val="6AA2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929C7"/>
    <w:multiLevelType w:val="hybridMultilevel"/>
    <w:tmpl w:val="D3FC2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3BCB2114"/>
    <w:multiLevelType w:val="hybridMultilevel"/>
    <w:tmpl w:val="74B6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C4A4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30F85"/>
    <w:multiLevelType w:val="hybridMultilevel"/>
    <w:tmpl w:val="19AC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A5871"/>
    <w:multiLevelType w:val="hybridMultilevel"/>
    <w:tmpl w:val="54CE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E3C38"/>
    <w:multiLevelType w:val="hybridMultilevel"/>
    <w:tmpl w:val="D82C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85BD5"/>
    <w:multiLevelType w:val="hybridMultilevel"/>
    <w:tmpl w:val="811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C5365"/>
    <w:multiLevelType w:val="hybridMultilevel"/>
    <w:tmpl w:val="09F2C5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671C648F"/>
    <w:multiLevelType w:val="hybridMultilevel"/>
    <w:tmpl w:val="32FC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D57B3F"/>
    <w:multiLevelType w:val="hybridMultilevel"/>
    <w:tmpl w:val="FBCC4D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3D58F8"/>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8A6982"/>
    <w:multiLevelType w:val="hybridMultilevel"/>
    <w:tmpl w:val="E658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4"/>
  </w:num>
  <w:num w:numId="4">
    <w:abstractNumId w:val="27"/>
  </w:num>
  <w:num w:numId="5">
    <w:abstractNumId w:val="29"/>
  </w:num>
  <w:num w:numId="6">
    <w:abstractNumId w:val="0"/>
  </w:num>
  <w:num w:numId="7">
    <w:abstractNumId w:val="16"/>
  </w:num>
  <w:num w:numId="8">
    <w:abstractNumId w:val="32"/>
  </w:num>
  <w:num w:numId="9">
    <w:abstractNumId w:val="8"/>
  </w:num>
  <w:num w:numId="10">
    <w:abstractNumId w:val="17"/>
  </w:num>
  <w:num w:numId="11">
    <w:abstractNumId w:val="34"/>
  </w:num>
  <w:num w:numId="12">
    <w:abstractNumId w:val="21"/>
  </w:num>
  <w:num w:numId="13">
    <w:abstractNumId w:val="11"/>
  </w:num>
  <w:num w:numId="14">
    <w:abstractNumId w:val="19"/>
  </w:num>
  <w:num w:numId="15">
    <w:abstractNumId w:val="35"/>
  </w:num>
  <w:num w:numId="16">
    <w:abstractNumId w:val="26"/>
  </w:num>
  <w:num w:numId="17">
    <w:abstractNumId w:val="5"/>
  </w:num>
  <w:num w:numId="18">
    <w:abstractNumId w:val="7"/>
  </w:num>
  <w:num w:numId="19">
    <w:abstractNumId w:val="13"/>
  </w:num>
  <w:num w:numId="20">
    <w:abstractNumId w:val="25"/>
  </w:num>
  <w:num w:numId="21">
    <w:abstractNumId w:val="10"/>
  </w:num>
  <w:num w:numId="22">
    <w:abstractNumId w:val="24"/>
  </w:num>
  <w:num w:numId="23">
    <w:abstractNumId w:val="23"/>
  </w:num>
  <w:num w:numId="24">
    <w:abstractNumId w:val="9"/>
  </w:num>
  <w:num w:numId="25">
    <w:abstractNumId w:val="6"/>
  </w:num>
  <w:num w:numId="26">
    <w:abstractNumId w:val="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4"/>
  </w:num>
  <w:num w:numId="30">
    <w:abstractNumId w:val="22"/>
  </w:num>
  <w:num w:numId="31">
    <w:abstractNumId w:val="20"/>
  </w:num>
  <w:num w:numId="32">
    <w:abstractNumId w:val="3"/>
  </w:num>
  <w:num w:numId="33">
    <w:abstractNumId w:val="33"/>
  </w:num>
  <w:num w:numId="34">
    <w:abstractNumId w:val="18"/>
  </w:num>
  <w:num w:numId="35">
    <w:abstractNumId w:val="1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5A2"/>
    <w:rsid w:val="00004861"/>
    <w:rsid w:val="00005FEE"/>
    <w:rsid w:val="00011464"/>
    <w:rsid w:val="00030657"/>
    <w:rsid w:val="000328E2"/>
    <w:rsid w:val="00036E02"/>
    <w:rsid w:val="000577B1"/>
    <w:rsid w:val="00062BC3"/>
    <w:rsid w:val="000658FF"/>
    <w:rsid w:val="00073483"/>
    <w:rsid w:val="00073CB3"/>
    <w:rsid w:val="00074E10"/>
    <w:rsid w:val="000928BB"/>
    <w:rsid w:val="000A2DCA"/>
    <w:rsid w:val="000A3F7F"/>
    <w:rsid w:val="000A660A"/>
    <w:rsid w:val="000B04B4"/>
    <w:rsid w:val="000B547D"/>
    <w:rsid w:val="000B6D19"/>
    <w:rsid w:val="000C138C"/>
    <w:rsid w:val="000C33CC"/>
    <w:rsid w:val="000C6207"/>
    <w:rsid w:val="000D25BA"/>
    <w:rsid w:val="000D2752"/>
    <w:rsid w:val="000D66CB"/>
    <w:rsid w:val="000E1046"/>
    <w:rsid w:val="000E32C5"/>
    <w:rsid w:val="000E4A07"/>
    <w:rsid w:val="000E57DA"/>
    <w:rsid w:val="000E6254"/>
    <w:rsid w:val="000E6DB6"/>
    <w:rsid w:val="000E6F41"/>
    <w:rsid w:val="000F2993"/>
    <w:rsid w:val="000F628F"/>
    <w:rsid w:val="0010175E"/>
    <w:rsid w:val="00107261"/>
    <w:rsid w:val="001100F0"/>
    <w:rsid w:val="001143FE"/>
    <w:rsid w:val="00114AAF"/>
    <w:rsid w:val="00116340"/>
    <w:rsid w:val="00116EEC"/>
    <w:rsid w:val="00121225"/>
    <w:rsid w:val="00122DBE"/>
    <w:rsid w:val="001264CA"/>
    <w:rsid w:val="0012655C"/>
    <w:rsid w:val="00126DA7"/>
    <w:rsid w:val="0013034A"/>
    <w:rsid w:val="0013577B"/>
    <w:rsid w:val="00135B63"/>
    <w:rsid w:val="0014324D"/>
    <w:rsid w:val="001434E7"/>
    <w:rsid w:val="00144CE8"/>
    <w:rsid w:val="001469D8"/>
    <w:rsid w:val="00150ACD"/>
    <w:rsid w:val="001515AE"/>
    <w:rsid w:val="00155C2C"/>
    <w:rsid w:val="00155F7D"/>
    <w:rsid w:val="0015702F"/>
    <w:rsid w:val="00162074"/>
    <w:rsid w:val="00163F21"/>
    <w:rsid w:val="00166987"/>
    <w:rsid w:val="00167855"/>
    <w:rsid w:val="00171D40"/>
    <w:rsid w:val="00174972"/>
    <w:rsid w:val="00175C01"/>
    <w:rsid w:val="00176CCD"/>
    <w:rsid w:val="00176F43"/>
    <w:rsid w:val="001821DB"/>
    <w:rsid w:val="00185638"/>
    <w:rsid w:val="001903AF"/>
    <w:rsid w:val="00190755"/>
    <w:rsid w:val="001915DF"/>
    <w:rsid w:val="00196D38"/>
    <w:rsid w:val="001A1566"/>
    <w:rsid w:val="001A21F4"/>
    <w:rsid w:val="001A3660"/>
    <w:rsid w:val="001A46F4"/>
    <w:rsid w:val="001A47F5"/>
    <w:rsid w:val="001A5385"/>
    <w:rsid w:val="001B3A0A"/>
    <w:rsid w:val="001B6502"/>
    <w:rsid w:val="001B653A"/>
    <w:rsid w:val="001C32F0"/>
    <w:rsid w:val="001C5A37"/>
    <w:rsid w:val="001C613C"/>
    <w:rsid w:val="001D3D1D"/>
    <w:rsid w:val="001D54C5"/>
    <w:rsid w:val="001E163D"/>
    <w:rsid w:val="001E4CAA"/>
    <w:rsid w:val="001E4CD1"/>
    <w:rsid w:val="001E7C39"/>
    <w:rsid w:val="001F6A52"/>
    <w:rsid w:val="001F7EB8"/>
    <w:rsid w:val="00200B74"/>
    <w:rsid w:val="0020376E"/>
    <w:rsid w:val="00203AE6"/>
    <w:rsid w:val="00204E7E"/>
    <w:rsid w:val="0021072E"/>
    <w:rsid w:val="00216016"/>
    <w:rsid w:val="00217E47"/>
    <w:rsid w:val="00220013"/>
    <w:rsid w:val="002234B5"/>
    <w:rsid w:val="0022659F"/>
    <w:rsid w:val="002322C6"/>
    <w:rsid w:val="002360A9"/>
    <w:rsid w:val="002439D3"/>
    <w:rsid w:val="002472DA"/>
    <w:rsid w:val="00247F01"/>
    <w:rsid w:val="00251662"/>
    <w:rsid w:val="0025288C"/>
    <w:rsid w:val="00253C46"/>
    <w:rsid w:val="002543DA"/>
    <w:rsid w:val="002549F4"/>
    <w:rsid w:val="00254C74"/>
    <w:rsid w:val="002550D6"/>
    <w:rsid w:val="00256551"/>
    <w:rsid w:val="002635AC"/>
    <w:rsid w:val="00266AD1"/>
    <w:rsid w:val="0027337B"/>
    <w:rsid w:val="002824A7"/>
    <w:rsid w:val="0028563F"/>
    <w:rsid w:val="00285E79"/>
    <w:rsid w:val="00290217"/>
    <w:rsid w:val="0029178F"/>
    <w:rsid w:val="0029199D"/>
    <w:rsid w:val="00292EBD"/>
    <w:rsid w:val="002A3270"/>
    <w:rsid w:val="002A58C6"/>
    <w:rsid w:val="002B018C"/>
    <w:rsid w:val="002B2408"/>
    <w:rsid w:val="002B6B64"/>
    <w:rsid w:val="002B7E54"/>
    <w:rsid w:val="002C05C0"/>
    <w:rsid w:val="002C6A3E"/>
    <w:rsid w:val="002C7902"/>
    <w:rsid w:val="002D1555"/>
    <w:rsid w:val="002D1EB4"/>
    <w:rsid w:val="002D5BD1"/>
    <w:rsid w:val="002D7A78"/>
    <w:rsid w:val="002E2A66"/>
    <w:rsid w:val="002E3D7E"/>
    <w:rsid w:val="002F26AF"/>
    <w:rsid w:val="002F5E3D"/>
    <w:rsid w:val="00301D03"/>
    <w:rsid w:val="00301E21"/>
    <w:rsid w:val="00303DD3"/>
    <w:rsid w:val="00311259"/>
    <w:rsid w:val="0031183F"/>
    <w:rsid w:val="00311BE1"/>
    <w:rsid w:val="003136FE"/>
    <w:rsid w:val="003170B9"/>
    <w:rsid w:val="00320351"/>
    <w:rsid w:val="00320567"/>
    <w:rsid w:val="003245B3"/>
    <w:rsid w:val="00324DD5"/>
    <w:rsid w:val="003314BB"/>
    <w:rsid w:val="00333112"/>
    <w:rsid w:val="0033447B"/>
    <w:rsid w:val="00336221"/>
    <w:rsid w:val="00344991"/>
    <w:rsid w:val="00345F99"/>
    <w:rsid w:val="00352312"/>
    <w:rsid w:val="00354F77"/>
    <w:rsid w:val="00362D9D"/>
    <w:rsid w:val="00367510"/>
    <w:rsid w:val="00367D27"/>
    <w:rsid w:val="003754F6"/>
    <w:rsid w:val="00375F5D"/>
    <w:rsid w:val="00377F4B"/>
    <w:rsid w:val="00381FDD"/>
    <w:rsid w:val="00382DA8"/>
    <w:rsid w:val="00383B82"/>
    <w:rsid w:val="0039223A"/>
    <w:rsid w:val="00392ABF"/>
    <w:rsid w:val="003958D3"/>
    <w:rsid w:val="003A378A"/>
    <w:rsid w:val="003B1D67"/>
    <w:rsid w:val="003B5656"/>
    <w:rsid w:val="003B6048"/>
    <w:rsid w:val="003C0CF4"/>
    <w:rsid w:val="003D2957"/>
    <w:rsid w:val="003D5D45"/>
    <w:rsid w:val="003D62EE"/>
    <w:rsid w:val="003D72EE"/>
    <w:rsid w:val="003D7F32"/>
    <w:rsid w:val="003E57CA"/>
    <w:rsid w:val="003E62AF"/>
    <w:rsid w:val="003E70B0"/>
    <w:rsid w:val="003F4949"/>
    <w:rsid w:val="003F6380"/>
    <w:rsid w:val="0040278E"/>
    <w:rsid w:val="004056C8"/>
    <w:rsid w:val="00407DFA"/>
    <w:rsid w:val="00414E60"/>
    <w:rsid w:val="00415184"/>
    <w:rsid w:val="0042420E"/>
    <w:rsid w:val="00426E1B"/>
    <w:rsid w:val="0043056C"/>
    <w:rsid w:val="00435A18"/>
    <w:rsid w:val="0043633C"/>
    <w:rsid w:val="0044732A"/>
    <w:rsid w:val="00452B41"/>
    <w:rsid w:val="00454C20"/>
    <w:rsid w:val="004569A5"/>
    <w:rsid w:val="00460C9E"/>
    <w:rsid w:val="004611E4"/>
    <w:rsid w:val="00466491"/>
    <w:rsid w:val="004736BC"/>
    <w:rsid w:val="004740FD"/>
    <w:rsid w:val="00481503"/>
    <w:rsid w:val="00484E20"/>
    <w:rsid w:val="00485900"/>
    <w:rsid w:val="00486DF2"/>
    <w:rsid w:val="0049043F"/>
    <w:rsid w:val="0049555E"/>
    <w:rsid w:val="00495647"/>
    <w:rsid w:val="00496594"/>
    <w:rsid w:val="004975A6"/>
    <w:rsid w:val="00497E75"/>
    <w:rsid w:val="004A2316"/>
    <w:rsid w:val="004A58FA"/>
    <w:rsid w:val="004A6C64"/>
    <w:rsid w:val="004A6E72"/>
    <w:rsid w:val="004B0C58"/>
    <w:rsid w:val="004B37C6"/>
    <w:rsid w:val="004B4562"/>
    <w:rsid w:val="004C2157"/>
    <w:rsid w:val="004C610F"/>
    <w:rsid w:val="004C7E5D"/>
    <w:rsid w:val="004D2621"/>
    <w:rsid w:val="004D35E4"/>
    <w:rsid w:val="004D7798"/>
    <w:rsid w:val="004E01EF"/>
    <w:rsid w:val="004E09BD"/>
    <w:rsid w:val="004E38ED"/>
    <w:rsid w:val="004E4075"/>
    <w:rsid w:val="004F4946"/>
    <w:rsid w:val="005001F1"/>
    <w:rsid w:val="005027CE"/>
    <w:rsid w:val="005047F8"/>
    <w:rsid w:val="0050485C"/>
    <w:rsid w:val="00513E16"/>
    <w:rsid w:val="005148C7"/>
    <w:rsid w:val="00515EF8"/>
    <w:rsid w:val="005242E8"/>
    <w:rsid w:val="00526352"/>
    <w:rsid w:val="00535443"/>
    <w:rsid w:val="00536CCD"/>
    <w:rsid w:val="00544A81"/>
    <w:rsid w:val="0054762F"/>
    <w:rsid w:val="005530EA"/>
    <w:rsid w:val="00554209"/>
    <w:rsid w:val="00554F82"/>
    <w:rsid w:val="00576FA4"/>
    <w:rsid w:val="0057715D"/>
    <w:rsid w:val="00586A0D"/>
    <w:rsid w:val="005911AA"/>
    <w:rsid w:val="00591936"/>
    <w:rsid w:val="00593C80"/>
    <w:rsid w:val="00596E2A"/>
    <w:rsid w:val="005A0BD1"/>
    <w:rsid w:val="005A5389"/>
    <w:rsid w:val="005A7489"/>
    <w:rsid w:val="005B14D5"/>
    <w:rsid w:val="005B2B03"/>
    <w:rsid w:val="005B60AD"/>
    <w:rsid w:val="005C2D73"/>
    <w:rsid w:val="005C70EB"/>
    <w:rsid w:val="005D123A"/>
    <w:rsid w:val="005D3C72"/>
    <w:rsid w:val="005D5C8D"/>
    <w:rsid w:val="005E0D30"/>
    <w:rsid w:val="005E1CA4"/>
    <w:rsid w:val="005E3487"/>
    <w:rsid w:val="005E416B"/>
    <w:rsid w:val="005E70DC"/>
    <w:rsid w:val="005F20FF"/>
    <w:rsid w:val="005F6B38"/>
    <w:rsid w:val="005F7C6D"/>
    <w:rsid w:val="0060045C"/>
    <w:rsid w:val="006034D1"/>
    <w:rsid w:val="006070B9"/>
    <w:rsid w:val="00610890"/>
    <w:rsid w:val="006111ED"/>
    <w:rsid w:val="0061263C"/>
    <w:rsid w:val="00616E23"/>
    <w:rsid w:val="006179C2"/>
    <w:rsid w:val="00621B5F"/>
    <w:rsid w:val="006241D4"/>
    <w:rsid w:val="00624315"/>
    <w:rsid w:val="006275A3"/>
    <w:rsid w:val="00635AF7"/>
    <w:rsid w:val="00643C6C"/>
    <w:rsid w:val="00646A1F"/>
    <w:rsid w:val="00651709"/>
    <w:rsid w:val="00661F71"/>
    <w:rsid w:val="00673B24"/>
    <w:rsid w:val="00691478"/>
    <w:rsid w:val="00695096"/>
    <w:rsid w:val="00695A28"/>
    <w:rsid w:val="00696B9E"/>
    <w:rsid w:val="00697A61"/>
    <w:rsid w:val="006A3A76"/>
    <w:rsid w:val="006A4AB2"/>
    <w:rsid w:val="006B1967"/>
    <w:rsid w:val="006B269A"/>
    <w:rsid w:val="006B27A7"/>
    <w:rsid w:val="006C12C6"/>
    <w:rsid w:val="006D1E87"/>
    <w:rsid w:val="006D7421"/>
    <w:rsid w:val="006E2C22"/>
    <w:rsid w:val="006E3F10"/>
    <w:rsid w:val="006E4FB5"/>
    <w:rsid w:val="006F0C1F"/>
    <w:rsid w:val="006F0C2D"/>
    <w:rsid w:val="006F65A0"/>
    <w:rsid w:val="006F666A"/>
    <w:rsid w:val="006F6F3B"/>
    <w:rsid w:val="0070622E"/>
    <w:rsid w:val="0072199C"/>
    <w:rsid w:val="00724DCD"/>
    <w:rsid w:val="007263D4"/>
    <w:rsid w:val="00730DDB"/>
    <w:rsid w:val="00732F6A"/>
    <w:rsid w:val="00733726"/>
    <w:rsid w:val="007349A9"/>
    <w:rsid w:val="00736D29"/>
    <w:rsid w:val="007423B6"/>
    <w:rsid w:val="0074425F"/>
    <w:rsid w:val="007444AF"/>
    <w:rsid w:val="00744C2A"/>
    <w:rsid w:val="00751D06"/>
    <w:rsid w:val="00755147"/>
    <w:rsid w:val="0075770F"/>
    <w:rsid w:val="00757921"/>
    <w:rsid w:val="00760DF5"/>
    <w:rsid w:val="0076725C"/>
    <w:rsid w:val="00767B3B"/>
    <w:rsid w:val="00770889"/>
    <w:rsid w:val="00770BEF"/>
    <w:rsid w:val="0077364E"/>
    <w:rsid w:val="00775911"/>
    <w:rsid w:val="00776F9E"/>
    <w:rsid w:val="0078216D"/>
    <w:rsid w:val="00785525"/>
    <w:rsid w:val="0078783F"/>
    <w:rsid w:val="00787BFF"/>
    <w:rsid w:val="00791C9E"/>
    <w:rsid w:val="007932FC"/>
    <w:rsid w:val="007952BD"/>
    <w:rsid w:val="00797011"/>
    <w:rsid w:val="007A0B27"/>
    <w:rsid w:val="007A2C18"/>
    <w:rsid w:val="007A46CD"/>
    <w:rsid w:val="007A54BE"/>
    <w:rsid w:val="007B236B"/>
    <w:rsid w:val="007B7FE3"/>
    <w:rsid w:val="007C1489"/>
    <w:rsid w:val="007C6DA6"/>
    <w:rsid w:val="007C7F8B"/>
    <w:rsid w:val="007D288E"/>
    <w:rsid w:val="007D6799"/>
    <w:rsid w:val="007E111E"/>
    <w:rsid w:val="007E23F1"/>
    <w:rsid w:val="007E30C7"/>
    <w:rsid w:val="007E3D67"/>
    <w:rsid w:val="007E44EE"/>
    <w:rsid w:val="007E4B61"/>
    <w:rsid w:val="007F023A"/>
    <w:rsid w:val="007F24EE"/>
    <w:rsid w:val="007F65D3"/>
    <w:rsid w:val="00800192"/>
    <w:rsid w:val="0080139B"/>
    <w:rsid w:val="0080491D"/>
    <w:rsid w:val="008137A1"/>
    <w:rsid w:val="00815DDF"/>
    <w:rsid w:val="00820A8D"/>
    <w:rsid w:val="00825C48"/>
    <w:rsid w:val="0083145B"/>
    <w:rsid w:val="00834B72"/>
    <w:rsid w:val="00841413"/>
    <w:rsid w:val="008446DC"/>
    <w:rsid w:val="00846A5E"/>
    <w:rsid w:val="00847F27"/>
    <w:rsid w:val="008532DC"/>
    <w:rsid w:val="00855D44"/>
    <w:rsid w:val="00856A78"/>
    <w:rsid w:val="00864F1C"/>
    <w:rsid w:val="008766E7"/>
    <w:rsid w:val="00877809"/>
    <w:rsid w:val="008811A6"/>
    <w:rsid w:val="00881593"/>
    <w:rsid w:val="00883D5D"/>
    <w:rsid w:val="00884591"/>
    <w:rsid w:val="0088574C"/>
    <w:rsid w:val="00891217"/>
    <w:rsid w:val="00891B33"/>
    <w:rsid w:val="00892F8B"/>
    <w:rsid w:val="00895059"/>
    <w:rsid w:val="00895624"/>
    <w:rsid w:val="00897902"/>
    <w:rsid w:val="008B11E9"/>
    <w:rsid w:val="008B1E7A"/>
    <w:rsid w:val="008B5C6F"/>
    <w:rsid w:val="008C1C3A"/>
    <w:rsid w:val="008C349C"/>
    <w:rsid w:val="008C378D"/>
    <w:rsid w:val="008C4752"/>
    <w:rsid w:val="008C490F"/>
    <w:rsid w:val="008D2450"/>
    <w:rsid w:val="008E0987"/>
    <w:rsid w:val="008E160F"/>
    <w:rsid w:val="008E1FC7"/>
    <w:rsid w:val="008E57CE"/>
    <w:rsid w:val="008F3127"/>
    <w:rsid w:val="008F4011"/>
    <w:rsid w:val="008F79AE"/>
    <w:rsid w:val="00905A79"/>
    <w:rsid w:val="00906869"/>
    <w:rsid w:val="00910A6D"/>
    <w:rsid w:val="00910F97"/>
    <w:rsid w:val="00913FBF"/>
    <w:rsid w:val="009224CE"/>
    <w:rsid w:val="00924EAA"/>
    <w:rsid w:val="00930683"/>
    <w:rsid w:val="00941A95"/>
    <w:rsid w:val="00947539"/>
    <w:rsid w:val="00950D27"/>
    <w:rsid w:val="00953BC9"/>
    <w:rsid w:val="00953C83"/>
    <w:rsid w:val="00955BBE"/>
    <w:rsid w:val="0095639C"/>
    <w:rsid w:val="00962445"/>
    <w:rsid w:val="00963E7E"/>
    <w:rsid w:val="00972349"/>
    <w:rsid w:val="00974EB1"/>
    <w:rsid w:val="009804D2"/>
    <w:rsid w:val="0098322E"/>
    <w:rsid w:val="00983CBB"/>
    <w:rsid w:val="00985461"/>
    <w:rsid w:val="00986369"/>
    <w:rsid w:val="0098766A"/>
    <w:rsid w:val="009A3539"/>
    <w:rsid w:val="009A3FD8"/>
    <w:rsid w:val="009A5303"/>
    <w:rsid w:val="009A6797"/>
    <w:rsid w:val="009A7FBB"/>
    <w:rsid w:val="009B0391"/>
    <w:rsid w:val="009B434F"/>
    <w:rsid w:val="009B7651"/>
    <w:rsid w:val="009C0B97"/>
    <w:rsid w:val="009C7F16"/>
    <w:rsid w:val="009D2235"/>
    <w:rsid w:val="009D349A"/>
    <w:rsid w:val="009E0D9E"/>
    <w:rsid w:val="009E50EC"/>
    <w:rsid w:val="009E5BF9"/>
    <w:rsid w:val="009E5EF3"/>
    <w:rsid w:val="009E6302"/>
    <w:rsid w:val="009F3479"/>
    <w:rsid w:val="00A03E9D"/>
    <w:rsid w:val="00A11FDC"/>
    <w:rsid w:val="00A217A1"/>
    <w:rsid w:val="00A21D3A"/>
    <w:rsid w:val="00A2415D"/>
    <w:rsid w:val="00A25B38"/>
    <w:rsid w:val="00A26AF1"/>
    <w:rsid w:val="00A3617B"/>
    <w:rsid w:val="00A37066"/>
    <w:rsid w:val="00A37CC9"/>
    <w:rsid w:val="00A41BBE"/>
    <w:rsid w:val="00A42143"/>
    <w:rsid w:val="00A45B09"/>
    <w:rsid w:val="00A50DEC"/>
    <w:rsid w:val="00A51D9E"/>
    <w:rsid w:val="00A539F0"/>
    <w:rsid w:val="00A541BB"/>
    <w:rsid w:val="00A6608C"/>
    <w:rsid w:val="00A677FD"/>
    <w:rsid w:val="00A73E34"/>
    <w:rsid w:val="00A7785D"/>
    <w:rsid w:val="00A903A9"/>
    <w:rsid w:val="00A91512"/>
    <w:rsid w:val="00A92677"/>
    <w:rsid w:val="00A94D6A"/>
    <w:rsid w:val="00A97687"/>
    <w:rsid w:val="00AA2239"/>
    <w:rsid w:val="00AA3B2E"/>
    <w:rsid w:val="00AA69D4"/>
    <w:rsid w:val="00AB1CC0"/>
    <w:rsid w:val="00AB5CFB"/>
    <w:rsid w:val="00AB62A6"/>
    <w:rsid w:val="00AC0429"/>
    <w:rsid w:val="00AC37B2"/>
    <w:rsid w:val="00AC65A4"/>
    <w:rsid w:val="00AD12CD"/>
    <w:rsid w:val="00AD1FFD"/>
    <w:rsid w:val="00AE09DA"/>
    <w:rsid w:val="00AF72D1"/>
    <w:rsid w:val="00B0101B"/>
    <w:rsid w:val="00B032AB"/>
    <w:rsid w:val="00B058E0"/>
    <w:rsid w:val="00B10A7D"/>
    <w:rsid w:val="00B15BF2"/>
    <w:rsid w:val="00B210DA"/>
    <w:rsid w:val="00B2506F"/>
    <w:rsid w:val="00B26809"/>
    <w:rsid w:val="00B2711D"/>
    <w:rsid w:val="00B27BFB"/>
    <w:rsid w:val="00B305C2"/>
    <w:rsid w:val="00B310B4"/>
    <w:rsid w:val="00B3783F"/>
    <w:rsid w:val="00B37C75"/>
    <w:rsid w:val="00B415B8"/>
    <w:rsid w:val="00B41B73"/>
    <w:rsid w:val="00B42C4E"/>
    <w:rsid w:val="00B43BAD"/>
    <w:rsid w:val="00B465EF"/>
    <w:rsid w:val="00B52BB6"/>
    <w:rsid w:val="00B534A2"/>
    <w:rsid w:val="00B53E18"/>
    <w:rsid w:val="00B57353"/>
    <w:rsid w:val="00B623F1"/>
    <w:rsid w:val="00B64DD1"/>
    <w:rsid w:val="00B65C72"/>
    <w:rsid w:val="00B67880"/>
    <w:rsid w:val="00B67B95"/>
    <w:rsid w:val="00B71E42"/>
    <w:rsid w:val="00B72322"/>
    <w:rsid w:val="00B7672A"/>
    <w:rsid w:val="00B77C70"/>
    <w:rsid w:val="00B8492A"/>
    <w:rsid w:val="00B85B99"/>
    <w:rsid w:val="00B93C81"/>
    <w:rsid w:val="00B945AE"/>
    <w:rsid w:val="00BA4D2B"/>
    <w:rsid w:val="00BA59F6"/>
    <w:rsid w:val="00BB007B"/>
    <w:rsid w:val="00BB28EE"/>
    <w:rsid w:val="00BB3343"/>
    <w:rsid w:val="00BB7C96"/>
    <w:rsid w:val="00BC3371"/>
    <w:rsid w:val="00BC79E8"/>
    <w:rsid w:val="00BD18CE"/>
    <w:rsid w:val="00BD780A"/>
    <w:rsid w:val="00BE5426"/>
    <w:rsid w:val="00BE6A17"/>
    <w:rsid w:val="00BE7F4D"/>
    <w:rsid w:val="00BF2434"/>
    <w:rsid w:val="00BF5A38"/>
    <w:rsid w:val="00C014C7"/>
    <w:rsid w:val="00C15BD1"/>
    <w:rsid w:val="00C164EE"/>
    <w:rsid w:val="00C25E0C"/>
    <w:rsid w:val="00C35565"/>
    <w:rsid w:val="00C375EE"/>
    <w:rsid w:val="00C4188C"/>
    <w:rsid w:val="00C422C4"/>
    <w:rsid w:val="00C42D86"/>
    <w:rsid w:val="00C42ED5"/>
    <w:rsid w:val="00C44865"/>
    <w:rsid w:val="00C452DC"/>
    <w:rsid w:val="00C47350"/>
    <w:rsid w:val="00C504DC"/>
    <w:rsid w:val="00C50CA7"/>
    <w:rsid w:val="00C5458B"/>
    <w:rsid w:val="00C574C8"/>
    <w:rsid w:val="00C75724"/>
    <w:rsid w:val="00C75C34"/>
    <w:rsid w:val="00C76C0F"/>
    <w:rsid w:val="00C821A9"/>
    <w:rsid w:val="00C82C25"/>
    <w:rsid w:val="00C86E78"/>
    <w:rsid w:val="00C91D2E"/>
    <w:rsid w:val="00C9481C"/>
    <w:rsid w:val="00C94AB9"/>
    <w:rsid w:val="00C95D21"/>
    <w:rsid w:val="00CA14CF"/>
    <w:rsid w:val="00CA43F7"/>
    <w:rsid w:val="00CA6BBE"/>
    <w:rsid w:val="00CC32A1"/>
    <w:rsid w:val="00CC5BC0"/>
    <w:rsid w:val="00CC5C6B"/>
    <w:rsid w:val="00CC62A5"/>
    <w:rsid w:val="00CD663B"/>
    <w:rsid w:val="00CF5D81"/>
    <w:rsid w:val="00D058DF"/>
    <w:rsid w:val="00D11BE5"/>
    <w:rsid w:val="00D12096"/>
    <w:rsid w:val="00D12A9B"/>
    <w:rsid w:val="00D14155"/>
    <w:rsid w:val="00D16BFE"/>
    <w:rsid w:val="00D16C9E"/>
    <w:rsid w:val="00D17120"/>
    <w:rsid w:val="00D23995"/>
    <w:rsid w:val="00D24755"/>
    <w:rsid w:val="00D30BDA"/>
    <w:rsid w:val="00D32234"/>
    <w:rsid w:val="00D32B74"/>
    <w:rsid w:val="00D36B59"/>
    <w:rsid w:val="00D37B59"/>
    <w:rsid w:val="00D403A4"/>
    <w:rsid w:val="00D41AA2"/>
    <w:rsid w:val="00D474CC"/>
    <w:rsid w:val="00D47690"/>
    <w:rsid w:val="00D52978"/>
    <w:rsid w:val="00D62A02"/>
    <w:rsid w:val="00D635D8"/>
    <w:rsid w:val="00D63EB8"/>
    <w:rsid w:val="00D66149"/>
    <w:rsid w:val="00D71B27"/>
    <w:rsid w:val="00D753EF"/>
    <w:rsid w:val="00D75B35"/>
    <w:rsid w:val="00D75D54"/>
    <w:rsid w:val="00D773B7"/>
    <w:rsid w:val="00D86B3D"/>
    <w:rsid w:val="00D87ED8"/>
    <w:rsid w:val="00D9198B"/>
    <w:rsid w:val="00D928D4"/>
    <w:rsid w:val="00D92A6F"/>
    <w:rsid w:val="00D97283"/>
    <w:rsid w:val="00DA1F38"/>
    <w:rsid w:val="00DB3D88"/>
    <w:rsid w:val="00DB5D06"/>
    <w:rsid w:val="00DB6C90"/>
    <w:rsid w:val="00DB717B"/>
    <w:rsid w:val="00DC39A7"/>
    <w:rsid w:val="00DC63EC"/>
    <w:rsid w:val="00DE1AA2"/>
    <w:rsid w:val="00DE36FD"/>
    <w:rsid w:val="00DE48B6"/>
    <w:rsid w:val="00DE6B38"/>
    <w:rsid w:val="00DF00FD"/>
    <w:rsid w:val="00DF0391"/>
    <w:rsid w:val="00DF15A2"/>
    <w:rsid w:val="00DF560C"/>
    <w:rsid w:val="00E0010E"/>
    <w:rsid w:val="00E0455A"/>
    <w:rsid w:val="00E1254B"/>
    <w:rsid w:val="00E142CC"/>
    <w:rsid w:val="00E1763A"/>
    <w:rsid w:val="00E242F9"/>
    <w:rsid w:val="00E52F0D"/>
    <w:rsid w:val="00E54D5C"/>
    <w:rsid w:val="00E57290"/>
    <w:rsid w:val="00E60C5F"/>
    <w:rsid w:val="00E66B45"/>
    <w:rsid w:val="00E7361C"/>
    <w:rsid w:val="00E7497D"/>
    <w:rsid w:val="00E756FC"/>
    <w:rsid w:val="00E7791D"/>
    <w:rsid w:val="00E81AAC"/>
    <w:rsid w:val="00E84CF6"/>
    <w:rsid w:val="00E8694C"/>
    <w:rsid w:val="00E86EEC"/>
    <w:rsid w:val="00E9671C"/>
    <w:rsid w:val="00E96FF1"/>
    <w:rsid w:val="00EA087D"/>
    <w:rsid w:val="00EA0EF3"/>
    <w:rsid w:val="00EA5D5F"/>
    <w:rsid w:val="00EA656E"/>
    <w:rsid w:val="00EA7DB9"/>
    <w:rsid w:val="00EA7ED3"/>
    <w:rsid w:val="00EB05F5"/>
    <w:rsid w:val="00EB61AE"/>
    <w:rsid w:val="00EC2F42"/>
    <w:rsid w:val="00ED0376"/>
    <w:rsid w:val="00ED0CA2"/>
    <w:rsid w:val="00EE0EF1"/>
    <w:rsid w:val="00EE4707"/>
    <w:rsid w:val="00EF1956"/>
    <w:rsid w:val="00F00AC1"/>
    <w:rsid w:val="00F0134E"/>
    <w:rsid w:val="00F11BA8"/>
    <w:rsid w:val="00F128F5"/>
    <w:rsid w:val="00F1301F"/>
    <w:rsid w:val="00F13F7E"/>
    <w:rsid w:val="00F14D80"/>
    <w:rsid w:val="00F15CC1"/>
    <w:rsid w:val="00F160BE"/>
    <w:rsid w:val="00F25E70"/>
    <w:rsid w:val="00F27D2E"/>
    <w:rsid w:val="00F347B9"/>
    <w:rsid w:val="00F36002"/>
    <w:rsid w:val="00F4073D"/>
    <w:rsid w:val="00F4170B"/>
    <w:rsid w:val="00F41998"/>
    <w:rsid w:val="00F445A5"/>
    <w:rsid w:val="00F624CB"/>
    <w:rsid w:val="00F63B13"/>
    <w:rsid w:val="00F65A71"/>
    <w:rsid w:val="00F7722A"/>
    <w:rsid w:val="00F851C0"/>
    <w:rsid w:val="00F90690"/>
    <w:rsid w:val="00F91E35"/>
    <w:rsid w:val="00F9477C"/>
    <w:rsid w:val="00FA2693"/>
    <w:rsid w:val="00FB4875"/>
    <w:rsid w:val="00FB5056"/>
    <w:rsid w:val="00FD28D3"/>
    <w:rsid w:val="00FD3196"/>
    <w:rsid w:val="00FD39A0"/>
    <w:rsid w:val="00FE002D"/>
    <w:rsid w:val="00FE0140"/>
    <w:rsid w:val="00FE7780"/>
    <w:rsid w:val="00FF715E"/>
    <w:rsid w:val="25A73212"/>
    <w:rsid w:val="5B8DF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E074CCDB-C19A-4AD8-8AAC-E8AE901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865"/>
    <w:pPr>
      <w:spacing w:before="0" w:after="60"/>
    </w:pPr>
  </w:style>
  <w:style w:type="paragraph" w:styleId="Heading1">
    <w:name w:val="heading 1"/>
    <w:basedOn w:val="Normal"/>
    <w:next w:val="Normal"/>
    <w:link w:val="Heading1Char"/>
    <w:uiPriority w:val="9"/>
    <w:qFormat/>
    <w:rsid w:val="001264C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264C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264C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264C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264C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264C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264C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264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64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4CA"/>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1264CA"/>
    <w:pPr>
      <w:spacing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264CA"/>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1264CA"/>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64CA"/>
    <w:rPr>
      <w:caps/>
      <w:color w:val="243F60" w:themeColor="accent1" w:themeShade="7F"/>
      <w:spacing w:val="15"/>
    </w:rPr>
  </w:style>
  <w:style w:type="character" w:customStyle="1" w:styleId="Heading4Char">
    <w:name w:val="Heading 4 Char"/>
    <w:basedOn w:val="DefaultParagraphFont"/>
    <w:link w:val="Heading4"/>
    <w:uiPriority w:val="9"/>
    <w:semiHidden/>
    <w:rsid w:val="001264CA"/>
    <w:rPr>
      <w:caps/>
      <w:color w:val="365F91" w:themeColor="accent1" w:themeShade="BF"/>
      <w:spacing w:val="10"/>
    </w:rPr>
  </w:style>
  <w:style w:type="character" w:customStyle="1" w:styleId="Heading5Char">
    <w:name w:val="Heading 5 Char"/>
    <w:basedOn w:val="DefaultParagraphFont"/>
    <w:link w:val="Heading5"/>
    <w:uiPriority w:val="9"/>
    <w:semiHidden/>
    <w:rsid w:val="001264CA"/>
    <w:rPr>
      <w:caps/>
      <w:color w:val="365F91" w:themeColor="accent1" w:themeShade="BF"/>
      <w:spacing w:val="10"/>
    </w:rPr>
  </w:style>
  <w:style w:type="character" w:customStyle="1" w:styleId="Heading6Char">
    <w:name w:val="Heading 6 Char"/>
    <w:basedOn w:val="DefaultParagraphFont"/>
    <w:link w:val="Heading6"/>
    <w:uiPriority w:val="9"/>
    <w:semiHidden/>
    <w:rsid w:val="001264CA"/>
    <w:rPr>
      <w:caps/>
      <w:color w:val="365F91" w:themeColor="accent1" w:themeShade="BF"/>
      <w:spacing w:val="10"/>
    </w:rPr>
  </w:style>
  <w:style w:type="character" w:customStyle="1" w:styleId="Heading7Char">
    <w:name w:val="Heading 7 Char"/>
    <w:basedOn w:val="DefaultParagraphFont"/>
    <w:link w:val="Heading7"/>
    <w:uiPriority w:val="9"/>
    <w:semiHidden/>
    <w:rsid w:val="001264CA"/>
    <w:rPr>
      <w:caps/>
      <w:color w:val="365F91" w:themeColor="accent1" w:themeShade="BF"/>
      <w:spacing w:val="10"/>
    </w:rPr>
  </w:style>
  <w:style w:type="character" w:customStyle="1" w:styleId="Heading8Char">
    <w:name w:val="Heading 8 Char"/>
    <w:basedOn w:val="DefaultParagraphFont"/>
    <w:link w:val="Heading8"/>
    <w:uiPriority w:val="9"/>
    <w:semiHidden/>
    <w:rsid w:val="001264CA"/>
    <w:rPr>
      <w:caps/>
      <w:spacing w:val="10"/>
      <w:sz w:val="18"/>
      <w:szCs w:val="18"/>
    </w:rPr>
  </w:style>
  <w:style w:type="character" w:customStyle="1" w:styleId="Heading9Char">
    <w:name w:val="Heading 9 Char"/>
    <w:basedOn w:val="DefaultParagraphFont"/>
    <w:link w:val="Heading9"/>
    <w:uiPriority w:val="9"/>
    <w:semiHidden/>
    <w:rsid w:val="001264CA"/>
    <w:rPr>
      <w:i/>
      <w:iCs/>
      <w:caps/>
      <w:spacing w:val="10"/>
      <w:sz w:val="18"/>
      <w:szCs w:val="18"/>
    </w:rPr>
  </w:style>
  <w:style w:type="paragraph" w:styleId="Caption">
    <w:name w:val="caption"/>
    <w:basedOn w:val="Normal"/>
    <w:next w:val="Normal"/>
    <w:uiPriority w:val="35"/>
    <w:semiHidden/>
    <w:unhideWhenUsed/>
    <w:qFormat/>
    <w:rsid w:val="001264CA"/>
    <w:rPr>
      <w:b/>
      <w:bCs/>
      <w:color w:val="365F91" w:themeColor="accent1" w:themeShade="BF"/>
      <w:sz w:val="16"/>
      <w:szCs w:val="16"/>
    </w:rPr>
  </w:style>
  <w:style w:type="paragraph" w:styleId="Subtitle">
    <w:name w:val="Subtitle"/>
    <w:basedOn w:val="Normal"/>
    <w:next w:val="Normal"/>
    <w:link w:val="SubtitleChar"/>
    <w:uiPriority w:val="11"/>
    <w:qFormat/>
    <w:rsid w:val="001264CA"/>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264CA"/>
    <w:rPr>
      <w:caps/>
      <w:color w:val="595959" w:themeColor="text1" w:themeTint="A6"/>
      <w:spacing w:val="10"/>
      <w:sz w:val="21"/>
      <w:szCs w:val="21"/>
    </w:rPr>
  </w:style>
  <w:style w:type="character" w:styleId="Strong">
    <w:name w:val="Strong"/>
    <w:uiPriority w:val="22"/>
    <w:qFormat/>
    <w:rsid w:val="001264CA"/>
    <w:rPr>
      <w:b/>
      <w:bCs/>
    </w:rPr>
  </w:style>
  <w:style w:type="character" w:styleId="Emphasis">
    <w:name w:val="Emphasis"/>
    <w:uiPriority w:val="20"/>
    <w:qFormat/>
    <w:rsid w:val="001264CA"/>
    <w:rPr>
      <w:caps/>
      <w:color w:val="243F60" w:themeColor="accent1" w:themeShade="7F"/>
      <w:spacing w:val="5"/>
    </w:rPr>
  </w:style>
  <w:style w:type="paragraph" w:styleId="NoSpacing">
    <w:name w:val="No Spacing"/>
    <w:link w:val="NoSpacingChar"/>
    <w:uiPriority w:val="1"/>
    <w:qFormat/>
    <w:rsid w:val="001264CA"/>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1264CA"/>
    <w:rPr>
      <w:i/>
      <w:iCs/>
      <w:sz w:val="24"/>
      <w:szCs w:val="24"/>
    </w:rPr>
  </w:style>
  <w:style w:type="character" w:customStyle="1" w:styleId="QuoteChar">
    <w:name w:val="Quote Char"/>
    <w:basedOn w:val="DefaultParagraphFont"/>
    <w:link w:val="Quote"/>
    <w:uiPriority w:val="29"/>
    <w:rsid w:val="001264CA"/>
    <w:rPr>
      <w:i/>
      <w:iCs/>
      <w:sz w:val="24"/>
      <w:szCs w:val="24"/>
    </w:rPr>
  </w:style>
  <w:style w:type="paragraph" w:styleId="IntenseQuote">
    <w:name w:val="Intense Quote"/>
    <w:basedOn w:val="Normal"/>
    <w:next w:val="Normal"/>
    <w:link w:val="IntenseQuoteChar"/>
    <w:uiPriority w:val="30"/>
    <w:qFormat/>
    <w:rsid w:val="001264C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264CA"/>
    <w:rPr>
      <w:color w:val="4F81BD" w:themeColor="accent1"/>
      <w:sz w:val="24"/>
      <w:szCs w:val="24"/>
    </w:rPr>
  </w:style>
  <w:style w:type="character" w:styleId="SubtleEmphasis">
    <w:name w:val="Subtle Emphasis"/>
    <w:uiPriority w:val="19"/>
    <w:qFormat/>
    <w:rsid w:val="001264CA"/>
    <w:rPr>
      <w:i/>
      <w:iCs/>
      <w:color w:val="243F60" w:themeColor="accent1" w:themeShade="7F"/>
    </w:rPr>
  </w:style>
  <w:style w:type="character" w:styleId="IntenseEmphasis">
    <w:name w:val="Intense Emphasis"/>
    <w:uiPriority w:val="21"/>
    <w:qFormat/>
    <w:rsid w:val="001264CA"/>
    <w:rPr>
      <w:b/>
      <w:bCs/>
      <w:caps/>
      <w:color w:val="243F60" w:themeColor="accent1" w:themeShade="7F"/>
      <w:spacing w:val="10"/>
    </w:rPr>
  </w:style>
  <w:style w:type="character" w:styleId="SubtleReference">
    <w:name w:val="Subtle Reference"/>
    <w:uiPriority w:val="31"/>
    <w:qFormat/>
    <w:rsid w:val="001264CA"/>
    <w:rPr>
      <w:b/>
      <w:bCs/>
      <w:color w:val="4F81BD" w:themeColor="accent1"/>
    </w:rPr>
  </w:style>
  <w:style w:type="character" w:styleId="IntenseReference">
    <w:name w:val="Intense Reference"/>
    <w:uiPriority w:val="32"/>
    <w:qFormat/>
    <w:rsid w:val="001264CA"/>
    <w:rPr>
      <w:b/>
      <w:bCs/>
      <w:i/>
      <w:iCs/>
      <w:caps/>
      <w:color w:val="4F81BD" w:themeColor="accent1"/>
    </w:rPr>
  </w:style>
  <w:style w:type="character" w:styleId="BookTitle">
    <w:name w:val="Book Title"/>
    <w:uiPriority w:val="33"/>
    <w:qFormat/>
    <w:rsid w:val="001264CA"/>
    <w:rPr>
      <w:b/>
      <w:bCs/>
      <w:i/>
      <w:iCs/>
      <w:spacing w:val="0"/>
    </w:rPr>
  </w:style>
  <w:style w:type="paragraph" w:styleId="TOCHeading">
    <w:name w:val="TOC Heading"/>
    <w:basedOn w:val="Heading1"/>
    <w:next w:val="Normal"/>
    <w:uiPriority w:val="39"/>
    <w:semiHidden/>
    <w:unhideWhenUsed/>
    <w:qFormat/>
    <w:rsid w:val="001264CA"/>
    <w:pPr>
      <w:outlineLvl w:val="9"/>
    </w:pPr>
  </w:style>
  <w:style w:type="character" w:customStyle="1" w:styleId="txtsub">
    <w:name w:val="txtsub"/>
    <w:basedOn w:val="DefaultParagraphFont"/>
    <w:rsid w:val="000B6D19"/>
  </w:style>
  <w:style w:type="table" w:styleId="TableGridLight">
    <w:name w:val="Grid Table Light"/>
    <w:basedOn w:val="TableNormal"/>
    <w:uiPriority w:val="40"/>
    <w:rsid w:val="008049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65"/>
  </w:style>
  <w:style w:type="paragraph" w:styleId="Footer">
    <w:name w:val="footer"/>
    <w:basedOn w:val="Normal"/>
    <w:link w:val="FooterChar"/>
    <w:uiPriority w:val="99"/>
    <w:unhideWhenUsed/>
    <w:rsid w:val="00C4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65"/>
  </w:style>
  <w:style w:type="table" w:styleId="GridTable4-Accent1">
    <w:name w:val="Grid Table 4 Accent 1"/>
    <w:basedOn w:val="TableNormal"/>
    <w:uiPriority w:val="49"/>
    <w:rsid w:val="004569A5"/>
    <w:pPr>
      <w:spacing w:before="200" w:after="0" w:line="240" w:lineRule="auto"/>
    </w:pPr>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D26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736D29"/>
    <w:rPr>
      <w:color w:val="605E5C"/>
      <w:shd w:val="clear" w:color="auto" w:fill="E1DFDD"/>
    </w:rPr>
  </w:style>
  <w:style w:type="character" w:styleId="FollowedHyperlink">
    <w:name w:val="FollowedHyperlink"/>
    <w:basedOn w:val="DefaultParagraphFont"/>
    <w:uiPriority w:val="99"/>
    <w:semiHidden/>
    <w:unhideWhenUsed/>
    <w:rsid w:val="009D2235"/>
    <w:rPr>
      <w:color w:val="800080" w:themeColor="followedHyperlink"/>
      <w:u w:val="single"/>
    </w:rPr>
  </w:style>
  <w:style w:type="paragraph" w:styleId="FootnoteText">
    <w:name w:val="footnote text"/>
    <w:basedOn w:val="Normal"/>
    <w:link w:val="FootnoteTextChar"/>
    <w:uiPriority w:val="99"/>
    <w:semiHidden/>
    <w:unhideWhenUsed/>
    <w:rsid w:val="00D12096"/>
    <w:pPr>
      <w:spacing w:after="0" w:line="240" w:lineRule="auto"/>
    </w:pPr>
  </w:style>
  <w:style w:type="character" w:customStyle="1" w:styleId="FootnoteTextChar">
    <w:name w:val="Footnote Text Char"/>
    <w:basedOn w:val="DefaultParagraphFont"/>
    <w:link w:val="FootnoteText"/>
    <w:uiPriority w:val="99"/>
    <w:semiHidden/>
    <w:rsid w:val="00D12096"/>
  </w:style>
  <w:style w:type="character" w:styleId="FootnoteReference">
    <w:name w:val="footnote reference"/>
    <w:basedOn w:val="DefaultParagraphFont"/>
    <w:uiPriority w:val="99"/>
    <w:semiHidden/>
    <w:unhideWhenUsed/>
    <w:rsid w:val="00D120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09238">
      <w:bodyDiv w:val="1"/>
      <w:marLeft w:val="0"/>
      <w:marRight w:val="0"/>
      <w:marTop w:val="0"/>
      <w:marBottom w:val="0"/>
      <w:divBdr>
        <w:top w:val="none" w:sz="0" w:space="0" w:color="auto"/>
        <w:left w:val="none" w:sz="0" w:space="0" w:color="auto"/>
        <w:bottom w:val="none" w:sz="0" w:space="0" w:color="auto"/>
        <w:right w:val="none" w:sz="0" w:space="0" w:color="auto"/>
      </w:divBdr>
    </w:div>
    <w:div w:id="177990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www.rctc.edu/policies/system/sexualviol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ctc.edu/services/student-affairs/sexual-violence/" TargetMode="External"/><Relationship Id="rId17" Type="http://schemas.openxmlformats.org/officeDocument/2006/relationships/hyperlink" Target="http://www.tutor.com" TargetMode="External"/><Relationship Id="rId2" Type="http://schemas.openxmlformats.org/officeDocument/2006/relationships/numbering" Target="numbering.xml"/><Relationship Id="rId16" Type="http://schemas.openxmlformats.org/officeDocument/2006/relationships/hyperlink" Target="https://philpapers.org/go.pl?id=SHEHTW&amp;u=https%3A%2F%2Fphilpapers.org%2Farchive%2FSHEHT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teranServices@rctc.edu" TargetMode="External"/><Relationship Id="rId5" Type="http://schemas.openxmlformats.org/officeDocument/2006/relationships/webSettings" Target="webSettings.xml"/><Relationship Id="rId15" Type="http://schemas.openxmlformats.org/officeDocument/2006/relationships/hyperlink" Target="https://owl.purdue.edu/owl/purdue_owl.html" TargetMode="External"/><Relationship Id="rId10" Type="http://schemas.openxmlformats.org/officeDocument/2006/relationships/hyperlink" Target="mailto:mark.larsen@state.mn.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sabilityServices@rctc.edu" TargetMode="External"/><Relationship Id="rId14" Type="http://schemas.openxmlformats.org/officeDocument/2006/relationships/hyperlink" Target="mailto:TitleIX@r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18429-F9DF-4BA5-A195-3F32CA95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22</cp:revision>
  <cp:lastPrinted>2020-01-10T15:57:00Z</cp:lastPrinted>
  <dcterms:created xsi:type="dcterms:W3CDTF">2019-12-30T19:29:00Z</dcterms:created>
  <dcterms:modified xsi:type="dcterms:W3CDTF">2020-01-10T16:40:00Z</dcterms:modified>
</cp:coreProperties>
</file>