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007B4" w14:textId="51EECA85" w:rsidR="00547593" w:rsidRPr="00B77ECB" w:rsidRDefault="00547593" w:rsidP="00AD0A2E">
      <w:pPr>
        <w:pStyle w:val="Heading1"/>
        <w:spacing w:before="0" w:line="240" w:lineRule="auto"/>
        <w:rPr>
          <w:b w:val="0"/>
          <w:bCs w:val="0"/>
        </w:rPr>
      </w:pPr>
      <w:r w:rsidRPr="00B77ECB">
        <w:rPr>
          <w:b w:val="0"/>
          <w:bCs w:val="0"/>
        </w:rPr>
        <w:t>Ethics: Syllabus</w:t>
      </w:r>
      <w:r w:rsidR="00E55683" w:rsidRPr="00B77ECB">
        <w:rPr>
          <w:b w:val="0"/>
          <w:bCs w:val="0"/>
        </w:rPr>
        <w:t xml:space="preserve"> (</w:t>
      </w:r>
      <w:r w:rsidR="00DE27D2" w:rsidRPr="00B77ECB">
        <w:rPr>
          <w:b w:val="0"/>
          <w:bCs w:val="0"/>
        </w:rPr>
        <w:t>S</w:t>
      </w:r>
      <w:r w:rsidR="00B77ECB" w:rsidRPr="00B77ECB">
        <w:rPr>
          <w:b w:val="0"/>
          <w:bCs w:val="0"/>
        </w:rPr>
        <w:t>ummer 2021</w:t>
      </w:r>
      <w:r w:rsidR="00E55683" w:rsidRPr="00B77ECB">
        <w:rPr>
          <w:b w:val="0"/>
          <w:bCs w:val="0"/>
        </w:rPr>
        <w:t>)</w:t>
      </w:r>
    </w:p>
    <w:tbl>
      <w:tblPr>
        <w:tblStyle w:val="TableGrid"/>
        <w:tblW w:w="0" w:type="auto"/>
        <w:tblLook w:val="04A0" w:firstRow="1" w:lastRow="0" w:firstColumn="1" w:lastColumn="0" w:noHBand="0" w:noVBand="1"/>
      </w:tblPr>
      <w:tblGrid>
        <w:gridCol w:w="1638"/>
        <w:gridCol w:w="4477"/>
        <w:gridCol w:w="1800"/>
        <w:gridCol w:w="1661"/>
      </w:tblGrid>
      <w:tr w:rsidR="00B77ECB" w:rsidRPr="005A3763" w14:paraId="15F2B2B2" w14:textId="77777777" w:rsidTr="00AF42EE">
        <w:tc>
          <w:tcPr>
            <w:tcW w:w="1638" w:type="dxa"/>
          </w:tcPr>
          <w:p w14:paraId="0D8265ED" w14:textId="77777777" w:rsidR="00B77ECB" w:rsidRPr="008E710B" w:rsidRDefault="00B77ECB" w:rsidP="00AD0A2E">
            <w:pPr>
              <w:pStyle w:val="NoSpacing"/>
            </w:pPr>
            <w:r w:rsidRPr="008E710B">
              <w:t>Instructor</w:t>
            </w:r>
          </w:p>
        </w:tc>
        <w:tc>
          <w:tcPr>
            <w:tcW w:w="4477" w:type="dxa"/>
          </w:tcPr>
          <w:p w14:paraId="5E8CDE4F" w14:textId="77777777" w:rsidR="00B77ECB" w:rsidRPr="005A3763" w:rsidRDefault="00B77ECB" w:rsidP="00AD0A2E">
            <w:pPr>
              <w:pStyle w:val="NoSpacing"/>
            </w:pPr>
            <w:r>
              <w:t>Brendan Shea, PhD (call me “Brendan”.)</w:t>
            </w:r>
          </w:p>
        </w:tc>
        <w:tc>
          <w:tcPr>
            <w:tcW w:w="1800" w:type="dxa"/>
          </w:tcPr>
          <w:p w14:paraId="5D3952CA" w14:textId="77777777" w:rsidR="00B77ECB" w:rsidRPr="008E710B" w:rsidRDefault="00B77ECB" w:rsidP="00AD0A2E">
            <w:pPr>
              <w:pStyle w:val="NoSpacing"/>
            </w:pPr>
            <w:r w:rsidRPr="008E710B">
              <w:t>Course number</w:t>
            </w:r>
          </w:p>
        </w:tc>
        <w:tc>
          <w:tcPr>
            <w:tcW w:w="1661" w:type="dxa"/>
          </w:tcPr>
          <w:p w14:paraId="7B2A0445" w14:textId="38F9BFA7" w:rsidR="00B77ECB" w:rsidRPr="005A3763" w:rsidRDefault="00B77ECB" w:rsidP="00AD0A2E">
            <w:pPr>
              <w:pStyle w:val="NoSpacing"/>
            </w:pPr>
            <w:r>
              <w:t>PHIL 1125-72</w:t>
            </w:r>
          </w:p>
        </w:tc>
      </w:tr>
      <w:tr w:rsidR="00B77ECB" w:rsidRPr="005A3763" w14:paraId="425A023B" w14:textId="77777777" w:rsidTr="00AF42EE">
        <w:tc>
          <w:tcPr>
            <w:tcW w:w="1638" w:type="dxa"/>
          </w:tcPr>
          <w:p w14:paraId="1ABE123C" w14:textId="77777777" w:rsidR="00B77ECB" w:rsidRPr="008E710B" w:rsidRDefault="00B77ECB" w:rsidP="00AD0A2E">
            <w:pPr>
              <w:pStyle w:val="NoSpacing"/>
            </w:pPr>
            <w:r>
              <w:t>Contact Info (email preferred)</w:t>
            </w:r>
          </w:p>
        </w:tc>
        <w:tc>
          <w:tcPr>
            <w:tcW w:w="4477" w:type="dxa"/>
          </w:tcPr>
          <w:p w14:paraId="08CE4AC9" w14:textId="77777777" w:rsidR="00B77ECB" w:rsidRDefault="00BC067C" w:rsidP="00AD0A2E">
            <w:pPr>
              <w:pStyle w:val="NoSpacing"/>
            </w:pPr>
            <w:hyperlink r:id="rId8" w:history="1">
              <w:r w:rsidR="00B77ECB" w:rsidRPr="00F82642">
                <w:rPr>
                  <w:rStyle w:val="Hyperlink"/>
                </w:rPr>
                <w:t>Brendan.Shea@rctc.edu</w:t>
              </w:r>
            </w:hyperlink>
            <w:r w:rsidR="00B77ECB">
              <w:rPr>
                <w:rStyle w:val="Hyperlink"/>
              </w:rPr>
              <w:t xml:space="preserve"> </w:t>
            </w:r>
          </w:p>
          <w:p w14:paraId="6D17C354" w14:textId="77777777" w:rsidR="00B77ECB" w:rsidRPr="00B43FE3" w:rsidRDefault="00B77ECB" w:rsidP="00AD0A2E">
            <w:pPr>
              <w:pStyle w:val="NoSpacing"/>
              <w:rPr>
                <w:bCs/>
              </w:rPr>
            </w:pPr>
            <w:r w:rsidRPr="00485BB6">
              <w:rPr>
                <w:bCs/>
              </w:rPr>
              <w:t>(507) 722-1146</w:t>
            </w:r>
            <w:hyperlink r:id="rId9" w:history="1"/>
          </w:p>
        </w:tc>
        <w:tc>
          <w:tcPr>
            <w:tcW w:w="1800" w:type="dxa"/>
          </w:tcPr>
          <w:p w14:paraId="43AD6434" w14:textId="77777777" w:rsidR="00B77ECB" w:rsidRPr="008E710B" w:rsidRDefault="00B77ECB" w:rsidP="00AD0A2E">
            <w:pPr>
              <w:pStyle w:val="NoSpacing"/>
            </w:pPr>
            <w:r w:rsidRPr="008E710B">
              <w:t>Prerequisites</w:t>
            </w:r>
          </w:p>
        </w:tc>
        <w:tc>
          <w:tcPr>
            <w:tcW w:w="1661" w:type="dxa"/>
          </w:tcPr>
          <w:p w14:paraId="6DE9EDF0" w14:textId="2049D328" w:rsidR="00B77ECB" w:rsidRPr="005A3763" w:rsidRDefault="00B77ECB" w:rsidP="00AD0A2E">
            <w:pPr>
              <w:pStyle w:val="NoSpacing"/>
            </w:pPr>
            <w:r>
              <w:t>None</w:t>
            </w:r>
          </w:p>
        </w:tc>
      </w:tr>
      <w:tr w:rsidR="00B77ECB" w:rsidRPr="005A3763" w14:paraId="1080DB02" w14:textId="77777777" w:rsidTr="00AF42EE">
        <w:tc>
          <w:tcPr>
            <w:tcW w:w="1638" w:type="dxa"/>
          </w:tcPr>
          <w:p w14:paraId="12145698" w14:textId="77777777" w:rsidR="00B77ECB" w:rsidRPr="008E710B" w:rsidRDefault="00B77ECB" w:rsidP="00AD0A2E">
            <w:pPr>
              <w:pStyle w:val="NoSpacing"/>
            </w:pPr>
            <w:r>
              <w:t>Class Time</w:t>
            </w:r>
          </w:p>
        </w:tc>
        <w:tc>
          <w:tcPr>
            <w:tcW w:w="4477" w:type="dxa"/>
          </w:tcPr>
          <w:p w14:paraId="314AD1CC" w14:textId="77777777" w:rsidR="00B77ECB" w:rsidRPr="005A3763" w:rsidRDefault="00B77ECB" w:rsidP="00AD0A2E">
            <w:pPr>
              <w:pStyle w:val="NoSpacing"/>
            </w:pPr>
            <w:r>
              <w:t>Online</w:t>
            </w:r>
          </w:p>
        </w:tc>
        <w:tc>
          <w:tcPr>
            <w:tcW w:w="1800" w:type="dxa"/>
          </w:tcPr>
          <w:p w14:paraId="1E5F4B04" w14:textId="77777777" w:rsidR="00B77ECB" w:rsidRPr="008E710B" w:rsidRDefault="00B77ECB" w:rsidP="00AD0A2E">
            <w:pPr>
              <w:pStyle w:val="NoSpacing"/>
            </w:pPr>
            <w:r>
              <w:t>Class l</w:t>
            </w:r>
            <w:r w:rsidRPr="008E710B">
              <w:t>ocation</w:t>
            </w:r>
          </w:p>
        </w:tc>
        <w:tc>
          <w:tcPr>
            <w:tcW w:w="1661" w:type="dxa"/>
          </w:tcPr>
          <w:p w14:paraId="48CD8C01" w14:textId="77777777" w:rsidR="00B77ECB" w:rsidRPr="005A3763" w:rsidRDefault="00B77ECB" w:rsidP="00AD0A2E">
            <w:pPr>
              <w:pStyle w:val="NoSpacing"/>
            </w:pPr>
            <w:r>
              <w:t>Online</w:t>
            </w:r>
          </w:p>
        </w:tc>
      </w:tr>
      <w:tr w:rsidR="00B77ECB" w:rsidRPr="005A3763" w14:paraId="1F51D2A5" w14:textId="77777777" w:rsidTr="00AF42EE">
        <w:tc>
          <w:tcPr>
            <w:tcW w:w="1638" w:type="dxa"/>
          </w:tcPr>
          <w:p w14:paraId="3A5E8AA2" w14:textId="77777777" w:rsidR="00B77ECB" w:rsidRPr="008E710B" w:rsidRDefault="00B77ECB" w:rsidP="00AD0A2E">
            <w:pPr>
              <w:pStyle w:val="NoSpacing"/>
            </w:pPr>
            <w:r>
              <w:t xml:space="preserve">Office Hours </w:t>
            </w:r>
          </w:p>
        </w:tc>
        <w:tc>
          <w:tcPr>
            <w:tcW w:w="4477" w:type="dxa"/>
          </w:tcPr>
          <w:p w14:paraId="57F93773" w14:textId="4B610897" w:rsidR="00B77ECB" w:rsidRDefault="00B77ECB" w:rsidP="00AD0A2E">
            <w:pPr>
              <w:pStyle w:val="NoSpacing"/>
            </w:pPr>
            <w:r>
              <w:t>M</w:t>
            </w:r>
            <w:r w:rsidR="00E15819">
              <w:t xml:space="preserve"> W Th</w:t>
            </w:r>
            <w:r>
              <w:t xml:space="preserve"> 12 to 1 via Zoom. Link will be available on D2L.</w:t>
            </w:r>
          </w:p>
        </w:tc>
        <w:tc>
          <w:tcPr>
            <w:tcW w:w="1800" w:type="dxa"/>
          </w:tcPr>
          <w:p w14:paraId="0ED12560" w14:textId="77777777" w:rsidR="00B77ECB" w:rsidRPr="008E710B" w:rsidRDefault="00B77ECB" w:rsidP="00AD0A2E">
            <w:pPr>
              <w:pStyle w:val="NoSpacing"/>
            </w:pPr>
            <w:r>
              <w:t>Office location</w:t>
            </w:r>
          </w:p>
        </w:tc>
        <w:tc>
          <w:tcPr>
            <w:tcW w:w="1661" w:type="dxa"/>
          </w:tcPr>
          <w:p w14:paraId="08938B40" w14:textId="77777777" w:rsidR="00B77ECB" w:rsidRPr="005A3763" w:rsidRDefault="00B77ECB" w:rsidP="00AD0A2E">
            <w:pPr>
              <w:pStyle w:val="NoSpacing"/>
            </w:pPr>
            <w:r>
              <w:t>M2403Q</w:t>
            </w:r>
          </w:p>
        </w:tc>
      </w:tr>
    </w:tbl>
    <w:p w14:paraId="15E08D0F" w14:textId="10EEE736" w:rsidR="002E426B" w:rsidRDefault="00EA2867" w:rsidP="00AD0A2E">
      <w:pPr>
        <w:spacing w:line="240" w:lineRule="auto"/>
        <w:rPr>
          <w:bCs/>
          <w:shd w:val="clear" w:color="auto" w:fill="FFFFFF"/>
        </w:rPr>
      </w:pPr>
      <w:r w:rsidRPr="00EA2867">
        <w:rPr>
          <w:b/>
        </w:rPr>
        <w:t>Description.</w:t>
      </w:r>
      <w:r>
        <w:rPr>
          <w:b/>
        </w:rPr>
        <w:t xml:space="preserve"> </w:t>
      </w:r>
      <w:r w:rsidR="00B77ECB" w:rsidRPr="00C30D19">
        <w:rPr>
          <w:bCs/>
        </w:rPr>
        <w:t>T</w:t>
      </w:r>
      <w:r w:rsidR="00B77ECB" w:rsidRPr="00B77ECB">
        <w:rPr>
          <w:bCs/>
        </w:rPr>
        <w:t xml:space="preserve">his course examines the problems that arise when human beings attempt to think systematically about conduct and values. It includes a survey of historical and contemporary views about the right and the good, moral character, and social justice. Students will learn to apply moral theories, concepts, and principles to real-world ethical issues and cases. </w:t>
      </w:r>
      <w:r w:rsidRPr="00B77ECB">
        <w:rPr>
          <w:bCs/>
          <w:shd w:val="clear" w:color="auto" w:fill="FFFFFF"/>
        </w:rPr>
        <w:t xml:space="preserve"> </w:t>
      </w:r>
      <w:r w:rsidR="002E426B" w:rsidRPr="00B77ECB">
        <w:rPr>
          <w:bCs/>
          <w:shd w:val="clear" w:color="auto" w:fill="FFFFFF"/>
        </w:rPr>
        <w:t>(</w:t>
      </w:r>
      <w:r w:rsidR="002E426B">
        <w:rPr>
          <w:shd w:val="clear" w:color="auto" w:fill="FFFFFF"/>
        </w:rPr>
        <w:t xml:space="preserve">3 </w:t>
      </w:r>
      <w:proofErr w:type="spellStart"/>
      <w:r w:rsidR="002E426B">
        <w:rPr>
          <w:shd w:val="clear" w:color="auto" w:fill="FFFFFF"/>
        </w:rPr>
        <w:t>cr</w:t>
      </w:r>
      <w:proofErr w:type="spellEnd"/>
      <w:r w:rsidR="002E426B">
        <w:rPr>
          <w:shd w:val="clear" w:color="auto" w:fill="FFFFFF"/>
        </w:rPr>
        <w:t>)</w:t>
      </w:r>
    </w:p>
    <w:p w14:paraId="2956F24C" w14:textId="11D7C4DF" w:rsidR="00EA2867" w:rsidRDefault="002E426B" w:rsidP="00AD0A2E">
      <w:pPr>
        <w:spacing w:line="240" w:lineRule="auto"/>
        <w:rPr>
          <w:shd w:val="clear" w:color="auto" w:fill="FFFFFF"/>
        </w:rPr>
      </w:pPr>
      <w:r w:rsidRPr="002E426B">
        <w:rPr>
          <w:b/>
          <w:shd w:val="clear" w:color="auto" w:fill="FFFFFF"/>
        </w:rPr>
        <w:t>Brendan</w:t>
      </w:r>
      <w:r>
        <w:rPr>
          <w:b/>
          <w:shd w:val="clear" w:color="auto" w:fill="FFFFFF"/>
        </w:rPr>
        <w:t>’s</w:t>
      </w:r>
      <w:r w:rsidRPr="002E426B">
        <w:rPr>
          <w:b/>
          <w:shd w:val="clear" w:color="auto" w:fill="FFFFFF"/>
        </w:rPr>
        <w:t xml:space="preserve"> Note:</w:t>
      </w:r>
      <w:r>
        <w:rPr>
          <w:b/>
          <w:shd w:val="clear" w:color="auto" w:fill="FFFFFF"/>
        </w:rPr>
        <w:t xml:space="preserve"> </w:t>
      </w:r>
      <w:r>
        <w:rPr>
          <w:bCs/>
          <w:shd w:val="clear" w:color="auto" w:fill="FFFFFF"/>
        </w:rPr>
        <w:t>I know the syllabus is long, but I’ve tried to include the things you might need to refer to over the course of the semester. Please let me know if you have any questions or concerns about the class (either while reading the syllabus or later). I’m excited to have you in the class!</w:t>
      </w:r>
    </w:p>
    <w:p w14:paraId="5F39FE4B" w14:textId="3E676B41" w:rsidR="00F43233" w:rsidRPr="00F43233" w:rsidRDefault="00F43233" w:rsidP="00AD0A2E">
      <w:pPr>
        <w:spacing w:line="240" w:lineRule="auto"/>
        <w:rPr>
          <w:shd w:val="clear" w:color="auto" w:fill="FFFFFF"/>
        </w:rPr>
        <w:sectPr w:rsidR="00F43233" w:rsidRPr="00F43233" w:rsidSect="00B77ECB">
          <w:headerReference w:type="default" r:id="rId10"/>
          <w:type w:val="continuous"/>
          <w:pgSz w:w="12240" w:h="15840"/>
          <w:pgMar w:top="720" w:right="720" w:bottom="720" w:left="720" w:header="720" w:footer="720" w:gutter="0"/>
          <w:cols w:space="432"/>
          <w:docGrid w:linePitch="360"/>
        </w:sectPr>
      </w:pPr>
    </w:p>
    <w:p w14:paraId="7434B5EA" w14:textId="05D88A30" w:rsidR="00C30D19" w:rsidRPr="00C30D19" w:rsidRDefault="00C30D19" w:rsidP="00AD0A2E">
      <w:pPr>
        <w:spacing w:line="240" w:lineRule="auto"/>
        <w:rPr>
          <w:b/>
          <w:bCs/>
          <w:shd w:val="clear" w:color="auto" w:fill="FFFFFF"/>
        </w:rPr>
      </w:pPr>
      <w:r w:rsidRPr="00C30D19">
        <w:rPr>
          <w:b/>
          <w:bCs/>
          <w:shd w:val="clear" w:color="auto" w:fill="FFFFFF"/>
        </w:rPr>
        <w:t xml:space="preserve">Outline of major content areas:   </w:t>
      </w:r>
    </w:p>
    <w:p w14:paraId="2533D210" w14:textId="77777777" w:rsidR="00C30D19" w:rsidRPr="00C30D19" w:rsidRDefault="00C30D19" w:rsidP="00AD0A2E">
      <w:pPr>
        <w:pStyle w:val="ListParagraph"/>
        <w:numPr>
          <w:ilvl w:val="0"/>
          <w:numId w:val="29"/>
        </w:numPr>
        <w:spacing w:line="240" w:lineRule="auto"/>
        <w:rPr>
          <w:shd w:val="clear" w:color="auto" w:fill="FFFFFF"/>
        </w:rPr>
      </w:pPr>
      <w:r w:rsidRPr="00C30D19">
        <w:rPr>
          <w:shd w:val="clear" w:color="auto" w:fill="FFFFFF"/>
        </w:rPr>
        <w:t xml:space="preserve">Introduction to Ethics </w:t>
      </w:r>
    </w:p>
    <w:p w14:paraId="500E739F" w14:textId="77777777" w:rsidR="00C30D19" w:rsidRPr="00C30D19" w:rsidRDefault="00C30D19" w:rsidP="00AD0A2E">
      <w:pPr>
        <w:pStyle w:val="ListParagraph"/>
        <w:numPr>
          <w:ilvl w:val="1"/>
          <w:numId w:val="29"/>
        </w:numPr>
        <w:spacing w:line="240" w:lineRule="auto"/>
        <w:rPr>
          <w:shd w:val="clear" w:color="auto" w:fill="FFFFFF"/>
        </w:rPr>
      </w:pPr>
      <w:r w:rsidRPr="00C30D19">
        <w:rPr>
          <w:shd w:val="clear" w:color="auto" w:fill="FFFFFF"/>
        </w:rPr>
        <w:t xml:space="preserve">Basic Methods of Ethics </w:t>
      </w:r>
    </w:p>
    <w:p w14:paraId="5576835C" w14:textId="77777777" w:rsidR="00C30D19" w:rsidRPr="00C30D19" w:rsidRDefault="00C30D19" w:rsidP="00AD0A2E">
      <w:pPr>
        <w:pStyle w:val="ListParagraph"/>
        <w:numPr>
          <w:ilvl w:val="1"/>
          <w:numId w:val="29"/>
        </w:numPr>
        <w:spacing w:line="240" w:lineRule="auto"/>
        <w:rPr>
          <w:shd w:val="clear" w:color="auto" w:fill="FFFFFF"/>
        </w:rPr>
      </w:pPr>
      <w:r w:rsidRPr="00C30D19">
        <w:rPr>
          <w:shd w:val="clear" w:color="auto" w:fill="FFFFFF"/>
        </w:rPr>
        <w:t xml:space="preserve">Subjectivism, Relativism, and Realism </w:t>
      </w:r>
    </w:p>
    <w:p w14:paraId="3E9A5024" w14:textId="77777777" w:rsidR="00C30D19" w:rsidRPr="00C30D19" w:rsidRDefault="00C30D19" w:rsidP="00AD0A2E">
      <w:pPr>
        <w:pStyle w:val="ListParagraph"/>
        <w:numPr>
          <w:ilvl w:val="1"/>
          <w:numId w:val="29"/>
        </w:numPr>
        <w:spacing w:line="240" w:lineRule="auto"/>
        <w:rPr>
          <w:shd w:val="clear" w:color="auto" w:fill="FFFFFF"/>
        </w:rPr>
      </w:pPr>
      <w:r w:rsidRPr="00C30D19">
        <w:rPr>
          <w:shd w:val="clear" w:color="auto" w:fill="FFFFFF"/>
        </w:rPr>
        <w:t xml:space="preserve">The Challenge of Egoism </w:t>
      </w:r>
    </w:p>
    <w:p w14:paraId="41014840" w14:textId="77777777" w:rsidR="00C30D19" w:rsidRPr="00C30D19" w:rsidRDefault="00C30D19" w:rsidP="00AD0A2E">
      <w:pPr>
        <w:pStyle w:val="ListParagraph"/>
        <w:numPr>
          <w:ilvl w:val="1"/>
          <w:numId w:val="29"/>
        </w:numPr>
        <w:spacing w:line="240" w:lineRule="auto"/>
        <w:rPr>
          <w:shd w:val="clear" w:color="auto" w:fill="FFFFFF"/>
        </w:rPr>
      </w:pPr>
      <w:r w:rsidRPr="00C30D19">
        <w:rPr>
          <w:shd w:val="clear" w:color="auto" w:fill="FFFFFF"/>
        </w:rPr>
        <w:t xml:space="preserve">Ethics and Religion </w:t>
      </w:r>
    </w:p>
    <w:p w14:paraId="693D8A8D" w14:textId="77777777" w:rsidR="00C30D19" w:rsidRPr="00C30D19" w:rsidRDefault="00C30D19" w:rsidP="00AD0A2E">
      <w:pPr>
        <w:pStyle w:val="ListParagraph"/>
        <w:numPr>
          <w:ilvl w:val="0"/>
          <w:numId w:val="29"/>
        </w:numPr>
        <w:spacing w:line="240" w:lineRule="auto"/>
        <w:rPr>
          <w:shd w:val="clear" w:color="auto" w:fill="FFFFFF"/>
        </w:rPr>
      </w:pPr>
      <w:r w:rsidRPr="00C30D19">
        <w:rPr>
          <w:shd w:val="clear" w:color="auto" w:fill="FFFFFF"/>
        </w:rPr>
        <w:t xml:space="preserve">Ethical Theory </w:t>
      </w:r>
    </w:p>
    <w:p w14:paraId="78F9321D" w14:textId="77777777" w:rsidR="00C30D19" w:rsidRPr="00C30D19" w:rsidRDefault="00C30D19" w:rsidP="00AD0A2E">
      <w:pPr>
        <w:pStyle w:val="ListParagraph"/>
        <w:numPr>
          <w:ilvl w:val="1"/>
          <w:numId w:val="29"/>
        </w:numPr>
        <w:spacing w:line="240" w:lineRule="auto"/>
        <w:rPr>
          <w:shd w:val="clear" w:color="auto" w:fill="FFFFFF"/>
        </w:rPr>
      </w:pPr>
      <w:r w:rsidRPr="00C30D19">
        <w:rPr>
          <w:shd w:val="clear" w:color="auto" w:fill="FFFFFF"/>
        </w:rPr>
        <w:t xml:space="preserve">Consequentialism/Utilitarianism </w:t>
      </w:r>
    </w:p>
    <w:p w14:paraId="0B047C26" w14:textId="77777777" w:rsidR="00C30D19" w:rsidRPr="00C30D19" w:rsidRDefault="00C30D19" w:rsidP="00AD0A2E">
      <w:pPr>
        <w:pStyle w:val="ListParagraph"/>
        <w:numPr>
          <w:ilvl w:val="1"/>
          <w:numId w:val="29"/>
        </w:numPr>
        <w:spacing w:line="240" w:lineRule="auto"/>
        <w:rPr>
          <w:shd w:val="clear" w:color="auto" w:fill="FFFFFF"/>
        </w:rPr>
      </w:pPr>
      <w:r w:rsidRPr="00C30D19">
        <w:rPr>
          <w:shd w:val="clear" w:color="auto" w:fill="FFFFFF"/>
        </w:rPr>
        <w:t xml:space="preserve">Deontology/Kantian ethics </w:t>
      </w:r>
    </w:p>
    <w:p w14:paraId="461B69CA" w14:textId="77777777" w:rsidR="00C30D19" w:rsidRPr="00C30D19" w:rsidRDefault="00C30D19" w:rsidP="00AD0A2E">
      <w:pPr>
        <w:pStyle w:val="ListParagraph"/>
        <w:numPr>
          <w:ilvl w:val="1"/>
          <w:numId w:val="29"/>
        </w:numPr>
        <w:spacing w:line="240" w:lineRule="auto"/>
        <w:rPr>
          <w:shd w:val="clear" w:color="auto" w:fill="FFFFFF"/>
        </w:rPr>
      </w:pPr>
      <w:r w:rsidRPr="00C30D19">
        <w:rPr>
          <w:shd w:val="clear" w:color="auto" w:fill="FFFFFF"/>
        </w:rPr>
        <w:t xml:space="preserve">Virtue or Care Ethics </w:t>
      </w:r>
    </w:p>
    <w:p w14:paraId="24B635C3" w14:textId="77777777" w:rsidR="00C30D19" w:rsidRPr="00C30D19" w:rsidRDefault="00C30D19" w:rsidP="00AD0A2E">
      <w:pPr>
        <w:pStyle w:val="ListParagraph"/>
        <w:numPr>
          <w:ilvl w:val="1"/>
          <w:numId w:val="29"/>
        </w:numPr>
        <w:spacing w:line="240" w:lineRule="auto"/>
        <w:rPr>
          <w:shd w:val="clear" w:color="auto" w:fill="FFFFFF"/>
        </w:rPr>
      </w:pPr>
      <w:r w:rsidRPr="00C30D19">
        <w:rPr>
          <w:shd w:val="clear" w:color="auto" w:fill="FFFFFF"/>
        </w:rPr>
        <w:t xml:space="preserve">Other Theories as Appropriate </w:t>
      </w:r>
    </w:p>
    <w:p w14:paraId="7D394956" w14:textId="77777777" w:rsidR="00C30D19" w:rsidRPr="00C30D19" w:rsidRDefault="00C30D19" w:rsidP="00AD0A2E">
      <w:pPr>
        <w:pStyle w:val="ListParagraph"/>
        <w:numPr>
          <w:ilvl w:val="0"/>
          <w:numId w:val="29"/>
        </w:numPr>
        <w:spacing w:line="240" w:lineRule="auto"/>
        <w:rPr>
          <w:shd w:val="clear" w:color="auto" w:fill="FFFFFF"/>
        </w:rPr>
      </w:pPr>
      <w:r w:rsidRPr="00C30D19">
        <w:rPr>
          <w:shd w:val="clear" w:color="auto" w:fill="FFFFFF"/>
        </w:rPr>
        <w:t xml:space="preserve">One or More Topics from the Following Areas: </w:t>
      </w:r>
    </w:p>
    <w:p w14:paraId="19BF5DBB" w14:textId="77777777" w:rsidR="00C30D19" w:rsidRPr="00C30D19" w:rsidRDefault="00C30D19" w:rsidP="00AD0A2E">
      <w:pPr>
        <w:pStyle w:val="ListParagraph"/>
        <w:numPr>
          <w:ilvl w:val="1"/>
          <w:numId w:val="29"/>
        </w:numPr>
        <w:spacing w:line="240" w:lineRule="auto"/>
        <w:rPr>
          <w:shd w:val="clear" w:color="auto" w:fill="FFFFFF"/>
        </w:rPr>
      </w:pPr>
      <w:r w:rsidRPr="00C30D19">
        <w:rPr>
          <w:shd w:val="clear" w:color="auto" w:fill="FFFFFF"/>
        </w:rPr>
        <w:t xml:space="preserve">Applied Ethics </w:t>
      </w:r>
    </w:p>
    <w:p w14:paraId="5D7BA194" w14:textId="77777777" w:rsidR="00C30D19" w:rsidRPr="00C30D19" w:rsidRDefault="00C30D19" w:rsidP="00AD0A2E">
      <w:pPr>
        <w:pStyle w:val="ListParagraph"/>
        <w:numPr>
          <w:ilvl w:val="1"/>
          <w:numId w:val="29"/>
        </w:numPr>
        <w:spacing w:line="240" w:lineRule="auto"/>
        <w:rPr>
          <w:shd w:val="clear" w:color="auto" w:fill="FFFFFF"/>
        </w:rPr>
      </w:pPr>
      <w:r w:rsidRPr="00C30D19">
        <w:rPr>
          <w:shd w:val="clear" w:color="auto" w:fill="FFFFFF"/>
        </w:rPr>
        <w:t xml:space="preserve">Social and Political Philosophy </w:t>
      </w:r>
    </w:p>
    <w:p w14:paraId="6AF29204" w14:textId="77777777" w:rsidR="00C30D19" w:rsidRPr="00C30D19" w:rsidRDefault="00C30D19" w:rsidP="00AD0A2E">
      <w:pPr>
        <w:pStyle w:val="ListParagraph"/>
        <w:numPr>
          <w:ilvl w:val="1"/>
          <w:numId w:val="29"/>
        </w:numPr>
        <w:spacing w:line="240" w:lineRule="auto"/>
        <w:rPr>
          <w:shd w:val="clear" w:color="auto" w:fill="FFFFFF"/>
        </w:rPr>
      </w:pPr>
      <w:r w:rsidRPr="00C30D19">
        <w:rPr>
          <w:shd w:val="clear" w:color="auto" w:fill="FFFFFF"/>
        </w:rPr>
        <w:t xml:space="preserve">Metaethics </w:t>
      </w:r>
    </w:p>
    <w:p w14:paraId="76D888D4" w14:textId="77777777" w:rsidR="00C30D19" w:rsidRPr="00C30D19" w:rsidRDefault="00C30D19" w:rsidP="00AD0A2E">
      <w:pPr>
        <w:pStyle w:val="ListParagraph"/>
        <w:numPr>
          <w:ilvl w:val="1"/>
          <w:numId w:val="29"/>
        </w:numPr>
        <w:spacing w:line="240" w:lineRule="auto"/>
        <w:rPr>
          <w:shd w:val="clear" w:color="auto" w:fill="FFFFFF"/>
        </w:rPr>
      </w:pPr>
      <w:r w:rsidRPr="00C30D19">
        <w:rPr>
          <w:shd w:val="clear" w:color="auto" w:fill="FFFFFF"/>
        </w:rPr>
        <w:t xml:space="preserve">Moral Psychology </w:t>
      </w:r>
    </w:p>
    <w:p w14:paraId="42A2DEDE" w14:textId="1F540CC0" w:rsidR="00C30D19" w:rsidRPr="00C30D19" w:rsidRDefault="00C30D19" w:rsidP="00AD0A2E">
      <w:pPr>
        <w:pStyle w:val="ListParagraph"/>
        <w:numPr>
          <w:ilvl w:val="1"/>
          <w:numId w:val="29"/>
        </w:numPr>
        <w:spacing w:line="240" w:lineRule="auto"/>
        <w:rPr>
          <w:shd w:val="clear" w:color="auto" w:fill="FFFFFF"/>
        </w:rPr>
      </w:pPr>
      <w:r w:rsidRPr="00C30D19">
        <w:rPr>
          <w:shd w:val="clear" w:color="auto" w:fill="FFFFFF"/>
        </w:rPr>
        <w:t xml:space="preserve">History of Ethics </w:t>
      </w:r>
    </w:p>
    <w:p w14:paraId="7D4CCF20" w14:textId="000049C9" w:rsidR="00C30D19" w:rsidRPr="00C30D19" w:rsidRDefault="00C30D19" w:rsidP="00AD0A2E">
      <w:pPr>
        <w:spacing w:line="240" w:lineRule="auto"/>
        <w:rPr>
          <w:shd w:val="clear" w:color="auto" w:fill="FFFFFF"/>
        </w:rPr>
      </w:pPr>
      <w:r w:rsidRPr="00C30D19">
        <w:rPr>
          <w:b/>
          <w:bCs/>
          <w:shd w:val="clear" w:color="auto" w:fill="FFFFFF"/>
        </w:rPr>
        <w:t>Learning Outcomes (General):</w:t>
      </w:r>
      <w:r w:rsidRPr="00C30D19">
        <w:rPr>
          <w:shd w:val="clear" w:color="auto" w:fill="FFFFFF"/>
        </w:rPr>
        <w:t xml:space="preserve">  The student will be able to: </w:t>
      </w:r>
    </w:p>
    <w:p w14:paraId="06B2EEB9" w14:textId="77777777" w:rsidR="00C30D19" w:rsidRPr="00C30D19" w:rsidRDefault="00C30D19" w:rsidP="00AD0A2E">
      <w:pPr>
        <w:pStyle w:val="ListParagraph"/>
        <w:numPr>
          <w:ilvl w:val="0"/>
          <w:numId w:val="28"/>
        </w:numPr>
        <w:spacing w:line="240" w:lineRule="auto"/>
        <w:rPr>
          <w:shd w:val="clear" w:color="auto" w:fill="FFFFFF"/>
        </w:rPr>
      </w:pPr>
      <w:r w:rsidRPr="00C30D19">
        <w:rPr>
          <w:shd w:val="clear" w:color="auto" w:fill="FFFFFF"/>
        </w:rPr>
        <w:t xml:space="preserve">Identify and explain the major areas of ethical inquiry. </w:t>
      </w:r>
    </w:p>
    <w:p w14:paraId="197CD87F" w14:textId="77777777" w:rsidR="00C30D19" w:rsidRPr="00C30D19" w:rsidRDefault="00C30D19" w:rsidP="00AD0A2E">
      <w:pPr>
        <w:pStyle w:val="ListParagraph"/>
        <w:numPr>
          <w:ilvl w:val="0"/>
          <w:numId w:val="28"/>
        </w:numPr>
        <w:spacing w:line="240" w:lineRule="auto"/>
        <w:rPr>
          <w:shd w:val="clear" w:color="auto" w:fill="FFFFFF"/>
        </w:rPr>
      </w:pPr>
      <w:r w:rsidRPr="00C30D19">
        <w:rPr>
          <w:shd w:val="clear" w:color="auto" w:fill="FFFFFF"/>
        </w:rPr>
        <w:t xml:space="preserve">Analyze moral concepts, </w:t>
      </w:r>
      <w:proofErr w:type="gramStart"/>
      <w:r w:rsidRPr="00C30D19">
        <w:rPr>
          <w:shd w:val="clear" w:color="auto" w:fill="FFFFFF"/>
        </w:rPr>
        <w:t>principles</w:t>
      </w:r>
      <w:proofErr w:type="gramEnd"/>
      <w:r w:rsidRPr="00C30D19">
        <w:rPr>
          <w:shd w:val="clear" w:color="auto" w:fill="FFFFFF"/>
        </w:rPr>
        <w:t xml:space="preserve"> and theories. </w:t>
      </w:r>
    </w:p>
    <w:p w14:paraId="658A36D5" w14:textId="77777777" w:rsidR="00C30D19" w:rsidRPr="00C30D19" w:rsidRDefault="00C30D19" w:rsidP="00AD0A2E">
      <w:pPr>
        <w:pStyle w:val="ListParagraph"/>
        <w:numPr>
          <w:ilvl w:val="0"/>
          <w:numId w:val="28"/>
        </w:numPr>
        <w:spacing w:line="240" w:lineRule="auto"/>
        <w:rPr>
          <w:shd w:val="clear" w:color="auto" w:fill="FFFFFF"/>
        </w:rPr>
      </w:pPr>
      <w:r w:rsidRPr="00C30D19">
        <w:rPr>
          <w:shd w:val="clear" w:color="auto" w:fill="FFFFFF"/>
        </w:rPr>
        <w:t xml:space="preserve">Identify conclusions and premises in moral arguments. </w:t>
      </w:r>
    </w:p>
    <w:p w14:paraId="02667A26" w14:textId="77777777" w:rsidR="00C30D19" w:rsidRPr="00C30D19" w:rsidRDefault="00C30D19" w:rsidP="00AD0A2E">
      <w:pPr>
        <w:pStyle w:val="ListParagraph"/>
        <w:numPr>
          <w:ilvl w:val="0"/>
          <w:numId w:val="28"/>
        </w:numPr>
        <w:spacing w:line="240" w:lineRule="auto"/>
        <w:rPr>
          <w:shd w:val="clear" w:color="auto" w:fill="FFFFFF"/>
        </w:rPr>
      </w:pPr>
      <w:r w:rsidRPr="00C30D19">
        <w:rPr>
          <w:shd w:val="clear" w:color="auto" w:fill="FFFFFF"/>
        </w:rPr>
        <w:t xml:space="preserve">Apply ethical theories to concrete situations. </w:t>
      </w:r>
    </w:p>
    <w:p w14:paraId="3E6B5E63" w14:textId="1212B317" w:rsidR="00C30D19" w:rsidRPr="00C30D19" w:rsidRDefault="00C30D19" w:rsidP="00AD0A2E">
      <w:pPr>
        <w:pStyle w:val="ListParagraph"/>
        <w:numPr>
          <w:ilvl w:val="0"/>
          <w:numId w:val="28"/>
        </w:numPr>
        <w:spacing w:line="240" w:lineRule="auto"/>
        <w:rPr>
          <w:shd w:val="clear" w:color="auto" w:fill="FFFFFF"/>
        </w:rPr>
      </w:pPr>
      <w:r w:rsidRPr="00C30D19">
        <w:rPr>
          <w:shd w:val="clear" w:color="auto" w:fill="FFFFFF"/>
        </w:rPr>
        <w:t xml:space="preserve">Formulate their own moral positions and justify them in written arguments. </w:t>
      </w:r>
    </w:p>
    <w:p w14:paraId="3810E0BF" w14:textId="3566B436" w:rsidR="00C30D19" w:rsidRPr="00C30D19" w:rsidRDefault="00C30D19" w:rsidP="00AD0A2E">
      <w:pPr>
        <w:spacing w:line="240" w:lineRule="auto"/>
        <w:rPr>
          <w:b/>
          <w:bCs/>
          <w:shd w:val="clear" w:color="auto" w:fill="FFFFFF"/>
        </w:rPr>
      </w:pPr>
      <w:r w:rsidRPr="00C30D19">
        <w:rPr>
          <w:b/>
          <w:bCs/>
          <w:shd w:val="clear" w:color="auto" w:fill="FFFFFF"/>
        </w:rPr>
        <w:t>Learning Outcomes (</w:t>
      </w:r>
      <w:proofErr w:type="spellStart"/>
      <w:r w:rsidRPr="00C30D19">
        <w:rPr>
          <w:b/>
          <w:bCs/>
          <w:shd w:val="clear" w:color="auto" w:fill="FFFFFF"/>
        </w:rPr>
        <w:t>Mntc</w:t>
      </w:r>
      <w:proofErr w:type="spellEnd"/>
      <w:r w:rsidRPr="00C30D19">
        <w:rPr>
          <w:b/>
          <w:bCs/>
          <w:shd w:val="clear" w:color="auto" w:fill="FFFFFF"/>
        </w:rPr>
        <w:t xml:space="preserve">):   </w:t>
      </w:r>
    </w:p>
    <w:p w14:paraId="7A8ABE9F" w14:textId="77777777" w:rsidR="00C30D19" w:rsidRPr="00C30D19" w:rsidRDefault="00C30D19" w:rsidP="00AD0A2E">
      <w:pPr>
        <w:spacing w:line="240" w:lineRule="auto"/>
        <w:rPr>
          <w:shd w:val="clear" w:color="auto" w:fill="FFFFFF"/>
        </w:rPr>
      </w:pPr>
      <w:r w:rsidRPr="00C30D19">
        <w:rPr>
          <w:shd w:val="clear" w:color="auto" w:fill="FFFFFF"/>
        </w:rPr>
        <w:t xml:space="preserve">Goal 6/The Humanities-the Arts, Literature, and Philosophy: The student will be able to: </w:t>
      </w:r>
    </w:p>
    <w:p w14:paraId="37BFE5A7" w14:textId="77777777" w:rsidR="00C30D19" w:rsidRPr="00C30D19" w:rsidRDefault="00C30D19" w:rsidP="00AD0A2E">
      <w:pPr>
        <w:pStyle w:val="ListParagraph"/>
        <w:numPr>
          <w:ilvl w:val="0"/>
          <w:numId w:val="26"/>
        </w:numPr>
        <w:spacing w:line="240" w:lineRule="auto"/>
        <w:rPr>
          <w:shd w:val="clear" w:color="auto" w:fill="FFFFFF"/>
        </w:rPr>
      </w:pPr>
      <w:r w:rsidRPr="00C30D19">
        <w:rPr>
          <w:shd w:val="clear" w:color="auto" w:fill="FFFFFF"/>
        </w:rPr>
        <w:t xml:space="preserve">Demonstrate awareness of the scope and variety of works in the arts and humanities. </w:t>
      </w:r>
    </w:p>
    <w:p w14:paraId="57DA164D" w14:textId="77777777" w:rsidR="00C30D19" w:rsidRPr="00C30D19" w:rsidRDefault="00C30D19" w:rsidP="00AD0A2E">
      <w:pPr>
        <w:pStyle w:val="ListParagraph"/>
        <w:numPr>
          <w:ilvl w:val="0"/>
          <w:numId w:val="26"/>
        </w:numPr>
        <w:spacing w:line="240" w:lineRule="auto"/>
        <w:rPr>
          <w:shd w:val="clear" w:color="auto" w:fill="FFFFFF"/>
        </w:rPr>
      </w:pPr>
      <w:r w:rsidRPr="00C30D19">
        <w:rPr>
          <w:shd w:val="clear" w:color="auto" w:fill="FFFFFF"/>
        </w:rPr>
        <w:t xml:space="preserve">Understand those works as expressions of individual and human values within a historical and social context. </w:t>
      </w:r>
    </w:p>
    <w:p w14:paraId="7A91BEF1" w14:textId="173BC44D" w:rsidR="00C30D19" w:rsidRPr="00C30D19" w:rsidRDefault="00C30D19" w:rsidP="00AD0A2E">
      <w:pPr>
        <w:pStyle w:val="ListParagraph"/>
        <w:numPr>
          <w:ilvl w:val="0"/>
          <w:numId w:val="26"/>
        </w:numPr>
        <w:spacing w:line="240" w:lineRule="auto"/>
        <w:rPr>
          <w:shd w:val="clear" w:color="auto" w:fill="FFFFFF"/>
        </w:rPr>
      </w:pPr>
      <w:r w:rsidRPr="00C30D19">
        <w:rPr>
          <w:shd w:val="clear" w:color="auto" w:fill="FFFFFF"/>
        </w:rPr>
        <w:t xml:space="preserve">Respond critically to works in the arts and humanities. </w:t>
      </w:r>
    </w:p>
    <w:p w14:paraId="4457301E" w14:textId="77777777" w:rsidR="00C30D19" w:rsidRPr="00C30D19" w:rsidRDefault="00C30D19" w:rsidP="00AD0A2E">
      <w:pPr>
        <w:spacing w:line="240" w:lineRule="auto"/>
        <w:rPr>
          <w:shd w:val="clear" w:color="auto" w:fill="FFFFFF"/>
        </w:rPr>
      </w:pPr>
      <w:r w:rsidRPr="00C30D19">
        <w:rPr>
          <w:shd w:val="clear" w:color="auto" w:fill="FFFFFF"/>
        </w:rPr>
        <w:t xml:space="preserve">Goal 9/Ethical and Civic Responsibility: The student will be able to: </w:t>
      </w:r>
    </w:p>
    <w:p w14:paraId="5FDDBF72" w14:textId="77777777" w:rsidR="00C30D19" w:rsidRPr="00C30D19" w:rsidRDefault="00C30D19" w:rsidP="00AD0A2E">
      <w:pPr>
        <w:pStyle w:val="ListParagraph"/>
        <w:numPr>
          <w:ilvl w:val="0"/>
          <w:numId w:val="27"/>
        </w:numPr>
        <w:spacing w:line="240" w:lineRule="auto"/>
        <w:rPr>
          <w:shd w:val="clear" w:color="auto" w:fill="FFFFFF"/>
        </w:rPr>
      </w:pPr>
      <w:r w:rsidRPr="00C30D19">
        <w:rPr>
          <w:shd w:val="clear" w:color="auto" w:fill="FFFFFF"/>
        </w:rPr>
        <w:t xml:space="preserve">Examine, articulate, and apply their own ethical views. </w:t>
      </w:r>
    </w:p>
    <w:p w14:paraId="59065C5E" w14:textId="77777777" w:rsidR="00C30D19" w:rsidRPr="00C30D19" w:rsidRDefault="00C30D19" w:rsidP="00AD0A2E">
      <w:pPr>
        <w:pStyle w:val="ListParagraph"/>
        <w:numPr>
          <w:ilvl w:val="0"/>
          <w:numId w:val="27"/>
        </w:numPr>
        <w:spacing w:line="240" w:lineRule="auto"/>
        <w:rPr>
          <w:shd w:val="clear" w:color="auto" w:fill="FFFFFF"/>
        </w:rPr>
      </w:pPr>
      <w:r w:rsidRPr="00C30D19">
        <w:rPr>
          <w:shd w:val="clear" w:color="auto" w:fill="FFFFFF"/>
        </w:rPr>
        <w:t>Understand and apply core concepts (</w:t>
      </w:r>
      <w:proofErr w:type="gramStart"/>
      <w:r w:rsidRPr="00C30D19">
        <w:rPr>
          <w:shd w:val="clear" w:color="auto" w:fill="FFFFFF"/>
        </w:rPr>
        <w:t>e.g.</w:t>
      </w:r>
      <w:proofErr w:type="gramEnd"/>
      <w:r w:rsidRPr="00C30D19">
        <w:rPr>
          <w:shd w:val="clear" w:color="auto" w:fill="FFFFFF"/>
        </w:rPr>
        <w:t xml:space="preserve"> politics, rights and obligations, justice, liberty) to specific issues. </w:t>
      </w:r>
    </w:p>
    <w:p w14:paraId="641267D3" w14:textId="6AE6726C" w:rsidR="00C30D19" w:rsidRDefault="00C30D19" w:rsidP="00AD0A2E">
      <w:pPr>
        <w:pStyle w:val="ListParagraph"/>
        <w:numPr>
          <w:ilvl w:val="0"/>
          <w:numId w:val="27"/>
        </w:numPr>
        <w:spacing w:line="240" w:lineRule="auto"/>
        <w:rPr>
          <w:shd w:val="clear" w:color="auto" w:fill="FFFFFF"/>
        </w:rPr>
      </w:pPr>
      <w:r w:rsidRPr="00C30D19">
        <w:rPr>
          <w:shd w:val="clear" w:color="auto" w:fill="FFFFFF"/>
        </w:rPr>
        <w:t xml:space="preserve">Analyze and reflect on the ethical dimensions of legal, social, and scientific issues. </w:t>
      </w:r>
    </w:p>
    <w:p w14:paraId="25C078C5" w14:textId="6DDA713C" w:rsidR="00C30D19" w:rsidRPr="00C30D19" w:rsidRDefault="00C30D19" w:rsidP="00AD0A2E">
      <w:pPr>
        <w:spacing w:line="240" w:lineRule="auto"/>
        <w:rPr>
          <w:b/>
          <w:bCs/>
          <w:shd w:val="clear" w:color="auto" w:fill="FFFFFF"/>
        </w:rPr>
      </w:pPr>
      <w:r w:rsidRPr="00C30D19">
        <w:rPr>
          <w:b/>
          <w:bCs/>
          <w:shd w:val="clear" w:color="auto" w:fill="FFFFFF"/>
        </w:rPr>
        <w:t>RCTC Core Outcomes Addressed:</w:t>
      </w:r>
    </w:p>
    <w:p w14:paraId="70370AFF" w14:textId="70B774D1" w:rsidR="00C30D19" w:rsidRPr="00C30D19" w:rsidRDefault="00C30D19" w:rsidP="00AD0A2E">
      <w:pPr>
        <w:spacing w:line="240" w:lineRule="auto"/>
        <w:rPr>
          <w:shd w:val="clear" w:color="auto" w:fill="FFFFFF"/>
        </w:rPr>
      </w:pPr>
      <w:r w:rsidRPr="007076CE">
        <w:rPr>
          <w:i/>
          <w:iCs/>
          <w:shd w:val="clear" w:color="auto" w:fill="FFFFFF"/>
        </w:rPr>
        <w:t>Personal and Professional Accountability.</w:t>
      </w:r>
      <w:r w:rsidRPr="00C30D19">
        <w:rPr>
          <w:shd w:val="clear" w:color="auto" w:fill="FFFFFF"/>
        </w:rPr>
        <w:t xml:space="preserve"> Students will take responsibility as active learners for achieving their</w:t>
      </w:r>
      <w:r>
        <w:rPr>
          <w:shd w:val="clear" w:color="auto" w:fill="FFFFFF"/>
        </w:rPr>
        <w:t xml:space="preserve"> </w:t>
      </w:r>
      <w:r w:rsidRPr="00C30D19">
        <w:rPr>
          <w:shd w:val="clear" w:color="auto" w:fill="FFFFFF"/>
        </w:rPr>
        <w:t>educational and personal goals.</w:t>
      </w:r>
    </w:p>
    <w:p w14:paraId="22732B2D" w14:textId="77777777" w:rsidR="00C30D19" w:rsidRDefault="00C30D19" w:rsidP="00AD0A2E">
      <w:pPr>
        <w:spacing w:line="240" w:lineRule="auto"/>
        <w:rPr>
          <w:shd w:val="clear" w:color="auto" w:fill="FFFFFF"/>
        </w:rPr>
        <w:sectPr w:rsidR="00C30D19" w:rsidSect="00C30D19">
          <w:type w:val="continuous"/>
          <w:pgSz w:w="12240" w:h="15840"/>
          <w:pgMar w:top="720" w:right="720" w:bottom="720" w:left="720" w:header="720" w:footer="720" w:gutter="0"/>
          <w:cols w:num="2" w:space="432"/>
          <w:docGrid w:linePitch="360"/>
        </w:sectPr>
      </w:pPr>
    </w:p>
    <w:p w14:paraId="391C65EA" w14:textId="7066CE77" w:rsidR="00AB5D6F" w:rsidRDefault="009367BF" w:rsidP="00AD0A2E">
      <w:pPr>
        <w:pStyle w:val="Heading2"/>
        <w:spacing w:line="240" w:lineRule="auto"/>
      </w:pPr>
      <w:r>
        <w:t>Course Materials</w:t>
      </w:r>
    </w:p>
    <w:p w14:paraId="50CC3DD1" w14:textId="7E2B1BD4" w:rsidR="00A47A2A" w:rsidRDefault="00A47A2A" w:rsidP="00A47A2A">
      <w:pPr>
        <w:pStyle w:val="ListParagraph"/>
        <w:numPr>
          <w:ilvl w:val="0"/>
          <w:numId w:val="17"/>
        </w:numPr>
        <w:spacing w:line="240" w:lineRule="auto"/>
      </w:pPr>
      <w:proofErr w:type="gramStart"/>
      <w:r>
        <w:t>All of</w:t>
      </w:r>
      <w:proofErr w:type="gramEnd"/>
      <w:r>
        <w:t xml:space="preserve"> the course readings are available through </w:t>
      </w:r>
      <w:hyperlink r:id="rId11" w:history="1">
        <w:r w:rsidRPr="000F71D5">
          <w:rPr>
            <w:rStyle w:val="Hyperlink"/>
          </w:rPr>
          <w:t>http://www.perusall.com</w:t>
        </w:r>
      </w:hyperlink>
      <w:r>
        <w:t xml:space="preserve">. </w:t>
      </w:r>
    </w:p>
    <w:p w14:paraId="15DEA36A" w14:textId="3E55160B" w:rsidR="00A47A2A" w:rsidRDefault="00A47A2A" w:rsidP="00A47A2A">
      <w:pPr>
        <w:pStyle w:val="ListParagraph"/>
        <w:numPr>
          <w:ilvl w:val="1"/>
          <w:numId w:val="17"/>
        </w:numPr>
        <w:spacing w:line="240" w:lineRule="auto"/>
      </w:pPr>
      <w:r>
        <w:t xml:space="preserve">You can create a free account here: </w:t>
      </w:r>
      <w:hyperlink r:id="rId12" w:history="1">
        <w:r w:rsidRPr="000F71D5">
          <w:rPr>
            <w:rStyle w:val="Hyperlink"/>
          </w:rPr>
          <w:t>https://app.perusall.com/accounts/register</w:t>
        </w:r>
      </w:hyperlink>
      <w:r>
        <w:t xml:space="preserve">. </w:t>
      </w:r>
    </w:p>
    <w:p w14:paraId="613B7ECF" w14:textId="07FD532E" w:rsidR="00A47A2A" w:rsidRDefault="00A47A2A" w:rsidP="00A47A2A">
      <w:pPr>
        <w:pStyle w:val="ListParagraph"/>
        <w:numPr>
          <w:ilvl w:val="1"/>
          <w:numId w:val="17"/>
        </w:numPr>
        <w:spacing w:line="240" w:lineRule="auto"/>
      </w:pPr>
      <w:r>
        <w:t>To join this class, enter the following code:</w:t>
      </w:r>
      <w:r w:rsidRPr="00A47A2A">
        <w:rPr>
          <w:b/>
          <w:bCs/>
        </w:rPr>
        <w:t xml:space="preserve"> SHEA-2L2E8.</w:t>
      </w:r>
    </w:p>
    <w:p w14:paraId="4F3F5C7E" w14:textId="39184B01" w:rsidR="00A47A2A" w:rsidRDefault="00A47A2A" w:rsidP="00A47A2A">
      <w:pPr>
        <w:pStyle w:val="ListParagraph"/>
        <w:numPr>
          <w:ilvl w:val="1"/>
          <w:numId w:val="17"/>
        </w:numPr>
        <w:spacing w:line="240" w:lineRule="auto"/>
      </w:pPr>
      <w:r>
        <w:t xml:space="preserve">You’ll need to rent our course textbook through </w:t>
      </w:r>
      <w:proofErr w:type="spellStart"/>
      <w:r>
        <w:t>perusall</w:t>
      </w:r>
      <w:proofErr w:type="spellEnd"/>
      <w:r>
        <w:t xml:space="preserve"> (either by using a code from the RCTC bookstore or by using a credit card). The first few readings are free, so you won’t need to do this immediately.</w:t>
      </w:r>
    </w:p>
    <w:p w14:paraId="2383C18B" w14:textId="4B10821A" w:rsidR="003559B2" w:rsidRDefault="00A47A2A" w:rsidP="00A47A2A">
      <w:pPr>
        <w:pStyle w:val="ListParagraph"/>
        <w:numPr>
          <w:ilvl w:val="1"/>
          <w:numId w:val="17"/>
        </w:numPr>
        <w:spacing w:line="240" w:lineRule="auto"/>
      </w:pPr>
      <w:r>
        <w:t xml:space="preserve">The actual text </w:t>
      </w:r>
      <w:proofErr w:type="gramStart"/>
      <w:r>
        <w:t>is:</w:t>
      </w:r>
      <w:proofErr w:type="gramEnd"/>
      <w:r>
        <w:t xml:space="preserve"> </w:t>
      </w:r>
      <w:r w:rsidR="003559B2">
        <w:t>Cahn, Stephen M. 201</w:t>
      </w:r>
      <w:r w:rsidR="00B77ECB">
        <w:t>9</w:t>
      </w:r>
      <w:r w:rsidR="003559B2">
        <w:t xml:space="preserve">. </w:t>
      </w:r>
      <w:r w:rsidR="003559B2" w:rsidRPr="00A47A2A">
        <w:rPr>
          <w:i/>
        </w:rPr>
        <w:t xml:space="preserve">Exploring Ethics: An Introductory Anthology. </w:t>
      </w:r>
      <w:r w:rsidR="00B77ECB">
        <w:t>5</w:t>
      </w:r>
      <w:r w:rsidR="00DE27D2">
        <w:t>th</w:t>
      </w:r>
      <w:r w:rsidR="003559B2">
        <w:t xml:space="preserve"> </w:t>
      </w:r>
      <w:r w:rsidR="00DE27D2">
        <w:t>edition</w:t>
      </w:r>
      <w:r w:rsidR="003559B2">
        <w:t xml:space="preserve"> (New York: Oxford University Press)</w:t>
      </w:r>
    </w:p>
    <w:p w14:paraId="2CC52C75" w14:textId="0097D719" w:rsidR="003559B2" w:rsidRPr="000A14B1" w:rsidRDefault="003559B2" w:rsidP="00AD0A2E">
      <w:pPr>
        <w:pStyle w:val="ListParagraph"/>
        <w:numPr>
          <w:ilvl w:val="0"/>
          <w:numId w:val="17"/>
        </w:numPr>
        <w:spacing w:line="240" w:lineRule="auto"/>
      </w:pPr>
      <w:r>
        <w:t>This course will require that you have reliable, regular access the course D2L site to submit work, get access to course readings, etc.</w:t>
      </w:r>
    </w:p>
    <w:p w14:paraId="031FA14B" w14:textId="77777777" w:rsidR="007863A6" w:rsidRPr="00635BFA" w:rsidRDefault="007863A6" w:rsidP="00AD0A2E">
      <w:pPr>
        <w:pStyle w:val="Heading2"/>
        <w:spacing w:before="0" w:line="240" w:lineRule="auto"/>
      </w:pPr>
      <w:r>
        <w:t>Grading and Course Policies</w:t>
      </w:r>
    </w:p>
    <w:p w14:paraId="6F7B6494" w14:textId="7996255B" w:rsidR="007863A6" w:rsidRDefault="007863A6" w:rsidP="00AD0A2E">
      <w:pPr>
        <w:spacing w:line="240" w:lineRule="auto"/>
      </w:pPr>
      <w:r>
        <w:t>Your final grade is a weighted average of the following:</w:t>
      </w:r>
    </w:p>
    <w:p w14:paraId="71C5E4AF" w14:textId="646BB9E9" w:rsidR="005C23CA" w:rsidRDefault="005C23CA" w:rsidP="00AD0A2E">
      <w:pPr>
        <w:pStyle w:val="ListParagraph"/>
        <w:numPr>
          <w:ilvl w:val="0"/>
          <w:numId w:val="19"/>
        </w:numPr>
        <w:spacing w:before="100" w:after="200" w:line="240" w:lineRule="auto"/>
      </w:pPr>
      <w:r>
        <w:rPr>
          <w:b/>
        </w:rPr>
        <w:t xml:space="preserve">Perusall.com Annotations </w:t>
      </w:r>
      <w:r w:rsidRPr="00E37213">
        <w:rPr>
          <w:b/>
        </w:rPr>
        <w:t>(</w:t>
      </w:r>
      <w:r>
        <w:rPr>
          <w:b/>
        </w:rPr>
        <w:t>20</w:t>
      </w:r>
      <w:r w:rsidRPr="00E37213">
        <w:rPr>
          <w:b/>
        </w:rPr>
        <w:t xml:space="preserve">%). </w:t>
      </w:r>
      <w:r>
        <w:t xml:space="preserve"> For each of the class readings, you will have the chance to “annotate” the text together with your classmates. More details on what is required of annotations (and how they are graded) are provided in a separate document. </w:t>
      </w:r>
      <w:r w:rsidR="00E02F4F">
        <w:t xml:space="preserve"> These annotations will generally be due on </w:t>
      </w:r>
      <w:r w:rsidR="0086387A">
        <w:rPr>
          <w:b/>
          <w:bCs/>
        </w:rPr>
        <w:t>Mondays,</w:t>
      </w:r>
      <w:r w:rsidR="0086387A">
        <w:t xml:space="preserve"> </w:t>
      </w:r>
      <w:r w:rsidR="00AD0A2E">
        <w:rPr>
          <w:b/>
          <w:bCs/>
        </w:rPr>
        <w:t>Tuesdays</w:t>
      </w:r>
      <w:r w:rsidR="0086387A">
        <w:t xml:space="preserve">, and </w:t>
      </w:r>
      <w:r w:rsidR="00AD0A2E">
        <w:rPr>
          <w:b/>
          <w:bCs/>
        </w:rPr>
        <w:t>Thursdays</w:t>
      </w:r>
      <w:r w:rsidR="00E02F4F">
        <w:rPr>
          <w:b/>
          <w:bCs/>
        </w:rPr>
        <w:t>.</w:t>
      </w:r>
    </w:p>
    <w:p w14:paraId="58B947F3" w14:textId="089BF646" w:rsidR="005C23CA" w:rsidRPr="005C23CA" w:rsidRDefault="005C23CA" w:rsidP="00AD0A2E">
      <w:pPr>
        <w:pStyle w:val="ListParagraph"/>
        <w:numPr>
          <w:ilvl w:val="0"/>
          <w:numId w:val="19"/>
        </w:numPr>
        <w:spacing w:before="100" w:after="200" w:line="240" w:lineRule="auto"/>
      </w:pPr>
      <w:r>
        <w:rPr>
          <w:b/>
        </w:rPr>
        <w:t xml:space="preserve">Quizzes </w:t>
      </w:r>
      <w:r w:rsidRPr="00E37213">
        <w:rPr>
          <w:b/>
        </w:rPr>
        <w:t>(</w:t>
      </w:r>
      <w:r>
        <w:rPr>
          <w:b/>
        </w:rPr>
        <w:t>20</w:t>
      </w:r>
      <w:r w:rsidRPr="00E37213">
        <w:rPr>
          <w:b/>
        </w:rPr>
        <w:t>%).</w:t>
      </w:r>
      <w:r>
        <w:t xml:space="preserve"> Most weeks, there will be a</w:t>
      </w:r>
      <w:r w:rsidR="009967EA">
        <w:t xml:space="preserve"> short</w:t>
      </w:r>
      <w:r>
        <w:t xml:space="preserve"> D2L quiz covering the week’s reading, videos, and lecture notes. There is no time limit for these quizzes, but they will generally take no more than 1 hour if you are familiar with the week’s material. You’ll have t</w:t>
      </w:r>
      <w:r w:rsidR="00891B13">
        <w:t>wo</w:t>
      </w:r>
      <w:r>
        <w:t xml:space="preserve"> chances to do each quiz, and only your highest score will count. </w:t>
      </w:r>
      <w:r w:rsidR="00E02F4F">
        <w:t xml:space="preserve">Quizzes will generally be due on </w:t>
      </w:r>
      <w:r w:rsidR="00E02F4F">
        <w:rPr>
          <w:b/>
          <w:bCs/>
        </w:rPr>
        <w:t>Fridays.</w:t>
      </w:r>
    </w:p>
    <w:p w14:paraId="634347E3" w14:textId="776A7D80" w:rsidR="005C23CA" w:rsidRDefault="00D57759" w:rsidP="00AD0A2E">
      <w:pPr>
        <w:pStyle w:val="ListParagraph"/>
        <w:numPr>
          <w:ilvl w:val="0"/>
          <w:numId w:val="19"/>
        </w:numPr>
        <w:spacing w:before="100" w:after="200" w:line="240" w:lineRule="auto"/>
      </w:pPr>
      <w:r>
        <w:rPr>
          <w:b/>
        </w:rPr>
        <w:lastRenderedPageBreak/>
        <w:t xml:space="preserve">Two </w:t>
      </w:r>
      <w:r w:rsidR="005C23CA">
        <w:rPr>
          <w:b/>
        </w:rPr>
        <w:t>Essay Exam</w:t>
      </w:r>
      <w:r>
        <w:rPr>
          <w:b/>
        </w:rPr>
        <w:t xml:space="preserve">s </w:t>
      </w:r>
      <w:r w:rsidR="005C23CA">
        <w:rPr>
          <w:b/>
        </w:rPr>
        <w:t>(</w:t>
      </w:r>
      <w:r>
        <w:rPr>
          <w:b/>
        </w:rPr>
        <w:t>3</w:t>
      </w:r>
      <w:r w:rsidR="005C23CA">
        <w:rPr>
          <w:b/>
        </w:rPr>
        <w:t>0% each</w:t>
      </w:r>
      <w:r>
        <w:rPr>
          <w:b/>
        </w:rPr>
        <w:t>; 60% total</w:t>
      </w:r>
      <w:r w:rsidR="005C23CA">
        <w:rPr>
          <w:b/>
        </w:rPr>
        <w:t xml:space="preserve">). </w:t>
      </w:r>
      <w:r w:rsidR="005C23CA">
        <w:rPr>
          <w:bCs/>
        </w:rPr>
        <w:t>There will be two essay exams in the class, each of which will consist of THREE short essays. You’ll have around one week to work on each exam</w:t>
      </w:r>
    </w:p>
    <w:p w14:paraId="15C99781" w14:textId="1250C4C5" w:rsidR="005C23CA" w:rsidRPr="004E2D5F" w:rsidRDefault="005C23CA" w:rsidP="00AD0A2E">
      <w:pPr>
        <w:pStyle w:val="ListParagraph"/>
        <w:numPr>
          <w:ilvl w:val="0"/>
          <w:numId w:val="19"/>
        </w:numPr>
        <w:spacing w:before="100" w:after="200" w:line="240" w:lineRule="auto"/>
      </w:pPr>
      <w:r w:rsidRPr="00E37213">
        <w:rPr>
          <w:b/>
        </w:rPr>
        <w:t xml:space="preserve">Extra Credit. </w:t>
      </w:r>
      <w:r>
        <w:t xml:space="preserve">There may be occasional opportunities for extra credit, which I will announce to the whole class. For reasons of fairness, I can’t offer extra credit opportunities to individual students, so please don’t ask. </w:t>
      </w:r>
    </w:p>
    <w:p w14:paraId="294D6B2F" w14:textId="1A511A14" w:rsidR="007863A6" w:rsidRDefault="007863A6" w:rsidP="00AD0A2E">
      <w:pPr>
        <w:spacing w:line="240" w:lineRule="auto"/>
      </w:pPr>
      <w:r w:rsidRPr="004E2D5F">
        <w:rPr>
          <w:b/>
        </w:rPr>
        <w:t xml:space="preserve">Plagiarism and Academic Integrity. </w:t>
      </w:r>
      <w:r>
        <w:t xml:space="preserve">Your work should be your own—please don’t use your classmates, friends, parents, or the internet to help you write your papers or answer test questions. </w:t>
      </w:r>
      <w:r w:rsidR="00F43233">
        <w:t xml:space="preserve">If the preponderance of the evidence suggests that plagiarism has occurred (that is, if it seems </w:t>
      </w:r>
      <w:r w:rsidR="00F43233">
        <w:rPr>
          <w:i/>
          <w:iCs/>
        </w:rPr>
        <w:t>more likely than not)</w:t>
      </w:r>
      <w:r w:rsidR="00F43233">
        <w:t xml:space="preserve">, you </w:t>
      </w:r>
      <w:r>
        <w:t>will lead to a failing grade for the assignment</w:t>
      </w:r>
      <w:r w:rsidR="00F43233">
        <w:t>. A</w:t>
      </w:r>
      <w:r>
        <w:t xml:space="preserve"> second violation will lead to failing grade for the course. Please consult the school’s policies (search “conduct policies” on the website).</w:t>
      </w:r>
    </w:p>
    <w:p w14:paraId="1A15AA11" w14:textId="313559A7" w:rsidR="007863A6" w:rsidRDefault="007863A6" w:rsidP="00AD0A2E">
      <w:pPr>
        <w:spacing w:line="240" w:lineRule="auto"/>
      </w:pPr>
      <w:r w:rsidRPr="004E2D5F">
        <w:rPr>
          <w:b/>
        </w:rPr>
        <w:t xml:space="preserve">Attendance. </w:t>
      </w:r>
      <w:r>
        <w:t xml:space="preserve">Students </w:t>
      </w:r>
      <w:r w:rsidR="00A43948">
        <w:t>in</w:t>
      </w:r>
      <w:r w:rsidR="002D69F1">
        <w:t xml:space="preserve"> face-to-face classes </w:t>
      </w:r>
      <w:r>
        <w:t>are expected to attend class regularly</w:t>
      </w:r>
      <w:r w:rsidR="002D69F1">
        <w:t>, while online students are expected to participate in the class discussions and activities</w:t>
      </w:r>
      <w:r>
        <w:t xml:space="preserve">. If you miss more than two weeks consecutively, or 1/3 of the </w:t>
      </w:r>
      <w:r w:rsidR="002D69F1">
        <w:t>total class sessions</w:t>
      </w:r>
      <w:r w:rsidR="00F43233">
        <w:t>/assignments</w:t>
      </w:r>
      <w:r>
        <w:t>, you may receive a failing grade of FW.</w:t>
      </w:r>
      <w:r w:rsidR="002D69F1">
        <w:t xml:space="preserve"> This may endanger your ability to receive financial aid. </w:t>
      </w:r>
      <w:proofErr w:type="gramStart"/>
      <w:r w:rsidR="002D69F1">
        <w:t>With this in mind, it</w:t>
      </w:r>
      <w:proofErr w:type="gramEnd"/>
      <w:r w:rsidR="002D69F1">
        <w:t xml:space="preserve"> is </w:t>
      </w:r>
      <w:r w:rsidR="002D69F1">
        <w:rPr>
          <w:i/>
        </w:rPr>
        <w:t xml:space="preserve">your </w:t>
      </w:r>
      <w:r w:rsidR="002D69F1">
        <w:t>responsibility to withdraw from the class if you decide not to continue.</w:t>
      </w:r>
      <w:r>
        <w:t xml:space="preserve"> I am willing to make exceptions if circumstances require, but you need to let me know about these in a timely manner.</w:t>
      </w:r>
    </w:p>
    <w:p w14:paraId="768F5DB7" w14:textId="77777777" w:rsidR="00DA5158" w:rsidRPr="00DE27D2" w:rsidRDefault="007D0F72" w:rsidP="00AD0A2E">
      <w:pPr>
        <w:pStyle w:val="Heading2"/>
        <w:spacing w:line="240" w:lineRule="auto"/>
      </w:pPr>
      <w:r w:rsidRPr="00DE27D2">
        <w:t>Policy on Late Work</w:t>
      </w:r>
    </w:p>
    <w:p w14:paraId="19B081CA" w14:textId="77777777" w:rsidR="00FA59D5" w:rsidRPr="00DE27D2" w:rsidRDefault="00FA59D5" w:rsidP="00AD0A2E">
      <w:pPr>
        <w:spacing w:line="240" w:lineRule="auto"/>
      </w:pPr>
      <w:r>
        <w:t xml:space="preserve">If you a </w:t>
      </w:r>
      <w:r w:rsidRPr="00DE27D2">
        <w:t xml:space="preserve">quiz or </w:t>
      </w:r>
      <w:r>
        <w:t>activity</w:t>
      </w:r>
      <w:r w:rsidRPr="00DE27D2">
        <w:t xml:space="preserve"> due to a brief sickness, work conflict, class trip, computer malfunction, wedding, auto problem, court date, funeral, sporting event, etc., you do NOT need to email me, and it is your responsibility to determine what you missed. Here are my policies for making up missed or late work:</w:t>
      </w:r>
    </w:p>
    <w:p w14:paraId="236FEDEA" w14:textId="21B407CF" w:rsidR="00FA59D5" w:rsidRDefault="002641C2" w:rsidP="00AD0A2E">
      <w:pPr>
        <w:pStyle w:val="ListParagraph"/>
        <w:numPr>
          <w:ilvl w:val="0"/>
          <w:numId w:val="21"/>
        </w:numPr>
        <w:spacing w:line="240" w:lineRule="auto"/>
      </w:pPr>
      <w:r>
        <w:t xml:space="preserve">You can submit </w:t>
      </w:r>
      <w:proofErr w:type="spellStart"/>
      <w:r>
        <w:t>Perusall</w:t>
      </w:r>
      <w:proofErr w:type="spellEnd"/>
      <w:r>
        <w:t xml:space="preserve"> annotations up to TWO </w:t>
      </w:r>
      <w:r w:rsidR="00276593">
        <w:t xml:space="preserve">DAYS </w:t>
      </w:r>
      <w:r>
        <w:t>(48 hours) late, with credit declining linearly. So, you’ll lose about 2% (1/48) if you submit annotations an hour late, and 98% if you submit them 47 hours late (47/48).</w:t>
      </w:r>
    </w:p>
    <w:p w14:paraId="40AE2150" w14:textId="69108513" w:rsidR="00AA529B" w:rsidRDefault="00AA529B" w:rsidP="00AD0A2E">
      <w:pPr>
        <w:pStyle w:val="ListParagraph"/>
        <w:numPr>
          <w:ilvl w:val="0"/>
          <w:numId w:val="21"/>
        </w:numPr>
        <w:spacing w:line="240" w:lineRule="auto"/>
      </w:pPr>
      <w:r>
        <w:t>Quizzes can be submitted up to 2 days late. If you submit all the quizzes on time, I’ll give you +1% extra credit.</w:t>
      </w:r>
    </w:p>
    <w:p w14:paraId="1806E115" w14:textId="0D5010D3" w:rsidR="00FA59D5" w:rsidRPr="00DE27D2" w:rsidRDefault="00FA59D5" w:rsidP="00AD0A2E">
      <w:pPr>
        <w:pStyle w:val="ListParagraph"/>
        <w:numPr>
          <w:ilvl w:val="0"/>
          <w:numId w:val="21"/>
        </w:numPr>
        <w:spacing w:line="240" w:lineRule="auto"/>
      </w:pPr>
      <w:r w:rsidRPr="00DE27D2">
        <w:t xml:space="preserve">Take-home exams CANNOT be made up for full credit. </w:t>
      </w:r>
      <w:r w:rsidR="00E02F4F">
        <w:t>Exam 1 (but not exam 2)</w:t>
      </w:r>
      <w:r>
        <w:t xml:space="preserve"> can</w:t>
      </w:r>
      <w:r w:rsidRPr="00DE27D2">
        <w:t xml:space="preserve"> submitt</w:t>
      </w:r>
      <w:r w:rsidR="00E02F4F">
        <w:t>ed late. If it is less than 3 days (72 hours) late, the grade will be capped at 90%. If it is less than 1 week late, the grade will be capped at 80%.</w:t>
      </w:r>
      <w:r w:rsidRPr="00DE27D2">
        <w:t xml:space="preserve"> </w:t>
      </w:r>
    </w:p>
    <w:p w14:paraId="5AF5A982" w14:textId="77777777" w:rsidR="00FA59D5" w:rsidRPr="00DE27D2" w:rsidRDefault="00FA59D5" w:rsidP="00AD0A2E">
      <w:pPr>
        <w:pStyle w:val="ListParagraph"/>
        <w:numPr>
          <w:ilvl w:val="0"/>
          <w:numId w:val="21"/>
        </w:numPr>
        <w:spacing w:line="240" w:lineRule="auto"/>
      </w:pPr>
      <w:r w:rsidRPr="00DE27D2">
        <w:t xml:space="preserve">I will make exceptions </w:t>
      </w:r>
      <w:r>
        <w:t xml:space="preserve">to this policy </w:t>
      </w:r>
      <w:r w:rsidRPr="00DE27D2">
        <w:t>if you can demonstrate a genuine need. Please come talk to me if anything comes up that is preventing you from succeeding in class.</w:t>
      </w:r>
    </w:p>
    <w:p w14:paraId="6DFDE5EB" w14:textId="77777777" w:rsidR="009967EA" w:rsidRPr="00A6096E" w:rsidRDefault="009967EA" w:rsidP="00AD0A2E">
      <w:pPr>
        <w:pStyle w:val="Heading2"/>
        <w:spacing w:line="240" w:lineRule="auto"/>
        <w:rPr>
          <w:i/>
          <w:iCs/>
        </w:rPr>
      </w:pPr>
      <w:bookmarkStart w:id="0" w:name="_Hlk502648467"/>
      <w:r w:rsidRPr="00A6096E">
        <w:rPr>
          <w:i/>
          <w:iCs/>
        </w:rPr>
        <w:t>RCTC Common Policies</w:t>
      </w:r>
    </w:p>
    <w:p w14:paraId="406A4DE6" w14:textId="18A83986" w:rsidR="009967EA" w:rsidRPr="00A6096E" w:rsidRDefault="009967EA" w:rsidP="00AD0A2E">
      <w:pPr>
        <w:spacing w:line="240" w:lineRule="auto"/>
        <w:rPr>
          <w:i/>
          <w:iCs/>
        </w:rPr>
      </w:pPr>
      <w:r w:rsidRPr="00A6096E">
        <w:rPr>
          <w:i/>
          <w:iCs/>
        </w:rPr>
        <w:t>This course will be taught in accordance with the following policies, which apply to ALL RCTC courses. If you have any questions about these, please let me know!</w:t>
      </w:r>
    </w:p>
    <w:p w14:paraId="7F4CA145" w14:textId="77777777" w:rsidR="004359E6" w:rsidRPr="00A6096E" w:rsidRDefault="004359E6" w:rsidP="004359E6">
      <w:pPr>
        <w:spacing w:line="240" w:lineRule="auto"/>
        <w:rPr>
          <w:b/>
          <w:i/>
          <w:iCs/>
        </w:rPr>
      </w:pPr>
      <w:r w:rsidRPr="00A6096E">
        <w:rPr>
          <w:b/>
          <w:i/>
          <w:iCs/>
        </w:rPr>
        <w:t>Academic Integrity Statement</w:t>
      </w:r>
    </w:p>
    <w:p w14:paraId="39D3D6E4" w14:textId="77777777" w:rsidR="004359E6" w:rsidRPr="00A6096E" w:rsidRDefault="004359E6" w:rsidP="004359E6">
      <w:pPr>
        <w:spacing w:line="240" w:lineRule="auto"/>
        <w:rPr>
          <w:i/>
          <w:iCs/>
        </w:rPr>
      </w:pPr>
      <w:r w:rsidRPr="00A6096E">
        <w:rPr>
          <w:i/>
          <w:iCs/>
        </w:rPr>
        <w:t xml:space="preserve">The primary academic mission of Rochester Community and Technical College (RCTC) is the exploration and dissemination of knowledge, and academic honesty and integrity are integral to the academic process. Academic dishonesty - cheating, plagiarism, and collusion - is a serious offense which undermines the educational process and the learning experience for the entire college community. RCTC students are expected to understand and adhere to the concept of academic integrity and to the standards of conduct prescribed by the College’s </w:t>
      </w:r>
      <w:hyperlink r:id="rId13">
        <w:r w:rsidRPr="00A6096E">
          <w:rPr>
            <w:rStyle w:val="Hyperlink"/>
            <w:i/>
            <w:iCs/>
          </w:rPr>
          <w:t>Academic</w:t>
        </w:r>
      </w:hyperlink>
      <w:r w:rsidRPr="00A6096E">
        <w:rPr>
          <w:i/>
          <w:iCs/>
        </w:rPr>
        <w:t xml:space="preserve"> </w:t>
      </w:r>
      <w:hyperlink r:id="rId14">
        <w:r w:rsidRPr="00A6096E">
          <w:rPr>
            <w:rStyle w:val="Hyperlink"/>
            <w:i/>
            <w:iCs/>
          </w:rPr>
          <w:t xml:space="preserve">Integrity Policy. </w:t>
        </w:r>
      </w:hyperlink>
      <w:r w:rsidRPr="00A6096E">
        <w:rPr>
          <w:i/>
          <w:iCs/>
        </w:rPr>
        <w:t>Any act of academic dishonesty attempted by a student at Rochester Community and Technical College is unacceptable and will not be tolerated.</w:t>
      </w:r>
    </w:p>
    <w:p w14:paraId="0EE7C85D" w14:textId="77777777" w:rsidR="004359E6" w:rsidRPr="00A6096E" w:rsidRDefault="004359E6" w:rsidP="004359E6">
      <w:pPr>
        <w:spacing w:line="240" w:lineRule="auto"/>
        <w:rPr>
          <w:b/>
          <w:bCs/>
          <w:i/>
          <w:iCs/>
        </w:rPr>
      </w:pPr>
      <w:r w:rsidRPr="00A6096E">
        <w:rPr>
          <w:b/>
          <w:bCs/>
          <w:i/>
          <w:iCs/>
        </w:rPr>
        <w:t>Americans with Disability Act</w:t>
      </w:r>
    </w:p>
    <w:p w14:paraId="6CFE61F6" w14:textId="77777777" w:rsidR="004359E6" w:rsidRPr="00A6096E" w:rsidRDefault="004359E6" w:rsidP="004359E6">
      <w:pPr>
        <w:spacing w:line="240" w:lineRule="auto"/>
        <w:rPr>
          <w:i/>
          <w:iCs/>
        </w:rPr>
      </w:pPr>
      <w:r w:rsidRPr="00A6096E">
        <w:rPr>
          <w:i/>
          <w:iCs/>
        </w:rPr>
        <w:t xml:space="preserve">Rochester Community and Technical College is committed to ensuring its programs, services and activities are accessible to individuals with disabilities, through its compliance with state and federal laws, and </w:t>
      </w:r>
      <w:hyperlink r:id="rId15">
        <w:r w:rsidRPr="00A6096E">
          <w:rPr>
            <w:rStyle w:val="Hyperlink"/>
            <w:i/>
            <w:iCs/>
          </w:rPr>
          <w:t>System Policy</w:t>
        </w:r>
      </w:hyperlink>
      <w:r w:rsidRPr="00A6096E">
        <w:rPr>
          <w:i/>
          <w:iCs/>
        </w:rPr>
        <w:t xml:space="preserve">. Appropriate accommodations are provided to those qualified students with disabilities. If you believe you qualify for an academic accommodation, please contact the Director of Disability Support Services, Travis Kromminga at 507-280-2968 or through the Minnesota relay TTY 1-800-627-3529. The office can also be reached via e-mail at </w:t>
      </w:r>
      <w:hyperlink r:id="rId16">
        <w:r w:rsidRPr="00A6096E">
          <w:rPr>
            <w:rStyle w:val="Hyperlink"/>
            <w:i/>
            <w:iCs/>
          </w:rPr>
          <w:t>DisabilityServices@rctc.edu</w:t>
        </w:r>
      </w:hyperlink>
    </w:p>
    <w:p w14:paraId="760113D3" w14:textId="77777777" w:rsidR="004359E6" w:rsidRPr="00A6096E" w:rsidRDefault="004359E6" w:rsidP="004359E6">
      <w:pPr>
        <w:spacing w:line="240" w:lineRule="auto"/>
        <w:rPr>
          <w:b/>
          <w:bCs/>
          <w:i/>
          <w:iCs/>
        </w:rPr>
      </w:pPr>
      <w:r w:rsidRPr="00A6096E">
        <w:rPr>
          <w:b/>
          <w:bCs/>
          <w:i/>
          <w:iCs/>
        </w:rPr>
        <w:t>Military Friendly Statement</w:t>
      </w:r>
    </w:p>
    <w:p w14:paraId="2262706D" w14:textId="77777777" w:rsidR="004359E6" w:rsidRPr="00A6096E" w:rsidRDefault="004359E6" w:rsidP="004359E6">
      <w:pPr>
        <w:spacing w:line="240" w:lineRule="auto"/>
        <w:rPr>
          <w:i/>
          <w:iCs/>
        </w:rPr>
      </w:pPr>
      <w:r w:rsidRPr="00A6096E">
        <w:rPr>
          <w:i/>
          <w:iCs/>
        </w:rPr>
        <w:t>Rochester Community and Technical College (RCTC) is a military friendly campus, pledging to do all we can to help military veterans transition into college to complete their educational goals. RCTC is proud to be a Beyond the Yellow Ribbon campus, serving and honoring our veterans, military service members and their families. Through the Veterans Resource Center, RCTC offers student veterans an on</w:t>
      </w:r>
      <w:r w:rsidRPr="00A6096E">
        <w:rPr>
          <w:rFonts w:ascii="Times New Roman" w:hAnsi="Times New Roman" w:cs="Times New Roman"/>
          <w:i/>
          <w:iCs/>
        </w:rPr>
        <w:t>‐</w:t>
      </w:r>
      <w:r w:rsidRPr="00A6096E">
        <w:rPr>
          <w:i/>
          <w:iCs/>
        </w:rPr>
        <w:t>campus point of contact with other veterans, and program information to assist them in making a successful transition into college. For assistance, students are encouraged to contact the Veterans Assistant Coordinator, Mark Larsen, at 507</w:t>
      </w:r>
      <w:r w:rsidRPr="00A6096E">
        <w:rPr>
          <w:rFonts w:ascii="Times New Roman" w:hAnsi="Times New Roman" w:cs="Times New Roman"/>
          <w:i/>
          <w:iCs/>
        </w:rPr>
        <w:t>‐</w:t>
      </w:r>
      <w:r w:rsidRPr="00A6096E">
        <w:rPr>
          <w:i/>
          <w:iCs/>
        </w:rPr>
        <w:t>779-9375 or e</w:t>
      </w:r>
      <w:r w:rsidRPr="00A6096E">
        <w:rPr>
          <w:rFonts w:ascii="Times New Roman" w:hAnsi="Times New Roman" w:cs="Times New Roman"/>
          <w:i/>
          <w:iCs/>
        </w:rPr>
        <w:t>‐</w:t>
      </w:r>
      <w:r w:rsidRPr="00A6096E">
        <w:rPr>
          <w:i/>
          <w:iCs/>
        </w:rPr>
        <w:t xml:space="preserve">mail at </w:t>
      </w:r>
      <w:hyperlink r:id="rId17">
        <w:r w:rsidRPr="00A6096E">
          <w:rPr>
            <w:rStyle w:val="Hyperlink"/>
            <w:i/>
            <w:iCs/>
          </w:rPr>
          <w:t>mark.larsen@state.mn.us,</w:t>
        </w:r>
      </w:hyperlink>
      <w:r w:rsidRPr="00A6096E">
        <w:rPr>
          <w:i/>
          <w:iCs/>
        </w:rPr>
        <w:t xml:space="preserve"> or </w:t>
      </w:r>
      <w:proofErr w:type="spellStart"/>
      <w:r w:rsidRPr="00A6096E">
        <w:rPr>
          <w:i/>
          <w:iCs/>
        </w:rPr>
        <w:t>Othelmo</w:t>
      </w:r>
      <w:proofErr w:type="spellEnd"/>
      <w:r w:rsidRPr="00A6096E">
        <w:rPr>
          <w:i/>
          <w:iCs/>
        </w:rPr>
        <w:t xml:space="preserve"> da Silva, RCTC’s VA certifying official at 507-280-7566 or email at </w:t>
      </w:r>
      <w:hyperlink r:id="rId18">
        <w:r w:rsidRPr="00A6096E">
          <w:rPr>
            <w:rStyle w:val="Hyperlink"/>
            <w:i/>
            <w:iCs/>
          </w:rPr>
          <w:t>VeteranServices@rctc.edu.</w:t>
        </w:r>
      </w:hyperlink>
    </w:p>
    <w:p w14:paraId="357FD94B" w14:textId="77777777" w:rsidR="004359E6" w:rsidRPr="00A6096E" w:rsidRDefault="004359E6" w:rsidP="004359E6">
      <w:pPr>
        <w:spacing w:line="240" w:lineRule="auto"/>
        <w:rPr>
          <w:b/>
          <w:bCs/>
          <w:i/>
          <w:iCs/>
        </w:rPr>
      </w:pPr>
      <w:r w:rsidRPr="00A6096E">
        <w:rPr>
          <w:b/>
          <w:bCs/>
          <w:i/>
          <w:iCs/>
        </w:rPr>
        <w:t>Title IX Statement</w:t>
      </w:r>
    </w:p>
    <w:p w14:paraId="08B37ECF" w14:textId="3A4C607E" w:rsidR="004359E6" w:rsidRPr="00A6096E" w:rsidRDefault="004359E6" w:rsidP="00AD0A2E">
      <w:pPr>
        <w:spacing w:line="240" w:lineRule="auto"/>
        <w:rPr>
          <w:i/>
          <w:iCs/>
        </w:rPr>
      </w:pPr>
      <w:r w:rsidRPr="00A6096E">
        <w:rPr>
          <w:i/>
          <w:iCs/>
        </w:rPr>
        <w:t>Sexual violence and other forms of sexual misconduct is prohibited at Minnesota State colleges and universities (Minnesota State). Any individual who has been, or is being, subjected to conduct prohibited by the Sexual Violence Policy is encouraged to report the incident. Individuals may choose to file a complaint anonymously using the online reporting tool (</w:t>
      </w:r>
      <w:hyperlink r:id="rId19">
        <w:r w:rsidRPr="00A6096E">
          <w:rPr>
            <w:rStyle w:val="Hyperlink"/>
            <w:i/>
            <w:iCs/>
          </w:rPr>
          <w:t>https://www.rctc.edu/services/student-affairs/sexual-violence/</w:t>
        </w:r>
      </w:hyperlink>
      <w:r w:rsidRPr="00A6096E">
        <w:rPr>
          <w:i/>
          <w:iCs/>
        </w:rPr>
        <w:t xml:space="preserve">). Individuals who choose to file anonymous reports are advised that it may be difficult for the college to follow up or take specific action, where information is limited. For additional information please see the RCTC Sexual Violence Policy, </w:t>
      </w:r>
      <w:hyperlink r:id="rId20">
        <w:r w:rsidRPr="00A6096E">
          <w:rPr>
            <w:rStyle w:val="Hyperlink"/>
            <w:i/>
            <w:iCs/>
          </w:rPr>
          <w:t xml:space="preserve">http://www.rctc.edu/policies/system/sexual-violence </w:t>
        </w:r>
      </w:hyperlink>
      <w:r w:rsidRPr="00A6096E">
        <w:rPr>
          <w:i/>
          <w:iCs/>
        </w:rPr>
        <w:t xml:space="preserve">or contact Rebecca Peine, Title IX Coordinator, at 507-285- 7195 or email at </w:t>
      </w:r>
      <w:hyperlink r:id="rId21">
        <w:r w:rsidRPr="00A6096E">
          <w:rPr>
            <w:rStyle w:val="Hyperlink"/>
            <w:i/>
            <w:iCs/>
          </w:rPr>
          <w:t>TitleIX@rctc.edu.</w:t>
        </w:r>
      </w:hyperlink>
    </w:p>
    <w:bookmarkEnd w:id="0"/>
    <w:p w14:paraId="640085C5" w14:textId="77777777" w:rsidR="009967EA" w:rsidRDefault="009967EA" w:rsidP="00AD0A2E">
      <w:pPr>
        <w:pStyle w:val="Heading2"/>
        <w:spacing w:line="240" w:lineRule="auto"/>
        <w:rPr>
          <w:rFonts w:eastAsia="Times New Roman"/>
        </w:rPr>
      </w:pPr>
      <w:r>
        <w:rPr>
          <w:rFonts w:eastAsia="Times New Roman"/>
        </w:rPr>
        <w:t>Reading and Writing about Philosophy</w:t>
      </w:r>
    </w:p>
    <w:p w14:paraId="0318BA9A" w14:textId="77777777" w:rsidR="009967EA" w:rsidRDefault="009967EA" w:rsidP="00AD0A2E">
      <w:pPr>
        <w:spacing w:line="240" w:lineRule="auto"/>
      </w:pPr>
      <w:r>
        <w:lastRenderedPageBreak/>
        <w:t xml:space="preserve">Reading and writing about philosophy can highly rewarding (and even fun!), but it also can be difficult, even for people with lots of experience (even professional philosophers still find it difficult sometimes!). </w:t>
      </w:r>
      <w:proofErr w:type="gramStart"/>
      <w:r>
        <w:t>With this in mind, here</w:t>
      </w:r>
      <w:proofErr w:type="gramEnd"/>
      <w:r>
        <w:t xml:space="preserve"> are my expectations/suggestions with regard to the level of reading/writing in this class:</w:t>
      </w:r>
    </w:p>
    <w:p w14:paraId="66BB45DD" w14:textId="77777777" w:rsidR="009967EA" w:rsidRDefault="009967EA" w:rsidP="00AD0A2E">
      <w:pPr>
        <w:pStyle w:val="ListParagraph"/>
        <w:numPr>
          <w:ilvl w:val="0"/>
          <w:numId w:val="30"/>
        </w:numPr>
        <w:spacing w:before="0" w:after="60" w:line="240" w:lineRule="auto"/>
      </w:pPr>
      <w:r>
        <w:t>Philosophy as a discipline doesn’t require any “</w:t>
      </w:r>
      <w:r w:rsidRPr="00DF560C">
        <w:t>special</w:t>
      </w:r>
      <w:r>
        <w:t>”</w:t>
      </w:r>
      <w:r w:rsidRPr="00DF560C">
        <w:t xml:space="preserve"> </w:t>
      </w:r>
      <w:r>
        <w:t xml:space="preserve">academic background, and philosophers have come from almost every imaginable profession: stonemasons, mathematicians, teachers, physicians, etc. However, philosophy does require the ability to ask “uncomfortable” questions about one’s own beliefs and actions, and to take seriously arguments and ideas that disagree with our own most deeply held beliefs. </w:t>
      </w:r>
    </w:p>
    <w:p w14:paraId="397417AA" w14:textId="77777777" w:rsidR="009967EA" w:rsidRDefault="009967EA" w:rsidP="00AD0A2E">
      <w:pPr>
        <w:pStyle w:val="ListParagraph"/>
        <w:numPr>
          <w:ilvl w:val="0"/>
          <w:numId w:val="30"/>
        </w:numPr>
        <w:spacing w:before="0" w:after="60" w:line="240" w:lineRule="auto"/>
      </w:pPr>
      <w:r>
        <w:t xml:space="preserve">Before starting this class, you should be confident in your ability to read and understand a college-level textbook. This does NOT mean I expect you to grasp every concept/idea right away (I know that some of this stuff is </w:t>
      </w:r>
      <w:proofErr w:type="gramStart"/>
      <w:r>
        <w:t>pretty tricky</w:t>
      </w:r>
      <w:proofErr w:type="gramEnd"/>
      <w:r>
        <w:t xml:space="preserve">, and that’s why I am here to help!). However, I do expect that you will read the textbook BEFORE you come to class (or post to the discussion board, etc.), and come away with a basic understanding of main ideas. If you’re unsure about your ability to do this, get in touch with me </w:t>
      </w:r>
      <w:r w:rsidRPr="00C75724">
        <w:rPr>
          <w:i/>
        </w:rPr>
        <w:t xml:space="preserve">early </w:t>
      </w:r>
      <w:r>
        <w:t>in the class so we can discuss this.</w:t>
      </w:r>
    </w:p>
    <w:p w14:paraId="35BCA036" w14:textId="77777777" w:rsidR="009967EA" w:rsidRDefault="009967EA" w:rsidP="00AD0A2E">
      <w:pPr>
        <w:pStyle w:val="ListParagraph"/>
        <w:numPr>
          <w:ilvl w:val="0"/>
          <w:numId w:val="30"/>
        </w:numPr>
        <w:spacing w:before="0" w:after="60" w:line="240" w:lineRule="auto"/>
      </w:pPr>
      <w:r>
        <w:t>On average, students should expect to spend about five minutes per standard textbook page of philosophical reading, which includes the following:</w:t>
      </w:r>
    </w:p>
    <w:p w14:paraId="205B0E16" w14:textId="77777777" w:rsidR="009967EA" w:rsidRDefault="009967EA" w:rsidP="00AD0A2E">
      <w:pPr>
        <w:pStyle w:val="ListParagraph"/>
        <w:numPr>
          <w:ilvl w:val="1"/>
          <w:numId w:val="30"/>
        </w:numPr>
        <w:spacing w:before="0" w:after="60" w:line="240" w:lineRule="auto"/>
      </w:pPr>
      <w:r>
        <w:t>“Pre-reading” the chapter or article to get a sense of the structure, headings, key terms, etc.</w:t>
      </w:r>
    </w:p>
    <w:p w14:paraId="60382CFE" w14:textId="77777777" w:rsidR="009967EA" w:rsidRDefault="009967EA" w:rsidP="00AD0A2E">
      <w:pPr>
        <w:pStyle w:val="ListParagraph"/>
        <w:numPr>
          <w:ilvl w:val="1"/>
          <w:numId w:val="30"/>
        </w:numPr>
        <w:spacing w:before="0" w:after="60" w:line="240" w:lineRule="auto"/>
      </w:pPr>
      <w:r>
        <w:t>Reading the chapter carefully, stopping to take notes at least every page or so. At the minimum, your notes should include major topics addressed, definitions of key terms, important arguments or objections to arguments, and notable examples.</w:t>
      </w:r>
    </w:p>
    <w:p w14:paraId="662305A8" w14:textId="77777777" w:rsidR="009967EA" w:rsidRDefault="009967EA" w:rsidP="00AD0A2E">
      <w:pPr>
        <w:pStyle w:val="ListParagraph"/>
        <w:numPr>
          <w:ilvl w:val="1"/>
          <w:numId w:val="30"/>
        </w:numPr>
        <w:spacing w:before="0" w:after="60" w:line="240" w:lineRule="auto"/>
      </w:pPr>
      <w:r>
        <w:t xml:space="preserve">Taking time to review the material AFTER you have finished reading a section. Basically: spend 5-10 minutes trying to review what you have learned WITHOUT looking at the text or your notes. This can help you get a better sense of what you’ve grasped well, and what you still need to work on. Research has also found that this is a key step in </w:t>
      </w:r>
      <w:proofErr w:type="gramStart"/>
      <w:r>
        <w:t>actually being</w:t>
      </w:r>
      <w:proofErr w:type="gramEnd"/>
      <w:r>
        <w:t xml:space="preserve"> able to remember/use the information in the future. </w:t>
      </w:r>
    </w:p>
    <w:p w14:paraId="689CE1C2" w14:textId="77777777" w:rsidR="009967EA" w:rsidRDefault="009967EA" w:rsidP="00AD0A2E">
      <w:pPr>
        <w:pStyle w:val="ListParagraph"/>
        <w:numPr>
          <w:ilvl w:val="1"/>
          <w:numId w:val="30"/>
        </w:numPr>
        <w:spacing w:before="0" w:after="60" w:line="240" w:lineRule="auto"/>
      </w:pPr>
      <w:proofErr w:type="gramStart"/>
      <w:r>
        <w:t>As a general rule</w:t>
      </w:r>
      <w:proofErr w:type="gramEnd"/>
      <w:r>
        <w:t>, techniques like highlighting or rereading are NOT very effective unless they are carefully limited. So, you don’t want to be highlighting every other sentence, or trying to re-read a whole chapter. Try to limit your highlighting to just key points, and keep your rereading constrained to parts that genuinely confuse you.</w:t>
      </w:r>
    </w:p>
    <w:p w14:paraId="658DC69C" w14:textId="77777777" w:rsidR="009967EA" w:rsidRDefault="009967EA" w:rsidP="00AD0A2E">
      <w:pPr>
        <w:pStyle w:val="ListParagraph"/>
        <w:numPr>
          <w:ilvl w:val="1"/>
          <w:numId w:val="30"/>
        </w:numPr>
        <w:spacing w:before="0" w:after="60" w:line="240" w:lineRule="auto"/>
      </w:pPr>
      <w:r>
        <w:t>I would recommend taking a brief “reading break” every 20 to 30 minutes.</w:t>
      </w:r>
    </w:p>
    <w:p w14:paraId="0B094789" w14:textId="77777777" w:rsidR="009967EA" w:rsidRDefault="009967EA" w:rsidP="00AD0A2E">
      <w:pPr>
        <w:pStyle w:val="ListParagraph"/>
        <w:numPr>
          <w:ilvl w:val="0"/>
          <w:numId w:val="30"/>
        </w:numPr>
        <w:spacing w:before="0" w:after="60" w:line="240" w:lineRule="auto"/>
      </w:pPr>
      <w:r>
        <w:t xml:space="preserve">As part of the class, you will be expected to write extended, argumentative essays. While you will be learning a bit more about how to write these, you should already be aware of basic principles of composition such as the use of </w:t>
      </w:r>
      <w:r>
        <w:rPr>
          <w:b/>
        </w:rPr>
        <w:t xml:space="preserve">thesis statements, </w:t>
      </w:r>
      <w:r>
        <w:t xml:space="preserve">how to organize your essays into </w:t>
      </w:r>
      <w:r>
        <w:rPr>
          <w:b/>
        </w:rPr>
        <w:t xml:space="preserve">paragraphs, </w:t>
      </w:r>
      <w:r>
        <w:t xml:space="preserve">and the importance of </w:t>
      </w:r>
      <w:r>
        <w:rPr>
          <w:b/>
        </w:rPr>
        <w:t xml:space="preserve">citing </w:t>
      </w:r>
      <w:r>
        <w:t xml:space="preserve">your sources using standard forms such as MLA, APA, Chicago, etc. If it has been a while since you have done this, don’t worry! There are </w:t>
      </w:r>
      <w:proofErr w:type="gramStart"/>
      <w:r>
        <w:t>a number of</w:t>
      </w:r>
      <w:proofErr w:type="gramEnd"/>
      <w:r>
        <w:t xml:space="preserve"> excellent resources that you can review online. I particularly recommend the Purdue Online Writing Lab (</w:t>
      </w:r>
      <w:hyperlink r:id="rId22" w:history="1">
        <w:r w:rsidRPr="008A1644">
          <w:rPr>
            <w:rStyle w:val="Hyperlink"/>
          </w:rPr>
          <w:t>https://owl.purdue.edu/owl/purdue_owl.html</w:t>
        </w:r>
      </w:hyperlink>
      <w:r>
        <w:t>).  I’d also encourage you to look at the “Guide to Writing Philosophy Papers”, prepared by RCTC Philosophy Faculty (</w:t>
      </w:r>
      <w:hyperlink r:id="rId23" w:history="1">
        <w:r w:rsidRPr="00A542E8">
          <w:rPr>
            <w:rStyle w:val="Hyperlink"/>
          </w:rPr>
          <w:t>https://philpapers.org/go.pl?id=SHEHTW&amp;u=https%3A%2F%2Fphilpapers.org%2Farchive%2FSHEHTW.pdf</w:t>
        </w:r>
      </w:hyperlink>
      <w:r>
        <w:t xml:space="preserve">) </w:t>
      </w:r>
    </w:p>
    <w:p w14:paraId="7E0A05B8" w14:textId="74AD629C" w:rsidR="009967EA" w:rsidRDefault="009967EA" w:rsidP="00AD0A2E">
      <w:pPr>
        <w:pStyle w:val="ListParagraph"/>
        <w:numPr>
          <w:ilvl w:val="0"/>
          <w:numId w:val="30"/>
        </w:numPr>
        <w:spacing w:before="0" w:after="60" w:line="240" w:lineRule="auto"/>
      </w:pPr>
      <w:r>
        <w:t>All told, you should be prepared to spend around 100 to 150 hours total on this three-credit class (or 6 to 9 hours per week for a 16-week semester). Very roughly (and this will vary by student), this might break down as something like the following: (a) 30-40 hours on reading, note-taking, and completing quizzes, (b) 15-20 hours working on the exams, and (c) 30-40 hours attending class (or, for online students, reading lecture notes and writing discuss board posts</w:t>
      </w:r>
      <w:r w:rsidR="001E0333">
        <w:t>, etc.</w:t>
      </w:r>
      <w:r>
        <w:t>).</w:t>
      </w:r>
    </w:p>
    <w:p w14:paraId="618A5176" w14:textId="77777777" w:rsidR="009967EA" w:rsidRPr="00BA3066" w:rsidRDefault="009967EA" w:rsidP="00AD0A2E">
      <w:pPr>
        <w:pStyle w:val="Heading2"/>
        <w:spacing w:line="240" w:lineRule="auto"/>
      </w:pPr>
      <w:bookmarkStart w:id="1" w:name="_Hlk502648359"/>
      <w:r>
        <w:t>Getting in touch with me (and what to include in an Email)</w:t>
      </w:r>
    </w:p>
    <w:p w14:paraId="1264122F" w14:textId="77777777" w:rsidR="009967EA" w:rsidRDefault="009967EA" w:rsidP="00AD0A2E">
      <w:pPr>
        <w:spacing w:line="240" w:lineRule="auto"/>
      </w:pPr>
      <w:r>
        <w:t xml:space="preserve">The best way to get ahold of me is by e-mail, which I will aim to respond to within ONE working day (for simple questions) or TWO working days (for more complex ones). I don’t generally check email on the weekends or holidays. If you don’t hear from me by then, please try emailing me again. </w:t>
      </w:r>
      <w:proofErr w:type="gramStart"/>
      <w:r>
        <w:t>In order to</w:t>
      </w:r>
      <w:proofErr w:type="gramEnd"/>
      <w:r>
        <w:t xml:space="preserve"> help me provide you with quick, effective feedback, here’s a general template for what I expect in an email. </w:t>
      </w:r>
    </w:p>
    <w:p w14:paraId="241A4149" w14:textId="77777777" w:rsidR="009967EA" w:rsidRDefault="009967EA" w:rsidP="00AD0A2E">
      <w:pPr>
        <w:spacing w:line="240" w:lineRule="auto"/>
        <w:rPr>
          <w:i/>
        </w:rPr>
      </w:pPr>
      <w:r>
        <w:rPr>
          <w:i/>
        </w:rPr>
        <w:t>Dear Brendan (or Professor Shea):</w:t>
      </w:r>
    </w:p>
    <w:p w14:paraId="1E474771" w14:textId="77777777" w:rsidR="009967EA" w:rsidRPr="001914E3" w:rsidRDefault="009967EA" w:rsidP="00AD0A2E">
      <w:pPr>
        <w:spacing w:line="240" w:lineRule="auto"/>
        <w:rPr>
          <w:i/>
        </w:rPr>
      </w:pPr>
      <w:r w:rsidRPr="001914E3">
        <w:rPr>
          <w:i/>
        </w:rPr>
        <w:t>My name is [full name], and I’</w:t>
      </w:r>
      <w:r>
        <w:rPr>
          <w:i/>
        </w:rPr>
        <w:t xml:space="preserve">m a student in </w:t>
      </w:r>
      <w:r w:rsidRPr="001914E3">
        <w:rPr>
          <w:i/>
        </w:rPr>
        <w:t>[this section] of [this class]. I had a question regarding [iden</w:t>
      </w:r>
      <w:r>
        <w:rPr>
          <w:i/>
        </w:rPr>
        <w:t>tify quiz</w:t>
      </w:r>
      <w:r w:rsidRPr="001914E3">
        <w:rPr>
          <w:i/>
        </w:rPr>
        <w:t xml:space="preserve">, textbook chapter, etc. Be </w:t>
      </w:r>
      <w:proofErr w:type="gramStart"/>
      <w:r w:rsidRPr="001914E3">
        <w:rPr>
          <w:i/>
        </w:rPr>
        <w:t>specific, and</w:t>
      </w:r>
      <w:proofErr w:type="gramEnd"/>
      <w:r w:rsidRPr="001914E3">
        <w:rPr>
          <w:i/>
        </w:rPr>
        <w:t xml:space="preserve"> include a copy of anything I might need to answer your question, including the</w:t>
      </w:r>
      <w:r>
        <w:rPr>
          <w:i/>
        </w:rPr>
        <w:t xml:space="preserve"> full</w:t>
      </w:r>
      <w:r w:rsidRPr="001914E3">
        <w:rPr>
          <w:i/>
        </w:rPr>
        <w:t xml:space="preserve"> problem text</w:t>
      </w:r>
      <w:r>
        <w:rPr>
          <w:i/>
        </w:rPr>
        <w:t>, if applicable</w:t>
      </w:r>
      <w:r w:rsidRPr="001914E3">
        <w:rPr>
          <w:i/>
        </w:rPr>
        <w:t>]. Here’s everything I’ve tried so far to figure out the answer for myself [looked at the syllabus, notes, textbook, etc.]</w:t>
      </w:r>
      <w:r>
        <w:rPr>
          <w:i/>
        </w:rPr>
        <w:t>, and here’s my best guess as to the answer</w:t>
      </w:r>
      <w:r w:rsidRPr="001914E3">
        <w:rPr>
          <w:i/>
        </w:rPr>
        <w:t>. Could you help me by doing the following? [Be specific in what you are asking me to do</w:t>
      </w:r>
      <w:r>
        <w:rPr>
          <w:i/>
        </w:rPr>
        <w:t>.</w:t>
      </w:r>
      <w:r w:rsidRPr="001914E3">
        <w:rPr>
          <w:i/>
        </w:rPr>
        <w:t>]</w:t>
      </w:r>
      <w:r>
        <w:rPr>
          <w:i/>
        </w:rPr>
        <w:t xml:space="preserve"> [Feel free to include anything else you’d like here. I’m always happy when students send along ideas/links/whatever vaguely relating to ethics and philosophy </w:t>
      </w:r>
      <w:r w:rsidRPr="004E56D5">
        <w:rPr>
          <mc:AlternateContent>
            <mc:Choice Requires="w16se"/>
            <mc:Fallback>
              <w:rFonts w:ascii="Segoe UI Emoji" w:eastAsia="Segoe UI Emoji" w:hAnsi="Segoe UI Emoji" w:cs="Segoe UI Emoji"/>
            </mc:Fallback>
          </mc:AlternateContent>
          <w:i/>
        </w:rPr>
        <mc:AlternateContent>
          <mc:Choice Requires="w16se">
            <w16se:symEx w16se:font="Segoe UI Emoji" w16se:char="1F60A"/>
          </mc:Choice>
          <mc:Fallback>
            <w:t>😊</w:t>
          </mc:Fallback>
        </mc:AlternateContent>
      </w:r>
      <w:r>
        <w:rPr>
          <w:i/>
        </w:rPr>
        <w:t>]/</w:t>
      </w:r>
    </w:p>
    <w:p w14:paraId="2F8C7D30" w14:textId="77777777" w:rsidR="009967EA" w:rsidRDefault="009967EA" w:rsidP="00AD0A2E">
      <w:pPr>
        <w:spacing w:line="240" w:lineRule="auto"/>
      </w:pPr>
      <w:r>
        <w:t>As I rule, I will not respond to requests that you be exempted from class policies without very good reason (e.g., for late-work extensions outside the conditions outlined above), or to emails that lack basic identifying information (your full name, class, etc.). For long or complex questions, I highly encourage you to schedule an appointment so that we can talk (either in person or by phone).</w:t>
      </w:r>
      <w:bookmarkEnd w:id="1"/>
      <w:r>
        <w:t xml:space="preserve">  Oh, and please don’t call me Mr. Shea (That’s my dad!).</w:t>
      </w:r>
    </w:p>
    <w:p w14:paraId="3BAB6AB0" w14:textId="77777777" w:rsidR="009967EA" w:rsidRDefault="009967EA" w:rsidP="00AD0A2E">
      <w:pPr>
        <w:pStyle w:val="Heading2"/>
        <w:spacing w:line="240" w:lineRule="auto"/>
      </w:pPr>
      <w:r>
        <w:t>Resources for Student success</w:t>
      </w:r>
    </w:p>
    <w:p w14:paraId="3A28AA05" w14:textId="77777777" w:rsidR="009967EA" w:rsidRDefault="009967EA" w:rsidP="00AD0A2E">
      <w:pPr>
        <w:spacing w:line="240" w:lineRule="auto"/>
      </w:pPr>
      <w:r>
        <w:t>Some helpful resources at RCTC (all of which are included with your course tuition) include the following:</w:t>
      </w:r>
    </w:p>
    <w:p w14:paraId="450F519D" w14:textId="77777777" w:rsidR="009967EA" w:rsidRDefault="009967EA" w:rsidP="00AD0A2E">
      <w:pPr>
        <w:pStyle w:val="ListParagraph"/>
        <w:numPr>
          <w:ilvl w:val="0"/>
          <w:numId w:val="18"/>
        </w:numPr>
        <w:spacing w:before="100" w:after="200" w:line="240" w:lineRule="auto"/>
      </w:pPr>
      <w:r>
        <w:rPr>
          <w:b/>
        </w:rPr>
        <w:t xml:space="preserve">Student Support Services/TRIO (SS 159) </w:t>
      </w:r>
      <w:r>
        <w:t xml:space="preserve">provides academic support for first-generation and low-income college students, as well as those with documented disabilities. </w:t>
      </w:r>
    </w:p>
    <w:p w14:paraId="77BADF08" w14:textId="77777777" w:rsidR="009967EA" w:rsidRDefault="009967EA" w:rsidP="00AD0A2E">
      <w:pPr>
        <w:pStyle w:val="ListParagraph"/>
        <w:numPr>
          <w:ilvl w:val="0"/>
          <w:numId w:val="18"/>
        </w:numPr>
        <w:spacing w:before="100" w:after="200" w:line="240" w:lineRule="auto"/>
      </w:pPr>
      <w:r>
        <w:rPr>
          <w:b/>
        </w:rPr>
        <w:t xml:space="preserve">Drop-in Tutoring (AT 306) </w:t>
      </w:r>
      <w:r>
        <w:t xml:space="preserve">is available free of charge to </w:t>
      </w:r>
      <w:r>
        <w:rPr>
          <w:i/>
        </w:rPr>
        <w:t xml:space="preserve">all </w:t>
      </w:r>
      <w:r>
        <w:t>RCTC students. Please take advantage of it!</w:t>
      </w:r>
    </w:p>
    <w:p w14:paraId="570B1E6E" w14:textId="77777777" w:rsidR="009967EA" w:rsidRPr="00E76717" w:rsidRDefault="009967EA" w:rsidP="00AD0A2E">
      <w:pPr>
        <w:pStyle w:val="ListParagraph"/>
        <w:numPr>
          <w:ilvl w:val="0"/>
          <w:numId w:val="18"/>
        </w:numPr>
        <w:spacing w:before="100" w:after="200" w:line="240" w:lineRule="auto"/>
      </w:pPr>
      <w:r w:rsidRPr="00E76717">
        <w:rPr>
          <w:b/>
        </w:rPr>
        <w:lastRenderedPageBreak/>
        <w:t xml:space="preserve">Online Tutoring </w:t>
      </w:r>
      <w:r>
        <w:t xml:space="preserve">is available at </w:t>
      </w:r>
      <w:hyperlink r:id="rId24" w:history="1">
        <w:r w:rsidRPr="00451380">
          <w:rPr>
            <w:rStyle w:val="Hyperlink"/>
          </w:rPr>
          <w:t>www.tutor.com</w:t>
        </w:r>
      </w:hyperlink>
      <w:r>
        <w:t>, accessible via D2L (so, don’t go directly to the website—instead, log on to the main RCTC D2L page, and look for the link). This online tutoring option also includes a form where you can submit a paper for review (there is something like a 12-hour turn around).</w:t>
      </w:r>
    </w:p>
    <w:p w14:paraId="609B4AC9" w14:textId="77777777" w:rsidR="009967EA" w:rsidRDefault="009967EA" w:rsidP="00AD0A2E">
      <w:pPr>
        <w:pStyle w:val="Heading2"/>
        <w:spacing w:line="240" w:lineRule="auto"/>
      </w:pPr>
      <w:r>
        <w:t>Course Calendar</w:t>
      </w:r>
    </w:p>
    <w:p w14:paraId="781C3A85" w14:textId="47C95851" w:rsidR="009967EA" w:rsidRDefault="00FA4C66" w:rsidP="00AD0A2E">
      <w:pPr>
        <w:spacing w:line="240" w:lineRule="auto"/>
      </w:pPr>
      <w:r>
        <w:t xml:space="preserve">The topics are indicated below. Each </w:t>
      </w:r>
      <w:r w:rsidR="009425A2">
        <w:t xml:space="preserve">topic will have both </w:t>
      </w:r>
      <w:r>
        <w:t xml:space="preserve">an associated </w:t>
      </w:r>
      <w:proofErr w:type="spellStart"/>
      <w:r>
        <w:t>Perusall</w:t>
      </w:r>
      <w:proofErr w:type="spellEnd"/>
      <w:r>
        <w:t xml:space="preserve"> assignment</w:t>
      </w:r>
      <w:r w:rsidR="009425A2">
        <w:t>, as well as</w:t>
      </w:r>
      <w:r w:rsidR="00ED78AC">
        <w:t xml:space="preserve"> </w:t>
      </w:r>
      <w:r w:rsidR="009425A2">
        <w:t>lecture</w:t>
      </w:r>
      <w:r w:rsidR="00ED78AC">
        <w:t xml:space="preserve"> notes</w:t>
      </w:r>
      <w:r w:rsidR="009425A2">
        <w:t>.</w:t>
      </w:r>
    </w:p>
    <w:tbl>
      <w:tblPr>
        <w:tblStyle w:val="GridTable4-Accent1"/>
        <w:tblW w:w="0" w:type="auto"/>
        <w:tblLook w:val="04A0" w:firstRow="1" w:lastRow="0" w:firstColumn="1" w:lastColumn="0" w:noHBand="0" w:noVBand="1"/>
      </w:tblPr>
      <w:tblGrid>
        <w:gridCol w:w="1406"/>
        <w:gridCol w:w="3125"/>
        <w:gridCol w:w="2034"/>
        <w:gridCol w:w="1447"/>
        <w:gridCol w:w="1989"/>
      </w:tblGrid>
      <w:tr w:rsidR="00FA4C66" w:rsidRPr="00C40ED6" w14:paraId="4F2CF8AD" w14:textId="46DB7F63" w:rsidTr="00F250A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Pr>
          <w:p w14:paraId="51FCFC7B" w14:textId="77777777" w:rsidR="00FA4C66" w:rsidRDefault="00FA4C66" w:rsidP="00AD0A2E">
            <w:pPr>
              <w:pStyle w:val="NoSpacing"/>
            </w:pPr>
            <w:r>
              <w:t>Week Starting</w:t>
            </w:r>
          </w:p>
        </w:tc>
        <w:tc>
          <w:tcPr>
            <w:tcW w:w="0" w:type="auto"/>
            <w:noWrap/>
          </w:tcPr>
          <w:p w14:paraId="716ED15F" w14:textId="77777777" w:rsidR="00FA4C66" w:rsidRPr="00C40ED6" w:rsidRDefault="00FA4C66" w:rsidP="00AD0A2E">
            <w:pPr>
              <w:pStyle w:val="NoSpacing"/>
              <w:cnfStyle w:val="100000000000" w:firstRow="1" w:lastRow="0" w:firstColumn="0" w:lastColumn="0" w:oddVBand="0" w:evenVBand="0" w:oddHBand="0" w:evenHBand="0" w:firstRowFirstColumn="0" w:firstRowLastColumn="0" w:lastRowFirstColumn="0" w:lastRowLastColumn="0"/>
            </w:pPr>
            <w:r>
              <w:t>Monday</w:t>
            </w:r>
          </w:p>
        </w:tc>
        <w:tc>
          <w:tcPr>
            <w:tcW w:w="2034" w:type="dxa"/>
          </w:tcPr>
          <w:p w14:paraId="35F927E9" w14:textId="363F1AA3" w:rsidR="00FA4C66" w:rsidRDefault="00FA4C66" w:rsidP="00AD0A2E">
            <w:pPr>
              <w:pStyle w:val="NoSpacing"/>
              <w:cnfStyle w:val="100000000000" w:firstRow="1" w:lastRow="0" w:firstColumn="0" w:lastColumn="0" w:oddVBand="0" w:evenVBand="0" w:oddHBand="0" w:evenHBand="0" w:firstRowFirstColumn="0" w:firstRowLastColumn="0" w:lastRowFirstColumn="0" w:lastRowLastColumn="0"/>
            </w:pPr>
            <w:r>
              <w:t>Tuesday</w:t>
            </w:r>
          </w:p>
        </w:tc>
        <w:tc>
          <w:tcPr>
            <w:tcW w:w="1447" w:type="dxa"/>
            <w:noWrap/>
          </w:tcPr>
          <w:p w14:paraId="43632FC9" w14:textId="346415CE" w:rsidR="00FA4C66" w:rsidRPr="00C40ED6" w:rsidRDefault="00FA4C66" w:rsidP="00AD0A2E">
            <w:pPr>
              <w:pStyle w:val="NoSpacing"/>
              <w:cnfStyle w:val="100000000000" w:firstRow="1" w:lastRow="0" w:firstColumn="0" w:lastColumn="0" w:oddVBand="0" w:evenVBand="0" w:oddHBand="0" w:evenHBand="0" w:firstRowFirstColumn="0" w:firstRowLastColumn="0" w:lastRowFirstColumn="0" w:lastRowLastColumn="0"/>
            </w:pPr>
            <w:r>
              <w:t>Thursday</w:t>
            </w:r>
          </w:p>
        </w:tc>
        <w:tc>
          <w:tcPr>
            <w:tcW w:w="0" w:type="auto"/>
          </w:tcPr>
          <w:p w14:paraId="6DB2CC5C" w14:textId="401C70D0" w:rsidR="00FA4C66" w:rsidRDefault="00FA4C66" w:rsidP="00AD0A2E">
            <w:pPr>
              <w:pStyle w:val="NoSpacing"/>
              <w:cnfStyle w:val="100000000000" w:firstRow="1" w:lastRow="0" w:firstColumn="0" w:lastColumn="0" w:oddVBand="0" w:evenVBand="0" w:oddHBand="0" w:evenHBand="0" w:firstRowFirstColumn="0" w:firstRowLastColumn="0" w:lastRowFirstColumn="0" w:lastRowLastColumn="0"/>
            </w:pPr>
            <w:r>
              <w:t>Friday</w:t>
            </w:r>
          </w:p>
        </w:tc>
      </w:tr>
      <w:tr w:rsidR="00FA4C66" w:rsidRPr="00C40ED6" w14:paraId="4C8922D8" w14:textId="78DDD103" w:rsidTr="00F250A4">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0" w:type="auto"/>
          </w:tcPr>
          <w:p w14:paraId="0B4CE9B4" w14:textId="03CDB536" w:rsidR="00FA4C66" w:rsidRPr="0086387A" w:rsidRDefault="00FA4C66" w:rsidP="00AD0A2E">
            <w:pPr>
              <w:pStyle w:val="NoSpacing"/>
              <w:rPr>
                <w:b w:val="0"/>
                <w:bCs w:val="0"/>
              </w:rPr>
            </w:pPr>
            <w:r w:rsidRPr="0086387A">
              <w:rPr>
                <w:b w:val="0"/>
                <w:bCs w:val="0"/>
              </w:rPr>
              <w:t>7/4/2021</w:t>
            </w:r>
          </w:p>
        </w:tc>
        <w:tc>
          <w:tcPr>
            <w:tcW w:w="0" w:type="auto"/>
            <w:noWrap/>
            <w:hideMark/>
          </w:tcPr>
          <w:p w14:paraId="20AE649A" w14:textId="42E39B4A" w:rsidR="00FA4C66" w:rsidRPr="00C40ED6" w:rsidRDefault="00FA4C66" w:rsidP="00AD0A2E">
            <w:pPr>
              <w:pStyle w:val="NoSpacing"/>
              <w:cnfStyle w:val="000000100000" w:firstRow="0" w:lastRow="0" w:firstColumn="0" w:lastColumn="0" w:oddVBand="0" w:evenVBand="0" w:oddHBand="1" w:evenHBand="0" w:firstRowFirstColumn="0" w:firstRowLastColumn="0" w:lastRowFirstColumn="0" w:lastRowLastColumn="0"/>
            </w:pPr>
            <w:r>
              <w:t>----</w:t>
            </w:r>
          </w:p>
        </w:tc>
        <w:tc>
          <w:tcPr>
            <w:tcW w:w="2034" w:type="dxa"/>
          </w:tcPr>
          <w:p w14:paraId="4B0FC27D" w14:textId="77777777" w:rsidR="00FA4C66" w:rsidRDefault="00FA4C66" w:rsidP="00AD0A2E">
            <w:pPr>
              <w:pStyle w:val="NoSpacing"/>
              <w:cnfStyle w:val="000000100000" w:firstRow="0" w:lastRow="0" w:firstColumn="0" w:lastColumn="0" w:oddVBand="0" w:evenVBand="0" w:oddHBand="1" w:evenHBand="0" w:firstRowFirstColumn="0" w:firstRowLastColumn="0" w:lastRowFirstColumn="0" w:lastRowLastColumn="0"/>
            </w:pPr>
            <w:r>
              <w:t>Syllabus</w:t>
            </w:r>
          </w:p>
          <w:p w14:paraId="1EDEE8CA" w14:textId="03493602" w:rsidR="00FF4584" w:rsidRDefault="00FF4584" w:rsidP="00AD0A2E">
            <w:pPr>
              <w:pStyle w:val="NoSpacing"/>
              <w:cnfStyle w:val="000000100000" w:firstRow="0" w:lastRow="0" w:firstColumn="0" w:lastColumn="0" w:oddVBand="0" w:evenVBand="0" w:oddHBand="1" w:evenHBand="0" w:firstRowFirstColumn="0" w:firstRowLastColumn="0" w:lastRowFirstColumn="0" w:lastRowLastColumn="0"/>
            </w:pPr>
            <w:r>
              <w:t>Plato, “Euthyphro”</w:t>
            </w:r>
            <w:r w:rsidR="00D665DC">
              <w:t xml:space="preserve"> (due Wed)</w:t>
            </w:r>
          </w:p>
        </w:tc>
        <w:tc>
          <w:tcPr>
            <w:tcW w:w="1447" w:type="dxa"/>
            <w:noWrap/>
            <w:hideMark/>
          </w:tcPr>
          <w:p w14:paraId="5D5622FD" w14:textId="21E7E69A" w:rsidR="00FA4C66" w:rsidRPr="00C40ED6" w:rsidRDefault="00FA4C66" w:rsidP="00AD0A2E">
            <w:pPr>
              <w:pStyle w:val="NoSpacing"/>
              <w:cnfStyle w:val="000000100000" w:firstRow="0" w:lastRow="0" w:firstColumn="0" w:lastColumn="0" w:oddVBand="0" w:evenVBand="0" w:oddHBand="1" w:evenHBand="0" w:firstRowFirstColumn="0" w:firstRowLastColumn="0" w:lastRowFirstColumn="0" w:lastRowLastColumn="0"/>
            </w:pPr>
            <w:r>
              <w:t>Plato, “Crito”</w:t>
            </w:r>
            <w:r w:rsidR="00D665DC">
              <w:t xml:space="preserve"> (due Fri)</w:t>
            </w:r>
          </w:p>
        </w:tc>
        <w:tc>
          <w:tcPr>
            <w:tcW w:w="0" w:type="auto"/>
          </w:tcPr>
          <w:p w14:paraId="70A855CD" w14:textId="4E25DC0B" w:rsidR="00FA4C66" w:rsidRDefault="00FA4C66" w:rsidP="00AD0A2E">
            <w:pPr>
              <w:pStyle w:val="NoSpacing"/>
              <w:cnfStyle w:val="000000100000" w:firstRow="0" w:lastRow="0" w:firstColumn="0" w:lastColumn="0" w:oddVBand="0" w:evenVBand="0" w:oddHBand="1" w:evenHBand="0" w:firstRowFirstColumn="0" w:firstRowLastColumn="0" w:lastRowFirstColumn="0" w:lastRowLastColumn="0"/>
            </w:pPr>
            <w:r>
              <w:t>Quiz 1</w:t>
            </w:r>
            <w:r w:rsidR="003221A4">
              <w:t xml:space="preserve"> (due Sunday)</w:t>
            </w:r>
          </w:p>
        </w:tc>
      </w:tr>
      <w:tr w:rsidR="00FA4C66" w:rsidRPr="00C40ED6" w14:paraId="1DCF4565" w14:textId="61060B5C" w:rsidTr="00F250A4">
        <w:trPr>
          <w:trHeight w:val="300"/>
        </w:trPr>
        <w:tc>
          <w:tcPr>
            <w:cnfStyle w:val="001000000000" w:firstRow="0" w:lastRow="0" w:firstColumn="1" w:lastColumn="0" w:oddVBand="0" w:evenVBand="0" w:oddHBand="0" w:evenHBand="0" w:firstRowFirstColumn="0" w:firstRowLastColumn="0" w:lastRowFirstColumn="0" w:lastRowLastColumn="0"/>
            <w:tcW w:w="0" w:type="auto"/>
          </w:tcPr>
          <w:p w14:paraId="440A97A1" w14:textId="6D910122" w:rsidR="00FA4C66" w:rsidRPr="0086387A" w:rsidRDefault="00FA4C66" w:rsidP="00AD0A2E">
            <w:pPr>
              <w:pStyle w:val="NoSpacing"/>
              <w:rPr>
                <w:b w:val="0"/>
                <w:bCs w:val="0"/>
              </w:rPr>
            </w:pPr>
            <w:r w:rsidRPr="0086387A">
              <w:rPr>
                <w:b w:val="0"/>
                <w:bCs w:val="0"/>
              </w:rPr>
              <w:t>7/11/2021</w:t>
            </w:r>
          </w:p>
        </w:tc>
        <w:tc>
          <w:tcPr>
            <w:tcW w:w="0" w:type="auto"/>
            <w:noWrap/>
          </w:tcPr>
          <w:p w14:paraId="6567C930" w14:textId="7EADC736" w:rsidR="00FA4C66" w:rsidRPr="00C40ED6" w:rsidRDefault="00FA4C66" w:rsidP="00AD0A2E">
            <w:pPr>
              <w:pStyle w:val="NoSpacing"/>
              <w:cnfStyle w:val="000000000000" w:firstRow="0" w:lastRow="0" w:firstColumn="0" w:lastColumn="0" w:oddVBand="0" w:evenVBand="0" w:oddHBand="0" w:evenHBand="0" w:firstRowFirstColumn="0" w:firstRowLastColumn="0" w:lastRowFirstColumn="0" w:lastRowLastColumn="0"/>
            </w:pPr>
            <w:r>
              <w:t>MLK, “Letter from Birmingham Jail”</w:t>
            </w:r>
          </w:p>
        </w:tc>
        <w:tc>
          <w:tcPr>
            <w:tcW w:w="2034" w:type="dxa"/>
          </w:tcPr>
          <w:p w14:paraId="4A5C1899" w14:textId="79861F2D" w:rsidR="00FA4C66" w:rsidRDefault="00037059" w:rsidP="00AD0A2E">
            <w:pPr>
              <w:pStyle w:val="NoSpacing"/>
              <w:cnfStyle w:val="000000000000" w:firstRow="0" w:lastRow="0" w:firstColumn="0" w:lastColumn="0" w:oddVBand="0" w:evenVBand="0" w:oddHBand="0" w:evenHBand="0" w:firstRowFirstColumn="0" w:firstRowLastColumn="0" w:lastRowFirstColumn="0" w:lastRowLastColumn="0"/>
            </w:pPr>
            <w:r>
              <w:t>Relativism and Egoism</w:t>
            </w:r>
          </w:p>
        </w:tc>
        <w:tc>
          <w:tcPr>
            <w:tcW w:w="1447" w:type="dxa"/>
            <w:noWrap/>
          </w:tcPr>
          <w:p w14:paraId="21F70D8B" w14:textId="5D93C676" w:rsidR="00FA4C66" w:rsidRPr="00C40ED6" w:rsidRDefault="00FA4C66" w:rsidP="00AD0A2E">
            <w:pPr>
              <w:pStyle w:val="NoSpacing"/>
              <w:cnfStyle w:val="000000000000" w:firstRow="0" w:lastRow="0" w:firstColumn="0" w:lastColumn="0" w:oddVBand="0" w:evenVBand="0" w:oddHBand="0" w:evenHBand="0" w:firstRowFirstColumn="0" w:firstRowLastColumn="0" w:lastRowFirstColumn="0" w:lastRowLastColumn="0"/>
            </w:pPr>
            <w:r>
              <w:t>Kantian Ethics</w:t>
            </w:r>
          </w:p>
        </w:tc>
        <w:tc>
          <w:tcPr>
            <w:tcW w:w="0" w:type="auto"/>
          </w:tcPr>
          <w:p w14:paraId="3FEEBF1C" w14:textId="495C61A9" w:rsidR="00FA4C66" w:rsidRDefault="00FA4C66" w:rsidP="00AD0A2E">
            <w:pPr>
              <w:pStyle w:val="NoSpacing"/>
              <w:cnfStyle w:val="000000000000" w:firstRow="0" w:lastRow="0" w:firstColumn="0" w:lastColumn="0" w:oddVBand="0" w:evenVBand="0" w:oddHBand="0" w:evenHBand="0" w:firstRowFirstColumn="0" w:firstRowLastColumn="0" w:lastRowFirstColumn="0" w:lastRowLastColumn="0"/>
            </w:pPr>
            <w:r>
              <w:t>Quiz 2</w:t>
            </w:r>
          </w:p>
        </w:tc>
      </w:tr>
      <w:tr w:rsidR="00FA4C66" w:rsidRPr="00C40ED6" w14:paraId="545E2BC1" w14:textId="7F33A188" w:rsidTr="00F250A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Pr>
          <w:p w14:paraId="33A5FA80" w14:textId="70CED165" w:rsidR="00FA4C66" w:rsidRPr="0086387A" w:rsidRDefault="00FA4C66" w:rsidP="00AD0A2E">
            <w:pPr>
              <w:pStyle w:val="NoSpacing"/>
              <w:rPr>
                <w:b w:val="0"/>
                <w:bCs w:val="0"/>
              </w:rPr>
            </w:pPr>
            <w:r w:rsidRPr="0086387A">
              <w:rPr>
                <w:b w:val="0"/>
                <w:bCs w:val="0"/>
              </w:rPr>
              <w:t>7/18/2021</w:t>
            </w:r>
          </w:p>
        </w:tc>
        <w:tc>
          <w:tcPr>
            <w:tcW w:w="0" w:type="auto"/>
            <w:noWrap/>
          </w:tcPr>
          <w:p w14:paraId="0187CCEE" w14:textId="4A4D67CC" w:rsidR="00FA4C66" w:rsidRPr="00C40ED6" w:rsidRDefault="009425A2" w:rsidP="00AD0A2E">
            <w:pPr>
              <w:pStyle w:val="NoSpacing"/>
              <w:cnfStyle w:val="000000100000" w:firstRow="0" w:lastRow="0" w:firstColumn="0" w:lastColumn="0" w:oddVBand="0" w:evenVBand="0" w:oddHBand="1" w:evenHBand="0" w:firstRowFirstColumn="0" w:firstRowLastColumn="0" w:lastRowFirstColumn="0" w:lastRowLastColumn="0"/>
            </w:pPr>
            <w:r>
              <w:t>Utilitarian Ethics</w:t>
            </w:r>
          </w:p>
        </w:tc>
        <w:tc>
          <w:tcPr>
            <w:tcW w:w="2034" w:type="dxa"/>
          </w:tcPr>
          <w:p w14:paraId="18FE1239" w14:textId="28655053" w:rsidR="00C74136" w:rsidRPr="00C40ED6" w:rsidRDefault="009425A2" w:rsidP="00AD0A2E">
            <w:pPr>
              <w:pStyle w:val="NoSpacing"/>
              <w:cnfStyle w:val="000000100000" w:firstRow="0" w:lastRow="0" w:firstColumn="0" w:lastColumn="0" w:oddVBand="0" w:evenVBand="0" w:oddHBand="1" w:evenHBand="0" w:firstRowFirstColumn="0" w:firstRowLastColumn="0" w:lastRowFirstColumn="0" w:lastRowLastColumn="0"/>
            </w:pPr>
            <w:r>
              <w:t>Virtue Ethics</w:t>
            </w:r>
          </w:p>
        </w:tc>
        <w:tc>
          <w:tcPr>
            <w:tcW w:w="1447" w:type="dxa"/>
            <w:noWrap/>
          </w:tcPr>
          <w:p w14:paraId="51CD846D" w14:textId="51C7374C" w:rsidR="00FA4C66" w:rsidRPr="00F60C48" w:rsidRDefault="001402B5" w:rsidP="00AD0A2E">
            <w:pPr>
              <w:pStyle w:val="NoSpacing"/>
              <w:cnfStyle w:val="000000100000" w:firstRow="0" w:lastRow="0" w:firstColumn="0" w:lastColumn="0" w:oddVBand="0" w:evenVBand="0" w:oddHBand="1" w:evenHBand="0" w:firstRowFirstColumn="0" w:firstRowLastColumn="0" w:lastRowFirstColumn="0" w:lastRowLastColumn="0"/>
              <w:rPr>
                <w:b/>
                <w:bCs/>
              </w:rPr>
            </w:pPr>
            <w:r>
              <w:t>Natural Law</w:t>
            </w:r>
          </w:p>
        </w:tc>
        <w:tc>
          <w:tcPr>
            <w:tcW w:w="0" w:type="auto"/>
          </w:tcPr>
          <w:p w14:paraId="7AC8DFE1" w14:textId="697488DC" w:rsidR="00FA4C66" w:rsidRPr="00587BA1" w:rsidRDefault="001402B5" w:rsidP="00AD0A2E">
            <w:pPr>
              <w:pStyle w:val="NoSpacing"/>
              <w:cnfStyle w:val="000000100000" w:firstRow="0" w:lastRow="0" w:firstColumn="0" w:lastColumn="0" w:oddVBand="0" w:evenVBand="0" w:oddHBand="1" w:evenHBand="0" w:firstRowFirstColumn="0" w:firstRowLastColumn="0" w:lastRowFirstColumn="0" w:lastRowLastColumn="0"/>
            </w:pPr>
            <w:r w:rsidRPr="00F60C48">
              <w:rPr>
                <w:b/>
                <w:bCs/>
              </w:rPr>
              <w:t>Exam 1 Due</w:t>
            </w:r>
            <w:r w:rsidR="00587BA1">
              <w:rPr>
                <w:b/>
                <w:bCs/>
              </w:rPr>
              <w:t xml:space="preserve"> </w:t>
            </w:r>
            <w:r w:rsidR="00587BA1">
              <w:t>(Sunday)</w:t>
            </w:r>
          </w:p>
        </w:tc>
      </w:tr>
      <w:tr w:rsidR="00FA4C66" w:rsidRPr="00C40ED6" w14:paraId="5FCA9E1E" w14:textId="5057875F" w:rsidTr="00F250A4">
        <w:trPr>
          <w:trHeight w:val="300"/>
        </w:trPr>
        <w:tc>
          <w:tcPr>
            <w:cnfStyle w:val="001000000000" w:firstRow="0" w:lastRow="0" w:firstColumn="1" w:lastColumn="0" w:oddVBand="0" w:evenVBand="0" w:oddHBand="0" w:evenHBand="0" w:firstRowFirstColumn="0" w:firstRowLastColumn="0" w:lastRowFirstColumn="0" w:lastRowLastColumn="0"/>
            <w:tcW w:w="0" w:type="auto"/>
          </w:tcPr>
          <w:p w14:paraId="3BC16E78" w14:textId="4E7C8B7B" w:rsidR="00FA4C66" w:rsidRPr="0086387A" w:rsidRDefault="00FA4C66" w:rsidP="00AD0A2E">
            <w:pPr>
              <w:pStyle w:val="NoSpacing"/>
              <w:rPr>
                <w:b w:val="0"/>
                <w:bCs w:val="0"/>
              </w:rPr>
            </w:pPr>
            <w:r w:rsidRPr="0086387A">
              <w:rPr>
                <w:b w:val="0"/>
                <w:bCs w:val="0"/>
              </w:rPr>
              <w:t>7/25/2021</w:t>
            </w:r>
          </w:p>
        </w:tc>
        <w:tc>
          <w:tcPr>
            <w:tcW w:w="0" w:type="auto"/>
            <w:noWrap/>
          </w:tcPr>
          <w:p w14:paraId="06B7C5E4" w14:textId="1F466576" w:rsidR="00FA4C66" w:rsidRPr="00C40ED6" w:rsidRDefault="009425A2" w:rsidP="00AD0A2E">
            <w:pPr>
              <w:pStyle w:val="NoSpacing"/>
              <w:cnfStyle w:val="000000000000" w:firstRow="0" w:lastRow="0" w:firstColumn="0" w:lastColumn="0" w:oddVBand="0" w:evenVBand="0" w:oddHBand="0" w:evenHBand="0" w:firstRowFirstColumn="0" w:firstRowLastColumn="0" w:lastRowFirstColumn="0" w:lastRowLastColumn="0"/>
            </w:pPr>
            <w:r>
              <w:t>Abortion</w:t>
            </w:r>
          </w:p>
        </w:tc>
        <w:tc>
          <w:tcPr>
            <w:tcW w:w="2034" w:type="dxa"/>
          </w:tcPr>
          <w:p w14:paraId="0E9F57BB" w14:textId="361E1868" w:rsidR="00FA4C66" w:rsidRPr="00C40ED6" w:rsidRDefault="009425A2" w:rsidP="00AD0A2E">
            <w:pPr>
              <w:pStyle w:val="NoSpacing"/>
              <w:cnfStyle w:val="000000000000" w:firstRow="0" w:lastRow="0" w:firstColumn="0" w:lastColumn="0" w:oddVBand="0" w:evenVBand="0" w:oddHBand="0" w:evenHBand="0" w:firstRowFirstColumn="0" w:firstRowLastColumn="0" w:lastRowFirstColumn="0" w:lastRowLastColumn="0"/>
            </w:pPr>
            <w:r>
              <w:t>Animals</w:t>
            </w:r>
          </w:p>
        </w:tc>
        <w:tc>
          <w:tcPr>
            <w:tcW w:w="1447" w:type="dxa"/>
            <w:noWrap/>
          </w:tcPr>
          <w:p w14:paraId="532F7C91" w14:textId="2A770961" w:rsidR="00FA4C66" w:rsidRPr="00C40ED6" w:rsidRDefault="009425A2" w:rsidP="00AD0A2E">
            <w:pPr>
              <w:pStyle w:val="NoSpacing"/>
              <w:cnfStyle w:val="000000000000" w:firstRow="0" w:lastRow="0" w:firstColumn="0" w:lastColumn="0" w:oddVBand="0" w:evenVBand="0" w:oddHBand="0" w:evenHBand="0" w:firstRowFirstColumn="0" w:firstRowLastColumn="0" w:lastRowFirstColumn="0" w:lastRowLastColumn="0"/>
            </w:pPr>
            <w:r>
              <w:t>Immigration</w:t>
            </w:r>
          </w:p>
        </w:tc>
        <w:tc>
          <w:tcPr>
            <w:tcW w:w="0" w:type="auto"/>
          </w:tcPr>
          <w:p w14:paraId="48F11CC8" w14:textId="7390FD1C" w:rsidR="00FA4C66" w:rsidRDefault="00FA4C66" w:rsidP="00AD0A2E">
            <w:pPr>
              <w:pStyle w:val="NoSpacing"/>
              <w:cnfStyle w:val="000000000000" w:firstRow="0" w:lastRow="0" w:firstColumn="0" w:lastColumn="0" w:oddVBand="0" w:evenVBand="0" w:oddHBand="0" w:evenHBand="0" w:firstRowFirstColumn="0" w:firstRowLastColumn="0" w:lastRowFirstColumn="0" w:lastRowLastColumn="0"/>
            </w:pPr>
            <w:r>
              <w:t xml:space="preserve">Quiz </w:t>
            </w:r>
            <w:r w:rsidR="001402B5">
              <w:t>3</w:t>
            </w:r>
          </w:p>
        </w:tc>
      </w:tr>
      <w:tr w:rsidR="00FA4C66" w:rsidRPr="00C40ED6" w14:paraId="39BE6A87" w14:textId="65886DBD" w:rsidTr="00F250A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Pr>
          <w:p w14:paraId="7B20BDC3" w14:textId="5F882904" w:rsidR="00FA4C66" w:rsidRPr="0086387A" w:rsidRDefault="00FA4C66" w:rsidP="00AD0A2E">
            <w:pPr>
              <w:pStyle w:val="NoSpacing"/>
              <w:rPr>
                <w:b w:val="0"/>
                <w:bCs w:val="0"/>
              </w:rPr>
            </w:pPr>
            <w:r w:rsidRPr="0086387A">
              <w:rPr>
                <w:b w:val="0"/>
                <w:bCs w:val="0"/>
              </w:rPr>
              <w:t>8/1/2021</w:t>
            </w:r>
          </w:p>
        </w:tc>
        <w:tc>
          <w:tcPr>
            <w:tcW w:w="0" w:type="auto"/>
            <w:noWrap/>
          </w:tcPr>
          <w:p w14:paraId="321CCC04" w14:textId="15DD4CBD" w:rsidR="00FA4C66" w:rsidRPr="00C40ED6" w:rsidRDefault="00F60C48" w:rsidP="00AD0A2E">
            <w:pPr>
              <w:pStyle w:val="NoSpacing"/>
              <w:cnfStyle w:val="000000100000" w:firstRow="0" w:lastRow="0" w:firstColumn="0" w:lastColumn="0" w:oddVBand="0" w:evenVBand="0" w:oddHBand="1" w:evenHBand="0" w:firstRowFirstColumn="0" w:firstRowLastColumn="0" w:lastRowFirstColumn="0" w:lastRowLastColumn="0"/>
            </w:pPr>
            <w:r>
              <w:t>Racism and Sexism</w:t>
            </w:r>
          </w:p>
        </w:tc>
        <w:tc>
          <w:tcPr>
            <w:tcW w:w="2034" w:type="dxa"/>
          </w:tcPr>
          <w:p w14:paraId="363957CF" w14:textId="72519291" w:rsidR="00FA4C66" w:rsidRDefault="00F60C48" w:rsidP="00AD0A2E">
            <w:pPr>
              <w:pStyle w:val="NoSpacing"/>
              <w:cnfStyle w:val="000000100000" w:firstRow="0" w:lastRow="0" w:firstColumn="0" w:lastColumn="0" w:oddVBand="0" w:evenVBand="0" w:oddHBand="1" w:evenHBand="0" w:firstRowFirstColumn="0" w:firstRowLastColumn="0" w:lastRowFirstColumn="0" w:lastRowLastColumn="0"/>
            </w:pPr>
            <w:r>
              <w:t>The Meaning of Life</w:t>
            </w:r>
          </w:p>
        </w:tc>
        <w:tc>
          <w:tcPr>
            <w:tcW w:w="1447" w:type="dxa"/>
            <w:noWrap/>
          </w:tcPr>
          <w:p w14:paraId="15CB77C4" w14:textId="1AA785F7" w:rsidR="00FA4C66" w:rsidRPr="00036F89" w:rsidRDefault="00C810BB" w:rsidP="00AD0A2E">
            <w:pPr>
              <w:pStyle w:val="NoSpacing"/>
              <w:cnfStyle w:val="000000100000" w:firstRow="0" w:lastRow="0" w:firstColumn="0" w:lastColumn="0" w:oddVBand="0" w:evenVBand="0" w:oddHBand="1" w:evenHBand="0" w:firstRowFirstColumn="0" w:firstRowLastColumn="0" w:lastRowFirstColumn="0" w:lastRowLastColumn="0"/>
            </w:pPr>
            <w:r>
              <w:t>Quiz 4</w:t>
            </w:r>
          </w:p>
        </w:tc>
        <w:tc>
          <w:tcPr>
            <w:tcW w:w="0" w:type="auto"/>
          </w:tcPr>
          <w:p w14:paraId="3DE6DBE7" w14:textId="4DBC7C05" w:rsidR="00FA4C66" w:rsidRPr="00036F89" w:rsidRDefault="00036F89" w:rsidP="00AD0A2E">
            <w:pPr>
              <w:pStyle w:val="NoSpacing"/>
              <w:cnfStyle w:val="000000100000" w:firstRow="0" w:lastRow="0" w:firstColumn="0" w:lastColumn="0" w:oddVBand="0" w:evenVBand="0" w:oddHBand="1" w:evenHBand="0" w:firstRowFirstColumn="0" w:firstRowLastColumn="0" w:lastRowFirstColumn="0" w:lastRowLastColumn="0"/>
              <w:rPr>
                <w:b/>
                <w:bCs/>
              </w:rPr>
            </w:pPr>
            <w:r w:rsidRPr="00036F89">
              <w:rPr>
                <w:b/>
                <w:bCs/>
              </w:rPr>
              <w:t>Exam 2 Due</w:t>
            </w:r>
          </w:p>
        </w:tc>
      </w:tr>
    </w:tbl>
    <w:p w14:paraId="2AD69CD2" w14:textId="064ADD2A" w:rsidR="00F21208" w:rsidRDefault="00F21208" w:rsidP="00AD0A2E">
      <w:pPr>
        <w:spacing w:line="240" w:lineRule="auto"/>
      </w:pPr>
    </w:p>
    <w:sectPr w:rsidR="00F21208" w:rsidSect="00B77ECB">
      <w:type w:val="continuous"/>
      <w:pgSz w:w="12240" w:h="15840"/>
      <w:pgMar w:top="720" w:right="720" w:bottom="720" w:left="720" w:header="720" w:footer="720" w:gutter="0"/>
      <w:cols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4DC5D" w14:textId="77777777" w:rsidR="00BC067C" w:rsidRDefault="00BC067C">
      <w:pPr>
        <w:spacing w:before="0" w:after="0" w:line="240" w:lineRule="auto"/>
      </w:pPr>
      <w:r>
        <w:separator/>
      </w:r>
    </w:p>
  </w:endnote>
  <w:endnote w:type="continuationSeparator" w:id="0">
    <w:p w14:paraId="51B11BE9" w14:textId="77777777" w:rsidR="00BC067C" w:rsidRDefault="00BC067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E9AB9" w14:textId="77777777" w:rsidR="00BC067C" w:rsidRDefault="00BC067C">
      <w:pPr>
        <w:spacing w:before="0" w:after="0" w:line="240" w:lineRule="auto"/>
      </w:pPr>
      <w:r>
        <w:separator/>
      </w:r>
    </w:p>
  </w:footnote>
  <w:footnote w:type="continuationSeparator" w:id="0">
    <w:p w14:paraId="5030C7CA" w14:textId="77777777" w:rsidR="00BC067C" w:rsidRDefault="00BC067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0E093" w14:textId="288D063E" w:rsidR="00561330" w:rsidRDefault="005613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127C"/>
    <w:multiLevelType w:val="hybridMultilevel"/>
    <w:tmpl w:val="F82EA9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986F1C"/>
    <w:multiLevelType w:val="hybridMultilevel"/>
    <w:tmpl w:val="8D403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61AD9"/>
    <w:multiLevelType w:val="hybridMultilevel"/>
    <w:tmpl w:val="3BB4F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161570"/>
    <w:multiLevelType w:val="hybridMultilevel"/>
    <w:tmpl w:val="2D5CA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E9360E"/>
    <w:multiLevelType w:val="hybridMultilevel"/>
    <w:tmpl w:val="C7E8B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975296"/>
    <w:multiLevelType w:val="hybridMultilevel"/>
    <w:tmpl w:val="F6F0D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3E6404"/>
    <w:multiLevelType w:val="hybridMultilevel"/>
    <w:tmpl w:val="05FCDB64"/>
    <w:lvl w:ilvl="0" w:tplc="0409000F">
      <w:start w:val="1"/>
      <w:numFmt w:val="decimal"/>
      <w:lvlText w:val="%1."/>
      <w:lvlJc w:val="left"/>
      <w:pPr>
        <w:ind w:left="720" w:hanging="360"/>
      </w:pPr>
      <w:rPr>
        <w:rFonts w:hint="default"/>
      </w:rPr>
    </w:lvl>
    <w:lvl w:ilvl="1" w:tplc="399EC69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534B3D"/>
    <w:multiLevelType w:val="hybridMultilevel"/>
    <w:tmpl w:val="64323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CC4DB5"/>
    <w:multiLevelType w:val="hybridMultilevel"/>
    <w:tmpl w:val="DA9AEE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B1207BF"/>
    <w:multiLevelType w:val="hybridMultilevel"/>
    <w:tmpl w:val="D1E6F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7E5BFC"/>
    <w:multiLevelType w:val="hybridMultilevel"/>
    <w:tmpl w:val="15C0B7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8176F1"/>
    <w:multiLevelType w:val="hybridMultilevel"/>
    <w:tmpl w:val="AADADF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B2124F5"/>
    <w:multiLevelType w:val="hybridMultilevel"/>
    <w:tmpl w:val="1D327F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AA2353"/>
    <w:multiLevelType w:val="multilevel"/>
    <w:tmpl w:val="0E182C3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4" w15:restartNumberingAfterBreak="0">
    <w:nsid w:val="3DA5204E"/>
    <w:multiLevelType w:val="hybridMultilevel"/>
    <w:tmpl w:val="6922A3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C026F108">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C74586"/>
    <w:multiLevelType w:val="hybridMultilevel"/>
    <w:tmpl w:val="C5889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A01045"/>
    <w:multiLevelType w:val="hybridMultilevel"/>
    <w:tmpl w:val="D3BC56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E1623E"/>
    <w:multiLevelType w:val="hybridMultilevel"/>
    <w:tmpl w:val="45DED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630F85"/>
    <w:multiLevelType w:val="hybridMultilevel"/>
    <w:tmpl w:val="19AC5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606AC4"/>
    <w:multiLevelType w:val="hybridMultilevel"/>
    <w:tmpl w:val="05E46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863534"/>
    <w:multiLevelType w:val="hybridMultilevel"/>
    <w:tmpl w:val="B9241A28"/>
    <w:lvl w:ilvl="0" w:tplc="F4087082">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95A7EBC">
      <w:start w:val="1"/>
      <w:numFmt w:val="decimal"/>
      <w:lvlText w:val="%2."/>
      <w:lvlJc w:val="left"/>
      <w:pPr>
        <w:ind w:left="106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9541CCE">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C0019F8">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0E475A0">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41CBF50">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09A3402">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5103774">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CE08B94">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51C422A3"/>
    <w:multiLevelType w:val="hybridMultilevel"/>
    <w:tmpl w:val="ECD08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851730"/>
    <w:multiLevelType w:val="hybridMultilevel"/>
    <w:tmpl w:val="998E6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89122D"/>
    <w:multiLevelType w:val="hybridMultilevel"/>
    <w:tmpl w:val="12107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37187C"/>
    <w:multiLevelType w:val="hybridMultilevel"/>
    <w:tmpl w:val="872C1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A4752D"/>
    <w:multiLevelType w:val="hybridMultilevel"/>
    <w:tmpl w:val="335E0556"/>
    <w:lvl w:ilvl="0" w:tplc="07FA7860">
      <w:start w:val="1"/>
      <w:numFmt w:val="upperLetter"/>
      <w:lvlText w:val="%1."/>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7981FE2">
      <w:start w:val="1"/>
      <w:numFmt w:val="decimal"/>
      <w:lvlText w:val="%2."/>
      <w:lvlJc w:val="left"/>
      <w:pPr>
        <w:ind w:left="1065"/>
      </w:pPr>
      <w:rPr>
        <w:rFonts w:ascii="Franklin Gothic Book" w:eastAsia="Franklin Gothic Book" w:hAnsi="Franklin Gothic Book" w:cs="Franklin Gothic Book"/>
        <w:b w:val="0"/>
        <w:i w:val="0"/>
        <w:strike w:val="0"/>
        <w:dstrike w:val="0"/>
        <w:color w:val="000000"/>
        <w:sz w:val="20"/>
        <w:szCs w:val="20"/>
        <w:u w:val="none" w:color="000000"/>
        <w:bdr w:val="none" w:sz="0" w:space="0" w:color="auto"/>
        <w:shd w:val="clear" w:color="auto" w:fill="auto"/>
        <w:vertAlign w:val="baseline"/>
      </w:rPr>
    </w:lvl>
    <w:lvl w:ilvl="2" w:tplc="9FB204E4">
      <w:start w:val="1"/>
      <w:numFmt w:val="lowerLetter"/>
      <w:lvlText w:val="%3)"/>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866F4D0">
      <w:start w:val="1"/>
      <w:numFmt w:val="decimal"/>
      <w:lvlText w:val="%4"/>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AEE69FE">
      <w:start w:val="1"/>
      <w:numFmt w:val="lowerLetter"/>
      <w:lvlText w:val="%5"/>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58C6356">
      <w:start w:val="1"/>
      <w:numFmt w:val="lowerRoman"/>
      <w:lvlText w:val="%6"/>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D8639F8">
      <w:start w:val="1"/>
      <w:numFmt w:val="decimal"/>
      <w:lvlText w:val="%7"/>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3867662">
      <w:start w:val="1"/>
      <w:numFmt w:val="lowerLetter"/>
      <w:lvlText w:val="%8"/>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B5A53AE">
      <w:start w:val="1"/>
      <w:numFmt w:val="lowerRoman"/>
      <w:lvlText w:val="%9"/>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7305521D"/>
    <w:multiLevelType w:val="hybridMultilevel"/>
    <w:tmpl w:val="D1AAE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CB46AE"/>
    <w:multiLevelType w:val="hybridMultilevel"/>
    <w:tmpl w:val="75E08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96908FE"/>
    <w:multiLevelType w:val="hybridMultilevel"/>
    <w:tmpl w:val="6784B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0962FC"/>
    <w:multiLevelType w:val="hybridMultilevel"/>
    <w:tmpl w:val="57FE4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1"/>
  </w:num>
  <w:num w:numId="4">
    <w:abstractNumId w:val="21"/>
  </w:num>
  <w:num w:numId="5">
    <w:abstractNumId w:val="27"/>
  </w:num>
  <w:num w:numId="6">
    <w:abstractNumId w:val="24"/>
  </w:num>
  <w:num w:numId="7">
    <w:abstractNumId w:val="22"/>
  </w:num>
  <w:num w:numId="8">
    <w:abstractNumId w:val="28"/>
  </w:num>
  <w:num w:numId="9">
    <w:abstractNumId w:val="29"/>
  </w:num>
  <w:num w:numId="10">
    <w:abstractNumId w:val="15"/>
  </w:num>
  <w:num w:numId="11">
    <w:abstractNumId w:val="19"/>
  </w:num>
  <w:num w:numId="12">
    <w:abstractNumId w:val="8"/>
  </w:num>
  <w:num w:numId="13">
    <w:abstractNumId w:val="2"/>
  </w:num>
  <w:num w:numId="14">
    <w:abstractNumId w:val="6"/>
  </w:num>
  <w:num w:numId="15">
    <w:abstractNumId w:val="14"/>
  </w:num>
  <w:num w:numId="16">
    <w:abstractNumId w:val="23"/>
  </w:num>
  <w:num w:numId="17">
    <w:abstractNumId w:val="18"/>
  </w:num>
  <w:num w:numId="18">
    <w:abstractNumId w:val="17"/>
  </w:num>
  <w:num w:numId="19">
    <w:abstractNumId w:val="9"/>
  </w:num>
  <w:num w:numId="20">
    <w:abstractNumId w:val="3"/>
  </w:num>
  <w:num w:numId="21">
    <w:abstractNumId w:val="7"/>
  </w:num>
  <w:num w:numId="22">
    <w:abstractNumId w:val="25"/>
  </w:num>
  <w:num w:numId="23">
    <w:abstractNumId w:val="20"/>
  </w:num>
  <w:num w:numId="24">
    <w:abstractNumId w:val="16"/>
  </w:num>
  <w:num w:numId="25">
    <w:abstractNumId w:val="10"/>
  </w:num>
  <w:num w:numId="26">
    <w:abstractNumId w:val="26"/>
  </w:num>
  <w:num w:numId="27">
    <w:abstractNumId w:val="5"/>
  </w:num>
  <w:num w:numId="28">
    <w:abstractNumId w:val="4"/>
  </w:num>
  <w:num w:numId="29">
    <w:abstractNumId w:val="12"/>
  </w:num>
  <w:num w:numId="30">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534A"/>
    <w:rsid w:val="000013B5"/>
    <w:rsid w:val="0000223C"/>
    <w:rsid w:val="00006F9D"/>
    <w:rsid w:val="00007894"/>
    <w:rsid w:val="00007DF7"/>
    <w:rsid w:val="000113AE"/>
    <w:rsid w:val="00011475"/>
    <w:rsid w:val="000156B0"/>
    <w:rsid w:val="00016121"/>
    <w:rsid w:val="000166B2"/>
    <w:rsid w:val="000203F1"/>
    <w:rsid w:val="0002283D"/>
    <w:rsid w:val="00022E25"/>
    <w:rsid w:val="00024E4F"/>
    <w:rsid w:val="00027EA6"/>
    <w:rsid w:val="0003269D"/>
    <w:rsid w:val="00032B28"/>
    <w:rsid w:val="0003336E"/>
    <w:rsid w:val="000333DE"/>
    <w:rsid w:val="00036527"/>
    <w:rsid w:val="00036793"/>
    <w:rsid w:val="00036F89"/>
    <w:rsid w:val="00037059"/>
    <w:rsid w:val="00040C39"/>
    <w:rsid w:val="000410CF"/>
    <w:rsid w:val="0004194D"/>
    <w:rsid w:val="00042660"/>
    <w:rsid w:val="000426B8"/>
    <w:rsid w:val="00042F82"/>
    <w:rsid w:val="00043581"/>
    <w:rsid w:val="00047F04"/>
    <w:rsid w:val="00051ADB"/>
    <w:rsid w:val="00052DA8"/>
    <w:rsid w:val="00055D0A"/>
    <w:rsid w:val="00060A33"/>
    <w:rsid w:val="00064720"/>
    <w:rsid w:val="00064D18"/>
    <w:rsid w:val="00064DB2"/>
    <w:rsid w:val="00067C30"/>
    <w:rsid w:val="000700AF"/>
    <w:rsid w:val="00071FEF"/>
    <w:rsid w:val="00074BAC"/>
    <w:rsid w:val="00077E9D"/>
    <w:rsid w:val="000829C9"/>
    <w:rsid w:val="00085939"/>
    <w:rsid w:val="000876FB"/>
    <w:rsid w:val="000878F8"/>
    <w:rsid w:val="000923FC"/>
    <w:rsid w:val="0009294C"/>
    <w:rsid w:val="000957F6"/>
    <w:rsid w:val="000A0B13"/>
    <w:rsid w:val="000A14B1"/>
    <w:rsid w:val="000A4D3F"/>
    <w:rsid w:val="000B039C"/>
    <w:rsid w:val="000B32BD"/>
    <w:rsid w:val="000B43EA"/>
    <w:rsid w:val="000B5740"/>
    <w:rsid w:val="000C02F3"/>
    <w:rsid w:val="000C4D5B"/>
    <w:rsid w:val="000C5558"/>
    <w:rsid w:val="000C6C08"/>
    <w:rsid w:val="000D575D"/>
    <w:rsid w:val="000D6EF0"/>
    <w:rsid w:val="000E0AEE"/>
    <w:rsid w:val="000F037F"/>
    <w:rsid w:val="000F0BB9"/>
    <w:rsid w:val="000F1385"/>
    <w:rsid w:val="000F25C5"/>
    <w:rsid w:val="00104478"/>
    <w:rsid w:val="00104BC0"/>
    <w:rsid w:val="00110617"/>
    <w:rsid w:val="0011207C"/>
    <w:rsid w:val="001168EE"/>
    <w:rsid w:val="00117450"/>
    <w:rsid w:val="001214D2"/>
    <w:rsid w:val="001267AD"/>
    <w:rsid w:val="001326A0"/>
    <w:rsid w:val="00133102"/>
    <w:rsid w:val="00136BD9"/>
    <w:rsid w:val="001402B5"/>
    <w:rsid w:val="00140EB9"/>
    <w:rsid w:val="0014266D"/>
    <w:rsid w:val="00157288"/>
    <w:rsid w:val="00160CB3"/>
    <w:rsid w:val="00162A17"/>
    <w:rsid w:val="00163C21"/>
    <w:rsid w:val="0016488F"/>
    <w:rsid w:val="00165DB6"/>
    <w:rsid w:val="00172140"/>
    <w:rsid w:val="001730C6"/>
    <w:rsid w:val="00173E92"/>
    <w:rsid w:val="001743E4"/>
    <w:rsid w:val="00174E98"/>
    <w:rsid w:val="001771B7"/>
    <w:rsid w:val="001810D0"/>
    <w:rsid w:val="00181FA1"/>
    <w:rsid w:val="00183B97"/>
    <w:rsid w:val="001906A8"/>
    <w:rsid w:val="00194485"/>
    <w:rsid w:val="001A2294"/>
    <w:rsid w:val="001A5220"/>
    <w:rsid w:val="001B010F"/>
    <w:rsid w:val="001B1EDA"/>
    <w:rsid w:val="001B7447"/>
    <w:rsid w:val="001B7A66"/>
    <w:rsid w:val="001C15EC"/>
    <w:rsid w:val="001C2319"/>
    <w:rsid w:val="001C2EB8"/>
    <w:rsid w:val="001C36E8"/>
    <w:rsid w:val="001D0E50"/>
    <w:rsid w:val="001E0333"/>
    <w:rsid w:val="001E1736"/>
    <w:rsid w:val="001E33DA"/>
    <w:rsid w:val="001E3AAF"/>
    <w:rsid w:val="001E3E4E"/>
    <w:rsid w:val="001E72B9"/>
    <w:rsid w:val="001E7690"/>
    <w:rsid w:val="001F1618"/>
    <w:rsid w:val="001F2991"/>
    <w:rsid w:val="001F3BF9"/>
    <w:rsid w:val="00201F7B"/>
    <w:rsid w:val="0020536E"/>
    <w:rsid w:val="002057B5"/>
    <w:rsid w:val="00207F0E"/>
    <w:rsid w:val="00210399"/>
    <w:rsid w:val="0021385C"/>
    <w:rsid w:val="00215263"/>
    <w:rsid w:val="002203CC"/>
    <w:rsid w:val="0022051A"/>
    <w:rsid w:val="00220C84"/>
    <w:rsid w:val="00224F04"/>
    <w:rsid w:val="00231497"/>
    <w:rsid w:val="00231595"/>
    <w:rsid w:val="0023518A"/>
    <w:rsid w:val="00243FEC"/>
    <w:rsid w:val="00246003"/>
    <w:rsid w:val="002506F5"/>
    <w:rsid w:val="00252CB5"/>
    <w:rsid w:val="002534F7"/>
    <w:rsid w:val="00255C59"/>
    <w:rsid w:val="002634B3"/>
    <w:rsid w:val="002641C2"/>
    <w:rsid w:val="00265543"/>
    <w:rsid w:val="00270F4F"/>
    <w:rsid w:val="002729DD"/>
    <w:rsid w:val="00274120"/>
    <w:rsid w:val="00276593"/>
    <w:rsid w:val="00276D45"/>
    <w:rsid w:val="0028024B"/>
    <w:rsid w:val="00280F73"/>
    <w:rsid w:val="00281DBB"/>
    <w:rsid w:val="0028264F"/>
    <w:rsid w:val="00291626"/>
    <w:rsid w:val="00296EC0"/>
    <w:rsid w:val="00297761"/>
    <w:rsid w:val="00297FB2"/>
    <w:rsid w:val="002A1426"/>
    <w:rsid w:val="002A39DB"/>
    <w:rsid w:val="002A5BBB"/>
    <w:rsid w:val="002A61F8"/>
    <w:rsid w:val="002A666D"/>
    <w:rsid w:val="002B1B68"/>
    <w:rsid w:val="002B2024"/>
    <w:rsid w:val="002C0461"/>
    <w:rsid w:val="002C4CC9"/>
    <w:rsid w:val="002C5306"/>
    <w:rsid w:val="002C6337"/>
    <w:rsid w:val="002D1861"/>
    <w:rsid w:val="002D262F"/>
    <w:rsid w:val="002D69F1"/>
    <w:rsid w:val="002E0C44"/>
    <w:rsid w:val="002E1579"/>
    <w:rsid w:val="002E426B"/>
    <w:rsid w:val="002E5999"/>
    <w:rsid w:val="002E65F9"/>
    <w:rsid w:val="002E717F"/>
    <w:rsid w:val="002F3BAA"/>
    <w:rsid w:val="002F5103"/>
    <w:rsid w:val="002F79C9"/>
    <w:rsid w:val="003020F0"/>
    <w:rsid w:val="00303AC8"/>
    <w:rsid w:val="00310716"/>
    <w:rsid w:val="00311C26"/>
    <w:rsid w:val="003141A3"/>
    <w:rsid w:val="003204AE"/>
    <w:rsid w:val="00321865"/>
    <w:rsid w:val="003221A4"/>
    <w:rsid w:val="00330749"/>
    <w:rsid w:val="00331382"/>
    <w:rsid w:val="0033151D"/>
    <w:rsid w:val="003316B5"/>
    <w:rsid w:val="00334963"/>
    <w:rsid w:val="00341798"/>
    <w:rsid w:val="003559B2"/>
    <w:rsid w:val="003608D4"/>
    <w:rsid w:val="00363071"/>
    <w:rsid w:val="00364BBF"/>
    <w:rsid w:val="003654BA"/>
    <w:rsid w:val="00372A6F"/>
    <w:rsid w:val="00374F5F"/>
    <w:rsid w:val="00375865"/>
    <w:rsid w:val="003776D7"/>
    <w:rsid w:val="00377879"/>
    <w:rsid w:val="003818BF"/>
    <w:rsid w:val="003858EE"/>
    <w:rsid w:val="003859E0"/>
    <w:rsid w:val="00387C5B"/>
    <w:rsid w:val="00390A15"/>
    <w:rsid w:val="00391353"/>
    <w:rsid w:val="00394ADE"/>
    <w:rsid w:val="003A0CAE"/>
    <w:rsid w:val="003A0FB1"/>
    <w:rsid w:val="003A397F"/>
    <w:rsid w:val="003A4870"/>
    <w:rsid w:val="003B02B0"/>
    <w:rsid w:val="003B23F3"/>
    <w:rsid w:val="003B45EF"/>
    <w:rsid w:val="003B6622"/>
    <w:rsid w:val="003C0CE1"/>
    <w:rsid w:val="003C43AE"/>
    <w:rsid w:val="003C445A"/>
    <w:rsid w:val="003C5B08"/>
    <w:rsid w:val="003D4B5B"/>
    <w:rsid w:val="003E08D0"/>
    <w:rsid w:val="003E314C"/>
    <w:rsid w:val="003E3801"/>
    <w:rsid w:val="003E41F9"/>
    <w:rsid w:val="003E48DD"/>
    <w:rsid w:val="003F0D82"/>
    <w:rsid w:val="003F38B0"/>
    <w:rsid w:val="003F5644"/>
    <w:rsid w:val="00400D34"/>
    <w:rsid w:val="00401368"/>
    <w:rsid w:val="0040184E"/>
    <w:rsid w:val="004047ED"/>
    <w:rsid w:val="00413D6F"/>
    <w:rsid w:val="0042363C"/>
    <w:rsid w:val="00424F6D"/>
    <w:rsid w:val="00425030"/>
    <w:rsid w:val="00425BCC"/>
    <w:rsid w:val="0042709B"/>
    <w:rsid w:val="0043350F"/>
    <w:rsid w:val="004359E6"/>
    <w:rsid w:val="00436263"/>
    <w:rsid w:val="004367A8"/>
    <w:rsid w:val="00436BA9"/>
    <w:rsid w:val="00436D87"/>
    <w:rsid w:val="00437B99"/>
    <w:rsid w:val="00440CB3"/>
    <w:rsid w:val="004459BA"/>
    <w:rsid w:val="004530B7"/>
    <w:rsid w:val="00454C75"/>
    <w:rsid w:val="00455304"/>
    <w:rsid w:val="00456FD7"/>
    <w:rsid w:val="00457D5C"/>
    <w:rsid w:val="00463725"/>
    <w:rsid w:val="00466B63"/>
    <w:rsid w:val="00467B1A"/>
    <w:rsid w:val="00470E31"/>
    <w:rsid w:val="004729D3"/>
    <w:rsid w:val="0047610E"/>
    <w:rsid w:val="0047674B"/>
    <w:rsid w:val="00480B2A"/>
    <w:rsid w:val="004816FD"/>
    <w:rsid w:val="00481730"/>
    <w:rsid w:val="00482D8F"/>
    <w:rsid w:val="00484216"/>
    <w:rsid w:val="00486E40"/>
    <w:rsid w:val="00487B7F"/>
    <w:rsid w:val="004903E3"/>
    <w:rsid w:val="00494BFA"/>
    <w:rsid w:val="004A4403"/>
    <w:rsid w:val="004A64DD"/>
    <w:rsid w:val="004A7E2E"/>
    <w:rsid w:val="004B5D61"/>
    <w:rsid w:val="004B5EBA"/>
    <w:rsid w:val="004C15AF"/>
    <w:rsid w:val="004C482F"/>
    <w:rsid w:val="004D3959"/>
    <w:rsid w:val="004D3AC4"/>
    <w:rsid w:val="004D5957"/>
    <w:rsid w:val="004E36F1"/>
    <w:rsid w:val="004E3E2C"/>
    <w:rsid w:val="004F08D4"/>
    <w:rsid w:val="004F4A39"/>
    <w:rsid w:val="004F58BF"/>
    <w:rsid w:val="005008BB"/>
    <w:rsid w:val="0050278D"/>
    <w:rsid w:val="00503C8C"/>
    <w:rsid w:val="00504D77"/>
    <w:rsid w:val="00512AE0"/>
    <w:rsid w:val="005140DA"/>
    <w:rsid w:val="00521ACF"/>
    <w:rsid w:val="005236CF"/>
    <w:rsid w:val="00524084"/>
    <w:rsid w:val="00525FAC"/>
    <w:rsid w:val="00525FE4"/>
    <w:rsid w:val="005300AD"/>
    <w:rsid w:val="00530126"/>
    <w:rsid w:val="00530CC5"/>
    <w:rsid w:val="00531C51"/>
    <w:rsid w:val="0053361A"/>
    <w:rsid w:val="00540B56"/>
    <w:rsid w:val="005411C9"/>
    <w:rsid w:val="00544726"/>
    <w:rsid w:val="00547593"/>
    <w:rsid w:val="00554284"/>
    <w:rsid w:val="00561330"/>
    <w:rsid w:val="00561EC0"/>
    <w:rsid w:val="005658F4"/>
    <w:rsid w:val="005674CE"/>
    <w:rsid w:val="005759AD"/>
    <w:rsid w:val="00576BE9"/>
    <w:rsid w:val="005843DF"/>
    <w:rsid w:val="00584E5D"/>
    <w:rsid w:val="005852B4"/>
    <w:rsid w:val="00587BA1"/>
    <w:rsid w:val="005A3C15"/>
    <w:rsid w:val="005A4A7C"/>
    <w:rsid w:val="005A6484"/>
    <w:rsid w:val="005B0944"/>
    <w:rsid w:val="005B2C61"/>
    <w:rsid w:val="005B61C0"/>
    <w:rsid w:val="005B728F"/>
    <w:rsid w:val="005C23CA"/>
    <w:rsid w:val="005C672E"/>
    <w:rsid w:val="005C7E75"/>
    <w:rsid w:val="005D66EA"/>
    <w:rsid w:val="005D6B4F"/>
    <w:rsid w:val="005D74A1"/>
    <w:rsid w:val="005D7F2B"/>
    <w:rsid w:val="005E04C2"/>
    <w:rsid w:val="005E4362"/>
    <w:rsid w:val="005E5AF4"/>
    <w:rsid w:val="005F1683"/>
    <w:rsid w:val="005F470C"/>
    <w:rsid w:val="005F7600"/>
    <w:rsid w:val="005F7937"/>
    <w:rsid w:val="006008F5"/>
    <w:rsid w:val="006011B8"/>
    <w:rsid w:val="006112B2"/>
    <w:rsid w:val="00612913"/>
    <w:rsid w:val="0061484F"/>
    <w:rsid w:val="0061559F"/>
    <w:rsid w:val="00620B52"/>
    <w:rsid w:val="00622008"/>
    <w:rsid w:val="00622983"/>
    <w:rsid w:val="006233B5"/>
    <w:rsid w:val="006234E3"/>
    <w:rsid w:val="0062365B"/>
    <w:rsid w:val="00624065"/>
    <w:rsid w:val="00624648"/>
    <w:rsid w:val="00631651"/>
    <w:rsid w:val="00631F36"/>
    <w:rsid w:val="0063497D"/>
    <w:rsid w:val="00635BFA"/>
    <w:rsid w:val="00635EFE"/>
    <w:rsid w:val="00636952"/>
    <w:rsid w:val="00641A14"/>
    <w:rsid w:val="006528F4"/>
    <w:rsid w:val="00652B57"/>
    <w:rsid w:val="00653653"/>
    <w:rsid w:val="00656B7A"/>
    <w:rsid w:val="00657EE0"/>
    <w:rsid w:val="0066134D"/>
    <w:rsid w:val="00662240"/>
    <w:rsid w:val="006642E4"/>
    <w:rsid w:val="0066627B"/>
    <w:rsid w:val="00666361"/>
    <w:rsid w:val="006740BF"/>
    <w:rsid w:val="006748A6"/>
    <w:rsid w:val="00675A9A"/>
    <w:rsid w:val="00677C98"/>
    <w:rsid w:val="006809B2"/>
    <w:rsid w:val="0068117A"/>
    <w:rsid w:val="00682605"/>
    <w:rsid w:val="006839B8"/>
    <w:rsid w:val="00692FAB"/>
    <w:rsid w:val="00693684"/>
    <w:rsid w:val="00693DBB"/>
    <w:rsid w:val="00694E92"/>
    <w:rsid w:val="0069627F"/>
    <w:rsid w:val="006A0CA2"/>
    <w:rsid w:val="006A252A"/>
    <w:rsid w:val="006A3123"/>
    <w:rsid w:val="006A5DD5"/>
    <w:rsid w:val="006A6C04"/>
    <w:rsid w:val="006A7632"/>
    <w:rsid w:val="006B121E"/>
    <w:rsid w:val="006B19E1"/>
    <w:rsid w:val="006B4B6E"/>
    <w:rsid w:val="006B7866"/>
    <w:rsid w:val="006C091A"/>
    <w:rsid w:val="006C0CD9"/>
    <w:rsid w:val="006C2D13"/>
    <w:rsid w:val="006C40AF"/>
    <w:rsid w:val="006C474A"/>
    <w:rsid w:val="006C5FCD"/>
    <w:rsid w:val="006C6F5F"/>
    <w:rsid w:val="006C7E3E"/>
    <w:rsid w:val="006D14BB"/>
    <w:rsid w:val="006D6C98"/>
    <w:rsid w:val="006E1708"/>
    <w:rsid w:val="006E3473"/>
    <w:rsid w:val="006E475E"/>
    <w:rsid w:val="006E4B52"/>
    <w:rsid w:val="006E6096"/>
    <w:rsid w:val="006E7B8F"/>
    <w:rsid w:val="006F49A8"/>
    <w:rsid w:val="006F4C6C"/>
    <w:rsid w:val="006F534A"/>
    <w:rsid w:val="006F6DA5"/>
    <w:rsid w:val="007018D5"/>
    <w:rsid w:val="007044A9"/>
    <w:rsid w:val="00707043"/>
    <w:rsid w:val="007076CE"/>
    <w:rsid w:val="00710954"/>
    <w:rsid w:val="0071166E"/>
    <w:rsid w:val="007130F3"/>
    <w:rsid w:val="00713A06"/>
    <w:rsid w:val="00717255"/>
    <w:rsid w:val="007228D3"/>
    <w:rsid w:val="00722D68"/>
    <w:rsid w:val="00722FC7"/>
    <w:rsid w:val="0072386B"/>
    <w:rsid w:val="00725D81"/>
    <w:rsid w:val="00731D65"/>
    <w:rsid w:val="007349C5"/>
    <w:rsid w:val="00734F31"/>
    <w:rsid w:val="00736503"/>
    <w:rsid w:val="00740519"/>
    <w:rsid w:val="007451F5"/>
    <w:rsid w:val="0074611F"/>
    <w:rsid w:val="0074735C"/>
    <w:rsid w:val="007502B7"/>
    <w:rsid w:val="00752F8C"/>
    <w:rsid w:val="00757725"/>
    <w:rsid w:val="00757A2F"/>
    <w:rsid w:val="00757CF3"/>
    <w:rsid w:val="00761A67"/>
    <w:rsid w:val="00762F91"/>
    <w:rsid w:val="00764537"/>
    <w:rsid w:val="00771B1D"/>
    <w:rsid w:val="007730F9"/>
    <w:rsid w:val="00773F5D"/>
    <w:rsid w:val="00777E2B"/>
    <w:rsid w:val="00783111"/>
    <w:rsid w:val="00785432"/>
    <w:rsid w:val="007863A6"/>
    <w:rsid w:val="00786C38"/>
    <w:rsid w:val="007873D3"/>
    <w:rsid w:val="00787AA7"/>
    <w:rsid w:val="00790BE4"/>
    <w:rsid w:val="00790F48"/>
    <w:rsid w:val="00792ADF"/>
    <w:rsid w:val="00792FEF"/>
    <w:rsid w:val="007935DC"/>
    <w:rsid w:val="00797882"/>
    <w:rsid w:val="007A4181"/>
    <w:rsid w:val="007A548C"/>
    <w:rsid w:val="007A6929"/>
    <w:rsid w:val="007B7A8A"/>
    <w:rsid w:val="007C4EEE"/>
    <w:rsid w:val="007C5DFF"/>
    <w:rsid w:val="007C6A59"/>
    <w:rsid w:val="007C6C2A"/>
    <w:rsid w:val="007C7E36"/>
    <w:rsid w:val="007D0F72"/>
    <w:rsid w:val="007D1A26"/>
    <w:rsid w:val="007D3184"/>
    <w:rsid w:val="007D4721"/>
    <w:rsid w:val="007D5506"/>
    <w:rsid w:val="007D76BF"/>
    <w:rsid w:val="007E1D4B"/>
    <w:rsid w:val="007E3267"/>
    <w:rsid w:val="007E435B"/>
    <w:rsid w:val="007F2780"/>
    <w:rsid w:val="00800886"/>
    <w:rsid w:val="00803F38"/>
    <w:rsid w:val="008053EA"/>
    <w:rsid w:val="00807854"/>
    <w:rsid w:val="008126AB"/>
    <w:rsid w:val="00812977"/>
    <w:rsid w:val="00812AF5"/>
    <w:rsid w:val="008214BA"/>
    <w:rsid w:val="00822E09"/>
    <w:rsid w:val="008249A6"/>
    <w:rsid w:val="00827E61"/>
    <w:rsid w:val="00832282"/>
    <w:rsid w:val="00834A7A"/>
    <w:rsid w:val="00835C71"/>
    <w:rsid w:val="00841123"/>
    <w:rsid w:val="008430B8"/>
    <w:rsid w:val="00843E67"/>
    <w:rsid w:val="00851892"/>
    <w:rsid w:val="00853F86"/>
    <w:rsid w:val="00854D22"/>
    <w:rsid w:val="00854F90"/>
    <w:rsid w:val="008600D7"/>
    <w:rsid w:val="008601B9"/>
    <w:rsid w:val="008622BB"/>
    <w:rsid w:val="0086387A"/>
    <w:rsid w:val="00865A54"/>
    <w:rsid w:val="0087328D"/>
    <w:rsid w:val="00873677"/>
    <w:rsid w:val="008737C9"/>
    <w:rsid w:val="00873DFC"/>
    <w:rsid w:val="00874616"/>
    <w:rsid w:val="008747A0"/>
    <w:rsid w:val="00875082"/>
    <w:rsid w:val="0088055C"/>
    <w:rsid w:val="00883623"/>
    <w:rsid w:val="008847F7"/>
    <w:rsid w:val="00884A9E"/>
    <w:rsid w:val="00886E9D"/>
    <w:rsid w:val="00891B13"/>
    <w:rsid w:val="00891DD5"/>
    <w:rsid w:val="00895C09"/>
    <w:rsid w:val="008966E0"/>
    <w:rsid w:val="00896994"/>
    <w:rsid w:val="00897A6C"/>
    <w:rsid w:val="008A26AF"/>
    <w:rsid w:val="008A4DD6"/>
    <w:rsid w:val="008A5FD0"/>
    <w:rsid w:val="008A6FCD"/>
    <w:rsid w:val="008A7F19"/>
    <w:rsid w:val="008B4EB1"/>
    <w:rsid w:val="008B546B"/>
    <w:rsid w:val="008C0B4B"/>
    <w:rsid w:val="008C1AF8"/>
    <w:rsid w:val="008C5948"/>
    <w:rsid w:val="008C6E92"/>
    <w:rsid w:val="008D4C74"/>
    <w:rsid w:val="008D5D86"/>
    <w:rsid w:val="008D7313"/>
    <w:rsid w:val="008E1362"/>
    <w:rsid w:val="008E2637"/>
    <w:rsid w:val="008E3501"/>
    <w:rsid w:val="008E70C8"/>
    <w:rsid w:val="008F7356"/>
    <w:rsid w:val="00902A64"/>
    <w:rsid w:val="00902F73"/>
    <w:rsid w:val="00906215"/>
    <w:rsid w:val="00906A2D"/>
    <w:rsid w:val="0090771F"/>
    <w:rsid w:val="009123CB"/>
    <w:rsid w:val="00915010"/>
    <w:rsid w:val="00923EE0"/>
    <w:rsid w:val="009249B2"/>
    <w:rsid w:val="00925BF8"/>
    <w:rsid w:val="0092618E"/>
    <w:rsid w:val="009303CD"/>
    <w:rsid w:val="0093166F"/>
    <w:rsid w:val="00931C03"/>
    <w:rsid w:val="009354D7"/>
    <w:rsid w:val="009367BF"/>
    <w:rsid w:val="00937B65"/>
    <w:rsid w:val="009425A2"/>
    <w:rsid w:val="00947580"/>
    <w:rsid w:val="00954540"/>
    <w:rsid w:val="00955081"/>
    <w:rsid w:val="009570D2"/>
    <w:rsid w:val="00962572"/>
    <w:rsid w:val="00967460"/>
    <w:rsid w:val="00967B27"/>
    <w:rsid w:val="00967B62"/>
    <w:rsid w:val="0097480E"/>
    <w:rsid w:val="00974ADF"/>
    <w:rsid w:val="00975C3A"/>
    <w:rsid w:val="00976735"/>
    <w:rsid w:val="00977D72"/>
    <w:rsid w:val="00980936"/>
    <w:rsid w:val="0098244F"/>
    <w:rsid w:val="00982B97"/>
    <w:rsid w:val="00987971"/>
    <w:rsid w:val="00994B4F"/>
    <w:rsid w:val="009967EA"/>
    <w:rsid w:val="009A2110"/>
    <w:rsid w:val="009A6907"/>
    <w:rsid w:val="009B1328"/>
    <w:rsid w:val="009B58EC"/>
    <w:rsid w:val="009C2762"/>
    <w:rsid w:val="009C49CA"/>
    <w:rsid w:val="009D65FF"/>
    <w:rsid w:val="009E0428"/>
    <w:rsid w:val="009E2D18"/>
    <w:rsid w:val="009E4E3E"/>
    <w:rsid w:val="009E5AFC"/>
    <w:rsid w:val="009F7416"/>
    <w:rsid w:val="00A039F4"/>
    <w:rsid w:val="00A076EF"/>
    <w:rsid w:val="00A14365"/>
    <w:rsid w:val="00A144BE"/>
    <w:rsid w:val="00A17E9E"/>
    <w:rsid w:val="00A24B19"/>
    <w:rsid w:val="00A24CF1"/>
    <w:rsid w:val="00A26038"/>
    <w:rsid w:val="00A26754"/>
    <w:rsid w:val="00A2790D"/>
    <w:rsid w:val="00A357B1"/>
    <w:rsid w:val="00A37416"/>
    <w:rsid w:val="00A3754F"/>
    <w:rsid w:val="00A40411"/>
    <w:rsid w:val="00A41905"/>
    <w:rsid w:val="00A42AA0"/>
    <w:rsid w:val="00A43552"/>
    <w:rsid w:val="00A43948"/>
    <w:rsid w:val="00A468E0"/>
    <w:rsid w:val="00A47A2A"/>
    <w:rsid w:val="00A55B0B"/>
    <w:rsid w:val="00A56D3F"/>
    <w:rsid w:val="00A57154"/>
    <w:rsid w:val="00A5721B"/>
    <w:rsid w:val="00A6096E"/>
    <w:rsid w:val="00A60FCB"/>
    <w:rsid w:val="00A6117C"/>
    <w:rsid w:val="00A63755"/>
    <w:rsid w:val="00A66BCB"/>
    <w:rsid w:val="00A7183E"/>
    <w:rsid w:val="00A7264C"/>
    <w:rsid w:val="00A731F1"/>
    <w:rsid w:val="00A736BA"/>
    <w:rsid w:val="00A73796"/>
    <w:rsid w:val="00A74935"/>
    <w:rsid w:val="00A74A87"/>
    <w:rsid w:val="00A80700"/>
    <w:rsid w:val="00A80956"/>
    <w:rsid w:val="00A83067"/>
    <w:rsid w:val="00A84709"/>
    <w:rsid w:val="00A857CF"/>
    <w:rsid w:val="00A87F22"/>
    <w:rsid w:val="00A921FB"/>
    <w:rsid w:val="00A92EE0"/>
    <w:rsid w:val="00A93CD4"/>
    <w:rsid w:val="00A94453"/>
    <w:rsid w:val="00A94579"/>
    <w:rsid w:val="00A9497F"/>
    <w:rsid w:val="00A960D5"/>
    <w:rsid w:val="00A97E1F"/>
    <w:rsid w:val="00AA529B"/>
    <w:rsid w:val="00AB089B"/>
    <w:rsid w:val="00AB125B"/>
    <w:rsid w:val="00AB41AB"/>
    <w:rsid w:val="00AB47B3"/>
    <w:rsid w:val="00AB4C1C"/>
    <w:rsid w:val="00AB5D6F"/>
    <w:rsid w:val="00AB5DB5"/>
    <w:rsid w:val="00AB690C"/>
    <w:rsid w:val="00AB710B"/>
    <w:rsid w:val="00AC1946"/>
    <w:rsid w:val="00AC344B"/>
    <w:rsid w:val="00AC542C"/>
    <w:rsid w:val="00AC54D9"/>
    <w:rsid w:val="00AC6782"/>
    <w:rsid w:val="00AD0A2E"/>
    <w:rsid w:val="00AD34CD"/>
    <w:rsid w:val="00AE2053"/>
    <w:rsid w:val="00AE3B72"/>
    <w:rsid w:val="00AE62B7"/>
    <w:rsid w:val="00AE7478"/>
    <w:rsid w:val="00AF1019"/>
    <w:rsid w:val="00B01A11"/>
    <w:rsid w:val="00B10128"/>
    <w:rsid w:val="00B1799A"/>
    <w:rsid w:val="00B3150E"/>
    <w:rsid w:val="00B34C40"/>
    <w:rsid w:val="00B379DC"/>
    <w:rsid w:val="00B37F3E"/>
    <w:rsid w:val="00B44A52"/>
    <w:rsid w:val="00B635E1"/>
    <w:rsid w:val="00B638AE"/>
    <w:rsid w:val="00B63B92"/>
    <w:rsid w:val="00B66ED0"/>
    <w:rsid w:val="00B67DB2"/>
    <w:rsid w:val="00B71B3C"/>
    <w:rsid w:val="00B727AA"/>
    <w:rsid w:val="00B7442E"/>
    <w:rsid w:val="00B75D96"/>
    <w:rsid w:val="00B76530"/>
    <w:rsid w:val="00B769A2"/>
    <w:rsid w:val="00B76C4C"/>
    <w:rsid w:val="00B77CEB"/>
    <w:rsid w:val="00B77ECB"/>
    <w:rsid w:val="00B91900"/>
    <w:rsid w:val="00B91CB0"/>
    <w:rsid w:val="00B92749"/>
    <w:rsid w:val="00B9407F"/>
    <w:rsid w:val="00B94F6D"/>
    <w:rsid w:val="00B957F3"/>
    <w:rsid w:val="00B95A74"/>
    <w:rsid w:val="00B97380"/>
    <w:rsid w:val="00BA205C"/>
    <w:rsid w:val="00BA23B8"/>
    <w:rsid w:val="00BA336C"/>
    <w:rsid w:val="00BA4B62"/>
    <w:rsid w:val="00BA4F07"/>
    <w:rsid w:val="00BB3BC1"/>
    <w:rsid w:val="00BB7721"/>
    <w:rsid w:val="00BB7889"/>
    <w:rsid w:val="00BC067C"/>
    <w:rsid w:val="00BC0705"/>
    <w:rsid w:val="00BC2DBF"/>
    <w:rsid w:val="00BC3037"/>
    <w:rsid w:val="00BC4D2F"/>
    <w:rsid w:val="00BD08A1"/>
    <w:rsid w:val="00BD311D"/>
    <w:rsid w:val="00BD6F17"/>
    <w:rsid w:val="00BD74ED"/>
    <w:rsid w:val="00BE2560"/>
    <w:rsid w:val="00BE30A2"/>
    <w:rsid w:val="00BE44C4"/>
    <w:rsid w:val="00BE7217"/>
    <w:rsid w:val="00BF48BF"/>
    <w:rsid w:val="00BF48C6"/>
    <w:rsid w:val="00BF65EC"/>
    <w:rsid w:val="00C034E6"/>
    <w:rsid w:val="00C044C8"/>
    <w:rsid w:val="00C05074"/>
    <w:rsid w:val="00C06D08"/>
    <w:rsid w:val="00C16173"/>
    <w:rsid w:val="00C16EF2"/>
    <w:rsid w:val="00C22B50"/>
    <w:rsid w:val="00C237AC"/>
    <w:rsid w:val="00C24C97"/>
    <w:rsid w:val="00C30D19"/>
    <w:rsid w:val="00C33305"/>
    <w:rsid w:val="00C36416"/>
    <w:rsid w:val="00C36C86"/>
    <w:rsid w:val="00C40576"/>
    <w:rsid w:val="00C40ED6"/>
    <w:rsid w:val="00C41CC4"/>
    <w:rsid w:val="00C426C8"/>
    <w:rsid w:val="00C46283"/>
    <w:rsid w:val="00C47385"/>
    <w:rsid w:val="00C56628"/>
    <w:rsid w:val="00C63404"/>
    <w:rsid w:val="00C722D5"/>
    <w:rsid w:val="00C72682"/>
    <w:rsid w:val="00C74136"/>
    <w:rsid w:val="00C74C00"/>
    <w:rsid w:val="00C7554E"/>
    <w:rsid w:val="00C76450"/>
    <w:rsid w:val="00C76498"/>
    <w:rsid w:val="00C76ABB"/>
    <w:rsid w:val="00C804B6"/>
    <w:rsid w:val="00C810BB"/>
    <w:rsid w:val="00C818D1"/>
    <w:rsid w:val="00C82DCA"/>
    <w:rsid w:val="00C8607D"/>
    <w:rsid w:val="00C874DE"/>
    <w:rsid w:val="00C90D86"/>
    <w:rsid w:val="00C96C21"/>
    <w:rsid w:val="00C96F8A"/>
    <w:rsid w:val="00CA1514"/>
    <w:rsid w:val="00CA2198"/>
    <w:rsid w:val="00CA3422"/>
    <w:rsid w:val="00CA36E6"/>
    <w:rsid w:val="00CA6554"/>
    <w:rsid w:val="00CB5782"/>
    <w:rsid w:val="00CB789A"/>
    <w:rsid w:val="00CB7E0D"/>
    <w:rsid w:val="00CC01FC"/>
    <w:rsid w:val="00CC0EEB"/>
    <w:rsid w:val="00CC5EE0"/>
    <w:rsid w:val="00CC7969"/>
    <w:rsid w:val="00CD4197"/>
    <w:rsid w:val="00CD671A"/>
    <w:rsid w:val="00CE18A8"/>
    <w:rsid w:val="00CE4073"/>
    <w:rsid w:val="00CE48A7"/>
    <w:rsid w:val="00CF15C7"/>
    <w:rsid w:val="00CF482F"/>
    <w:rsid w:val="00CF509F"/>
    <w:rsid w:val="00CF529A"/>
    <w:rsid w:val="00D04E82"/>
    <w:rsid w:val="00D16C86"/>
    <w:rsid w:val="00D24869"/>
    <w:rsid w:val="00D2597C"/>
    <w:rsid w:val="00D30FC3"/>
    <w:rsid w:val="00D32642"/>
    <w:rsid w:val="00D326D8"/>
    <w:rsid w:val="00D34934"/>
    <w:rsid w:val="00D40204"/>
    <w:rsid w:val="00D42424"/>
    <w:rsid w:val="00D44F3A"/>
    <w:rsid w:val="00D45B93"/>
    <w:rsid w:val="00D46408"/>
    <w:rsid w:val="00D503F4"/>
    <w:rsid w:val="00D507BD"/>
    <w:rsid w:val="00D509CB"/>
    <w:rsid w:val="00D5186E"/>
    <w:rsid w:val="00D575D7"/>
    <w:rsid w:val="00D57759"/>
    <w:rsid w:val="00D57AD4"/>
    <w:rsid w:val="00D62316"/>
    <w:rsid w:val="00D63100"/>
    <w:rsid w:val="00D665DC"/>
    <w:rsid w:val="00D74EA1"/>
    <w:rsid w:val="00D74FF6"/>
    <w:rsid w:val="00D76D0E"/>
    <w:rsid w:val="00D773B7"/>
    <w:rsid w:val="00D7752F"/>
    <w:rsid w:val="00D80569"/>
    <w:rsid w:val="00D81528"/>
    <w:rsid w:val="00D82082"/>
    <w:rsid w:val="00D84E37"/>
    <w:rsid w:val="00D87CF6"/>
    <w:rsid w:val="00D902B7"/>
    <w:rsid w:val="00D932F6"/>
    <w:rsid w:val="00D9350D"/>
    <w:rsid w:val="00D94C75"/>
    <w:rsid w:val="00DA1DE7"/>
    <w:rsid w:val="00DA1EFF"/>
    <w:rsid w:val="00DA2BB9"/>
    <w:rsid w:val="00DA4726"/>
    <w:rsid w:val="00DA4C6B"/>
    <w:rsid w:val="00DA53A9"/>
    <w:rsid w:val="00DB21F2"/>
    <w:rsid w:val="00DB3598"/>
    <w:rsid w:val="00DB3ACA"/>
    <w:rsid w:val="00DB581B"/>
    <w:rsid w:val="00DC0F8C"/>
    <w:rsid w:val="00DC2282"/>
    <w:rsid w:val="00DD0363"/>
    <w:rsid w:val="00DD0451"/>
    <w:rsid w:val="00DD18E7"/>
    <w:rsid w:val="00DD6FF1"/>
    <w:rsid w:val="00DD725A"/>
    <w:rsid w:val="00DD7F1D"/>
    <w:rsid w:val="00DE27D2"/>
    <w:rsid w:val="00DE5467"/>
    <w:rsid w:val="00DE5846"/>
    <w:rsid w:val="00DF057B"/>
    <w:rsid w:val="00DF152A"/>
    <w:rsid w:val="00DF4428"/>
    <w:rsid w:val="00DF5293"/>
    <w:rsid w:val="00DF56BF"/>
    <w:rsid w:val="00DF5FDB"/>
    <w:rsid w:val="00DF637D"/>
    <w:rsid w:val="00E02F4F"/>
    <w:rsid w:val="00E0558E"/>
    <w:rsid w:val="00E05FEE"/>
    <w:rsid w:val="00E10A7F"/>
    <w:rsid w:val="00E15819"/>
    <w:rsid w:val="00E22E0C"/>
    <w:rsid w:val="00E26108"/>
    <w:rsid w:val="00E26A55"/>
    <w:rsid w:val="00E3426F"/>
    <w:rsid w:val="00E432F5"/>
    <w:rsid w:val="00E43479"/>
    <w:rsid w:val="00E44C8A"/>
    <w:rsid w:val="00E45939"/>
    <w:rsid w:val="00E4690D"/>
    <w:rsid w:val="00E51D62"/>
    <w:rsid w:val="00E52B7A"/>
    <w:rsid w:val="00E55683"/>
    <w:rsid w:val="00E57ADB"/>
    <w:rsid w:val="00E62AB8"/>
    <w:rsid w:val="00E63231"/>
    <w:rsid w:val="00E7022A"/>
    <w:rsid w:val="00E70556"/>
    <w:rsid w:val="00E74E30"/>
    <w:rsid w:val="00E76B20"/>
    <w:rsid w:val="00E77E60"/>
    <w:rsid w:val="00E925D7"/>
    <w:rsid w:val="00E9339D"/>
    <w:rsid w:val="00E97B6F"/>
    <w:rsid w:val="00EA15EF"/>
    <w:rsid w:val="00EA1AFA"/>
    <w:rsid w:val="00EA2867"/>
    <w:rsid w:val="00EA2D4F"/>
    <w:rsid w:val="00EA3DD8"/>
    <w:rsid w:val="00EA4AE4"/>
    <w:rsid w:val="00EB00B0"/>
    <w:rsid w:val="00EB251F"/>
    <w:rsid w:val="00EB25DC"/>
    <w:rsid w:val="00EB2A23"/>
    <w:rsid w:val="00EB5EEE"/>
    <w:rsid w:val="00EC3685"/>
    <w:rsid w:val="00EC3E04"/>
    <w:rsid w:val="00EC70FE"/>
    <w:rsid w:val="00ED75AE"/>
    <w:rsid w:val="00ED78AC"/>
    <w:rsid w:val="00EF0E38"/>
    <w:rsid w:val="00EF1BA2"/>
    <w:rsid w:val="00EF217B"/>
    <w:rsid w:val="00F0001F"/>
    <w:rsid w:val="00F02049"/>
    <w:rsid w:val="00F10444"/>
    <w:rsid w:val="00F14816"/>
    <w:rsid w:val="00F15BDC"/>
    <w:rsid w:val="00F16B60"/>
    <w:rsid w:val="00F17F4D"/>
    <w:rsid w:val="00F21208"/>
    <w:rsid w:val="00F230DB"/>
    <w:rsid w:val="00F250A4"/>
    <w:rsid w:val="00F270C9"/>
    <w:rsid w:val="00F27608"/>
    <w:rsid w:val="00F30233"/>
    <w:rsid w:val="00F30262"/>
    <w:rsid w:val="00F30966"/>
    <w:rsid w:val="00F30C24"/>
    <w:rsid w:val="00F31176"/>
    <w:rsid w:val="00F31DDA"/>
    <w:rsid w:val="00F31DDC"/>
    <w:rsid w:val="00F34226"/>
    <w:rsid w:val="00F348F2"/>
    <w:rsid w:val="00F41208"/>
    <w:rsid w:val="00F43233"/>
    <w:rsid w:val="00F45FFE"/>
    <w:rsid w:val="00F4606D"/>
    <w:rsid w:val="00F5263A"/>
    <w:rsid w:val="00F53145"/>
    <w:rsid w:val="00F531AC"/>
    <w:rsid w:val="00F55F03"/>
    <w:rsid w:val="00F5664B"/>
    <w:rsid w:val="00F57370"/>
    <w:rsid w:val="00F605E4"/>
    <w:rsid w:val="00F60C48"/>
    <w:rsid w:val="00F63717"/>
    <w:rsid w:val="00F64779"/>
    <w:rsid w:val="00F65ECD"/>
    <w:rsid w:val="00F67952"/>
    <w:rsid w:val="00F726C5"/>
    <w:rsid w:val="00F7348D"/>
    <w:rsid w:val="00F73F75"/>
    <w:rsid w:val="00F74F54"/>
    <w:rsid w:val="00F75456"/>
    <w:rsid w:val="00F771D6"/>
    <w:rsid w:val="00F778D6"/>
    <w:rsid w:val="00F908DF"/>
    <w:rsid w:val="00F9456B"/>
    <w:rsid w:val="00F95C93"/>
    <w:rsid w:val="00F96515"/>
    <w:rsid w:val="00F96AAE"/>
    <w:rsid w:val="00F975A6"/>
    <w:rsid w:val="00FA4943"/>
    <w:rsid w:val="00FA4B27"/>
    <w:rsid w:val="00FA4C66"/>
    <w:rsid w:val="00FA59D5"/>
    <w:rsid w:val="00FA660A"/>
    <w:rsid w:val="00FB1F0E"/>
    <w:rsid w:val="00FB2978"/>
    <w:rsid w:val="00FB52A8"/>
    <w:rsid w:val="00FB756A"/>
    <w:rsid w:val="00FB7F82"/>
    <w:rsid w:val="00FC3384"/>
    <w:rsid w:val="00FC5EBE"/>
    <w:rsid w:val="00FC6B27"/>
    <w:rsid w:val="00FC6F6E"/>
    <w:rsid w:val="00FC7303"/>
    <w:rsid w:val="00FD4354"/>
    <w:rsid w:val="00FD69D3"/>
    <w:rsid w:val="00FD79CB"/>
    <w:rsid w:val="00FE2259"/>
    <w:rsid w:val="00FE2AC1"/>
    <w:rsid w:val="00FE4889"/>
    <w:rsid w:val="00FE6DFE"/>
    <w:rsid w:val="00FF0E57"/>
    <w:rsid w:val="00FF19B4"/>
    <w:rsid w:val="00FF26F9"/>
    <w:rsid w:val="00FF4584"/>
    <w:rsid w:val="00FF5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007B4"/>
  <w15:docId w15:val="{D7D8427D-BA92-4641-AD11-4A00AF7D3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8EE"/>
    <w:pPr>
      <w:spacing w:before="120" w:after="120"/>
    </w:pPr>
    <w:rPr>
      <w:sz w:val="20"/>
      <w:szCs w:val="20"/>
    </w:rPr>
  </w:style>
  <w:style w:type="paragraph" w:styleId="Heading1">
    <w:name w:val="heading 1"/>
    <w:basedOn w:val="Normal"/>
    <w:next w:val="Normal"/>
    <w:link w:val="Heading1Char"/>
    <w:uiPriority w:val="9"/>
    <w:qFormat/>
    <w:rsid w:val="0054759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54759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547593"/>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547593"/>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547593"/>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547593"/>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547593"/>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547593"/>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47593"/>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5F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7593"/>
    <w:pPr>
      <w:ind w:left="720"/>
      <w:contextualSpacing/>
    </w:pPr>
  </w:style>
  <w:style w:type="character" w:styleId="Hyperlink">
    <w:name w:val="Hyperlink"/>
    <w:basedOn w:val="DefaultParagraphFont"/>
    <w:uiPriority w:val="99"/>
    <w:unhideWhenUsed/>
    <w:rsid w:val="00210399"/>
    <w:rPr>
      <w:color w:val="0000FF" w:themeColor="hyperlink"/>
      <w:u w:val="single"/>
    </w:rPr>
  </w:style>
  <w:style w:type="character" w:customStyle="1" w:styleId="Heading2Char">
    <w:name w:val="Heading 2 Char"/>
    <w:basedOn w:val="DefaultParagraphFont"/>
    <w:link w:val="Heading2"/>
    <w:uiPriority w:val="9"/>
    <w:rsid w:val="00547593"/>
    <w:rPr>
      <w:caps/>
      <w:spacing w:val="15"/>
      <w:shd w:val="clear" w:color="auto" w:fill="DBE5F1" w:themeFill="accent1" w:themeFillTint="33"/>
    </w:rPr>
  </w:style>
  <w:style w:type="paragraph" w:styleId="NoSpacing">
    <w:name w:val="No Spacing"/>
    <w:basedOn w:val="Normal"/>
    <w:link w:val="NoSpacingChar"/>
    <w:uiPriority w:val="1"/>
    <w:qFormat/>
    <w:rsid w:val="00547593"/>
    <w:pPr>
      <w:spacing w:before="0" w:after="0" w:line="240" w:lineRule="auto"/>
    </w:pPr>
  </w:style>
  <w:style w:type="paragraph" w:styleId="Title">
    <w:name w:val="Title"/>
    <w:basedOn w:val="Normal"/>
    <w:next w:val="Normal"/>
    <w:link w:val="TitleChar"/>
    <w:uiPriority w:val="10"/>
    <w:qFormat/>
    <w:rsid w:val="00547593"/>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547593"/>
    <w:rPr>
      <w:caps/>
      <w:color w:val="4F81BD" w:themeColor="accent1"/>
      <w:spacing w:val="10"/>
      <w:kern w:val="28"/>
      <w:sz w:val="52"/>
      <w:szCs w:val="52"/>
    </w:rPr>
  </w:style>
  <w:style w:type="character" w:customStyle="1" w:styleId="Heading1Char">
    <w:name w:val="Heading 1 Char"/>
    <w:basedOn w:val="DefaultParagraphFont"/>
    <w:link w:val="Heading1"/>
    <w:uiPriority w:val="9"/>
    <w:rsid w:val="00547593"/>
    <w:rPr>
      <w:b/>
      <w:bCs/>
      <w:caps/>
      <w:color w:val="FFFFFF" w:themeColor="background1"/>
      <w:spacing w:val="15"/>
      <w:shd w:val="clear" w:color="auto" w:fill="4F81BD" w:themeFill="accent1"/>
    </w:rPr>
  </w:style>
  <w:style w:type="character" w:customStyle="1" w:styleId="Heading3Char">
    <w:name w:val="Heading 3 Char"/>
    <w:basedOn w:val="DefaultParagraphFont"/>
    <w:link w:val="Heading3"/>
    <w:uiPriority w:val="9"/>
    <w:rsid w:val="00547593"/>
    <w:rPr>
      <w:caps/>
      <w:color w:val="243F60" w:themeColor="accent1" w:themeShade="7F"/>
      <w:spacing w:val="15"/>
    </w:rPr>
  </w:style>
  <w:style w:type="character" w:customStyle="1" w:styleId="Heading4Char">
    <w:name w:val="Heading 4 Char"/>
    <w:basedOn w:val="DefaultParagraphFont"/>
    <w:link w:val="Heading4"/>
    <w:uiPriority w:val="9"/>
    <w:semiHidden/>
    <w:rsid w:val="00547593"/>
    <w:rPr>
      <w:caps/>
      <w:color w:val="365F91" w:themeColor="accent1" w:themeShade="BF"/>
      <w:spacing w:val="10"/>
    </w:rPr>
  </w:style>
  <w:style w:type="character" w:customStyle="1" w:styleId="Heading5Char">
    <w:name w:val="Heading 5 Char"/>
    <w:basedOn w:val="DefaultParagraphFont"/>
    <w:link w:val="Heading5"/>
    <w:uiPriority w:val="9"/>
    <w:semiHidden/>
    <w:rsid w:val="00547593"/>
    <w:rPr>
      <w:caps/>
      <w:color w:val="365F91" w:themeColor="accent1" w:themeShade="BF"/>
      <w:spacing w:val="10"/>
    </w:rPr>
  </w:style>
  <w:style w:type="character" w:customStyle="1" w:styleId="Heading6Char">
    <w:name w:val="Heading 6 Char"/>
    <w:basedOn w:val="DefaultParagraphFont"/>
    <w:link w:val="Heading6"/>
    <w:uiPriority w:val="9"/>
    <w:semiHidden/>
    <w:rsid w:val="00547593"/>
    <w:rPr>
      <w:caps/>
      <w:color w:val="365F91" w:themeColor="accent1" w:themeShade="BF"/>
      <w:spacing w:val="10"/>
    </w:rPr>
  </w:style>
  <w:style w:type="character" w:customStyle="1" w:styleId="Heading7Char">
    <w:name w:val="Heading 7 Char"/>
    <w:basedOn w:val="DefaultParagraphFont"/>
    <w:link w:val="Heading7"/>
    <w:uiPriority w:val="9"/>
    <w:semiHidden/>
    <w:rsid w:val="00547593"/>
    <w:rPr>
      <w:caps/>
      <w:color w:val="365F91" w:themeColor="accent1" w:themeShade="BF"/>
      <w:spacing w:val="10"/>
    </w:rPr>
  </w:style>
  <w:style w:type="character" w:customStyle="1" w:styleId="Heading8Char">
    <w:name w:val="Heading 8 Char"/>
    <w:basedOn w:val="DefaultParagraphFont"/>
    <w:link w:val="Heading8"/>
    <w:uiPriority w:val="9"/>
    <w:semiHidden/>
    <w:rsid w:val="00547593"/>
    <w:rPr>
      <w:caps/>
      <w:spacing w:val="10"/>
      <w:sz w:val="18"/>
      <w:szCs w:val="18"/>
    </w:rPr>
  </w:style>
  <w:style w:type="character" w:customStyle="1" w:styleId="Heading9Char">
    <w:name w:val="Heading 9 Char"/>
    <w:basedOn w:val="DefaultParagraphFont"/>
    <w:link w:val="Heading9"/>
    <w:uiPriority w:val="9"/>
    <w:semiHidden/>
    <w:rsid w:val="00547593"/>
    <w:rPr>
      <w:i/>
      <w:caps/>
      <w:spacing w:val="10"/>
      <w:sz w:val="18"/>
      <w:szCs w:val="18"/>
    </w:rPr>
  </w:style>
  <w:style w:type="paragraph" w:styleId="Caption">
    <w:name w:val="caption"/>
    <w:basedOn w:val="Normal"/>
    <w:next w:val="Normal"/>
    <w:uiPriority w:val="35"/>
    <w:semiHidden/>
    <w:unhideWhenUsed/>
    <w:qFormat/>
    <w:rsid w:val="00547593"/>
    <w:rPr>
      <w:b/>
      <w:bCs/>
      <w:color w:val="365F91" w:themeColor="accent1" w:themeShade="BF"/>
      <w:sz w:val="16"/>
      <w:szCs w:val="16"/>
    </w:rPr>
  </w:style>
  <w:style w:type="paragraph" w:styleId="Subtitle">
    <w:name w:val="Subtitle"/>
    <w:basedOn w:val="Normal"/>
    <w:next w:val="Normal"/>
    <w:link w:val="SubtitleChar"/>
    <w:uiPriority w:val="11"/>
    <w:qFormat/>
    <w:rsid w:val="00547593"/>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547593"/>
    <w:rPr>
      <w:caps/>
      <w:color w:val="595959" w:themeColor="text1" w:themeTint="A6"/>
      <w:spacing w:val="10"/>
      <w:sz w:val="24"/>
      <w:szCs w:val="24"/>
    </w:rPr>
  </w:style>
  <w:style w:type="character" w:styleId="Strong">
    <w:name w:val="Strong"/>
    <w:uiPriority w:val="22"/>
    <w:qFormat/>
    <w:rsid w:val="00547593"/>
    <w:rPr>
      <w:b/>
      <w:bCs/>
    </w:rPr>
  </w:style>
  <w:style w:type="character" w:styleId="Emphasis">
    <w:name w:val="Emphasis"/>
    <w:uiPriority w:val="20"/>
    <w:qFormat/>
    <w:rsid w:val="00547593"/>
    <w:rPr>
      <w:caps/>
      <w:color w:val="243F60" w:themeColor="accent1" w:themeShade="7F"/>
      <w:spacing w:val="5"/>
    </w:rPr>
  </w:style>
  <w:style w:type="character" w:customStyle="1" w:styleId="NoSpacingChar">
    <w:name w:val="No Spacing Char"/>
    <w:basedOn w:val="DefaultParagraphFont"/>
    <w:link w:val="NoSpacing"/>
    <w:uiPriority w:val="1"/>
    <w:rsid w:val="00547593"/>
    <w:rPr>
      <w:sz w:val="20"/>
      <w:szCs w:val="20"/>
    </w:rPr>
  </w:style>
  <w:style w:type="paragraph" w:styleId="Quote">
    <w:name w:val="Quote"/>
    <w:basedOn w:val="Normal"/>
    <w:next w:val="Normal"/>
    <w:link w:val="QuoteChar"/>
    <w:uiPriority w:val="29"/>
    <w:qFormat/>
    <w:rsid w:val="00547593"/>
    <w:rPr>
      <w:i/>
      <w:iCs/>
    </w:rPr>
  </w:style>
  <w:style w:type="character" w:customStyle="1" w:styleId="QuoteChar">
    <w:name w:val="Quote Char"/>
    <w:basedOn w:val="DefaultParagraphFont"/>
    <w:link w:val="Quote"/>
    <w:uiPriority w:val="29"/>
    <w:rsid w:val="00547593"/>
    <w:rPr>
      <w:i/>
      <w:iCs/>
      <w:sz w:val="20"/>
      <w:szCs w:val="20"/>
    </w:rPr>
  </w:style>
  <w:style w:type="paragraph" w:styleId="IntenseQuote">
    <w:name w:val="Intense Quote"/>
    <w:basedOn w:val="Normal"/>
    <w:next w:val="Normal"/>
    <w:link w:val="IntenseQuoteChar"/>
    <w:uiPriority w:val="30"/>
    <w:qFormat/>
    <w:rsid w:val="00547593"/>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547593"/>
    <w:rPr>
      <w:i/>
      <w:iCs/>
      <w:color w:val="4F81BD" w:themeColor="accent1"/>
      <w:sz w:val="20"/>
      <w:szCs w:val="20"/>
    </w:rPr>
  </w:style>
  <w:style w:type="character" w:styleId="SubtleEmphasis">
    <w:name w:val="Subtle Emphasis"/>
    <w:uiPriority w:val="19"/>
    <w:qFormat/>
    <w:rsid w:val="00547593"/>
    <w:rPr>
      <w:i/>
      <w:iCs/>
      <w:color w:val="243F60" w:themeColor="accent1" w:themeShade="7F"/>
    </w:rPr>
  </w:style>
  <w:style w:type="character" w:styleId="IntenseEmphasis">
    <w:name w:val="Intense Emphasis"/>
    <w:uiPriority w:val="21"/>
    <w:qFormat/>
    <w:rsid w:val="00547593"/>
    <w:rPr>
      <w:b/>
      <w:bCs/>
      <w:caps/>
      <w:color w:val="243F60" w:themeColor="accent1" w:themeShade="7F"/>
      <w:spacing w:val="10"/>
    </w:rPr>
  </w:style>
  <w:style w:type="character" w:styleId="SubtleReference">
    <w:name w:val="Subtle Reference"/>
    <w:uiPriority w:val="31"/>
    <w:qFormat/>
    <w:rsid w:val="00547593"/>
    <w:rPr>
      <w:b/>
      <w:bCs/>
      <w:color w:val="4F81BD" w:themeColor="accent1"/>
    </w:rPr>
  </w:style>
  <w:style w:type="character" w:styleId="IntenseReference">
    <w:name w:val="Intense Reference"/>
    <w:uiPriority w:val="32"/>
    <w:qFormat/>
    <w:rsid w:val="00547593"/>
    <w:rPr>
      <w:b/>
      <w:bCs/>
      <w:i/>
      <w:iCs/>
      <w:caps/>
      <w:color w:val="4F81BD" w:themeColor="accent1"/>
    </w:rPr>
  </w:style>
  <w:style w:type="character" w:styleId="BookTitle">
    <w:name w:val="Book Title"/>
    <w:uiPriority w:val="33"/>
    <w:qFormat/>
    <w:rsid w:val="00547593"/>
    <w:rPr>
      <w:b/>
      <w:bCs/>
      <w:i/>
      <w:iCs/>
      <w:spacing w:val="9"/>
    </w:rPr>
  </w:style>
  <w:style w:type="paragraph" w:styleId="TOCHeading">
    <w:name w:val="TOC Heading"/>
    <w:basedOn w:val="Heading1"/>
    <w:next w:val="Normal"/>
    <w:uiPriority w:val="39"/>
    <w:semiHidden/>
    <w:unhideWhenUsed/>
    <w:qFormat/>
    <w:rsid w:val="00547593"/>
    <w:pPr>
      <w:outlineLvl w:val="9"/>
    </w:pPr>
    <w:rPr>
      <w:lang w:bidi="en-US"/>
    </w:rPr>
  </w:style>
  <w:style w:type="paragraph" w:styleId="Header">
    <w:name w:val="header"/>
    <w:basedOn w:val="Normal"/>
    <w:link w:val="HeaderChar"/>
    <w:uiPriority w:val="99"/>
    <w:unhideWhenUsed/>
    <w:rsid w:val="00886E9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86E9D"/>
    <w:rPr>
      <w:sz w:val="20"/>
      <w:szCs w:val="20"/>
    </w:rPr>
  </w:style>
  <w:style w:type="table" w:styleId="TableGridLight">
    <w:name w:val="Grid Table Light"/>
    <w:basedOn w:val="TableNormal"/>
    <w:uiPriority w:val="40"/>
    <w:rsid w:val="00C40ED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1">
    <w:name w:val="Grid Table 4 Accent 1"/>
    <w:basedOn w:val="TableNormal"/>
    <w:uiPriority w:val="49"/>
    <w:rsid w:val="00C40ED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alloonText">
    <w:name w:val="Balloon Text"/>
    <w:basedOn w:val="Normal"/>
    <w:link w:val="BalloonTextChar"/>
    <w:uiPriority w:val="99"/>
    <w:semiHidden/>
    <w:unhideWhenUsed/>
    <w:rsid w:val="00DF637D"/>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637D"/>
    <w:rPr>
      <w:rFonts w:ascii="Segoe UI" w:hAnsi="Segoe UI" w:cs="Segoe UI"/>
      <w:sz w:val="18"/>
      <w:szCs w:val="18"/>
    </w:rPr>
  </w:style>
  <w:style w:type="character" w:styleId="UnresolvedMention">
    <w:name w:val="Unresolved Mention"/>
    <w:basedOn w:val="DefaultParagraphFont"/>
    <w:uiPriority w:val="99"/>
    <w:semiHidden/>
    <w:unhideWhenUsed/>
    <w:rsid w:val="00A47A2A"/>
    <w:rPr>
      <w:color w:val="605E5C"/>
      <w:shd w:val="clear" w:color="auto" w:fill="E1DFDD"/>
    </w:rPr>
  </w:style>
  <w:style w:type="character" w:styleId="FollowedHyperlink">
    <w:name w:val="FollowedHyperlink"/>
    <w:basedOn w:val="DefaultParagraphFont"/>
    <w:uiPriority w:val="99"/>
    <w:semiHidden/>
    <w:unhideWhenUsed/>
    <w:rsid w:val="00A47A2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053587">
      <w:bodyDiv w:val="1"/>
      <w:marLeft w:val="0"/>
      <w:marRight w:val="0"/>
      <w:marTop w:val="0"/>
      <w:marBottom w:val="0"/>
      <w:divBdr>
        <w:top w:val="none" w:sz="0" w:space="0" w:color="auto"/>
        <w:left w:val="none" w:sz="0" w:space="0" w:color="auto"/>
        <w:bottom w:val="none" w:sz="0" w:space="0" w:color="auto"/>
        <w:right w:val="none" w:sz="0" w:space="0" w:color="auto"/>
      </w:divBdr>
    </w:div>
    <w:div w:id="440027632">
      <w:bodyDiv w:val="1"/>
      <w:marLeft w:val="0"/>
      <w:marRight w:val="0"/>
      <w:marTop w:val="0"/>
      <w:marBottom w:val="0"/>
      <w:divBdr>
        <w:top w:val="none" w:sz="0" w:space="0" w:color="auto"/>
        <w:left w:val="none" w:sz="0" w:space="0" w:color="auto"/>
        <w:bottom w:val="none" w:sz="0" w:space="0" w:color="auto"/>
        <w:right w:val="none" w:sz="0" w:space="0" w:color="auto"/>
      </w:divBdr>
      <w:divsChild>
        <w:div w:id="1609774394">
          <w:marLeft w:val="0"/>
          <w:marRight w:val="0"/>
          <w:marTop w:val="0"/>
          <w:marBottom w:val="0"/>
          <w:divBdr>
            <w:top w:val="none" w:sz="0" w:space="0" w:color="auto"/>
            <w:left w:val="none" w:sz="0" w:space="0" w:color="auto"/>
            <w:bottom w:val="none" w:sz="0" w:space="0" w:color="auto"/>
            <w:right w:val="none" w:sz="0" w:space="0" w:color="auto"/>
          </w:divBdr>
          <w:divsChild>
            <w:div w:id="475610976">
              <w:marLeft w:val="0"/>
              <w:marRight w:val="0"/>
              <w:marTop w:val="0"/>
              <w:marBottom w:val="0"/>
              <w:divBdr>
                <w:top w:val="none" w:sz="0" w:space="0" w:color="auto"/>
                <w:left w:val="none" w:sz="0" w:space="0" w:color="auto"/>
                <w:bottom w:val="none" w:sz="0" w:space="0" w:color="auto"/>
                <w:right w:val="none" w:sz="0" w:space="0" w:color="auto"/>
              </w:divBdr>
            </w:div>
            <w:div w:id="214330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89555">
      <w:bodyDiv w:val="1"/>
      <w:marLeft w:val="0"/>
      <w:marRight w:val="0"/>
      <w:marTop w:val="0"/>
      <w:marBottom w:val="0"/>
      <w:divBdr>
        <w:top w:val="none" w:sz="0" w:space="0" w:color="auto"/>
        <w:left w:val="none" w:sz="0" w:space="0" w:color="auto"/>
        <w:bottom w:val="none" w:sz="0" w:space="0" w:color="auto"/>
        <w:right w:val="none" w:sz="0" w:space="0" w:color="auto"/>
      </w:divBdr>
    </w:div>
    <w:div w:id="634481921">
      <w:bodyDiv w:val="1"/>
      <w:marLeft w:val="0"/>
      <w:marRight w:val="0"/>
      <w:marTop w:val="0"/>
      <w:marBottom w:val="0"/>
      <w:divBdr>
        <w:top w:val="none" w:sz="0" w:space="0" w:color="auto"/>
        <w:left w:val="none" w:sz="0" w:space="0" w:color="auto"/>
        <w:bottom w:val="none" w:sz="0" w:space="0" w:color="auto"/>
        <w:right w:val="none" w:sz="0" w:space="0" w:color="auto"/>
      </w:divBdr>
    </w:div>
    <w:div w:id="816805882">
      <w:bodyDiv w:val="1"/>
      <w:marLeft w:val="0"/>
      <w:marRight w:val="0"/>
      <w:marTop w:val="0"/>
      <w:marBottom w:val="0"/>
      <w:divBdr>
        <w:top w:val="none" w:sz="0" w:space="0" w:color="auto"/>
        <w:left w:val="none" w:sz="0" w:space="0" w:color="auto"/>
        <w:bottom w:val="none" w:sz="0" w:space="0" w:color="auto"/>
        <w:right w:val="none" w:sz="0" w:space="0" w:color="auto"/>
      </w:divBdr>
    </w:div>
    <w:div w:id="926503081">
      <w:bodyDiv w:val="1"/>
      <w:marLeft w:val="0"/>
      <w:marRight w:val="0"/>
      <w:marTop w:val="0"/>
      <w:marBottom w:val="0"/>
      <w:divBdr>
        <w:top w:val="none" w:sz="0" w:space="0" w:color="auto"/>
        <w:left w:val="none" w:sz="0" w:space="0" w:color="auto"/>
        <w:bottom w:val="none" w:sz="0" w:space="0" w:color="auto"/>
        <w:right w:val="none" w:sz="0" w:space="0" w:color="auto"/>
      </w:divBdr>
    </w:div>
    <w:div w:id="998921624">
      <w:bodyDiv w:val="1"/>
      <w:marLeft w:val="0"/>
      <w:marRight w:val="0"/>
      <w:marTop w:val="0"/>
      <w:marBottom w:val="0"/>
      <w:divBdr>
        <w:top w:val="none" w:sz="0" w:space="0" w:color="auto"/>
        <w:left w:val="none" w:sz="0" w:space="0" w:color="auto"/>
        <w:bottom w:val="none" w:sz="0" w:space="0" w:color="auto"/>
        <w:right w:val="none" w:sz="0" w:space="0" w:color="auto"/>
      </w:divBdr>
    </w:div>
    <w:div w:id="1306275511">
      <w:bodyDiv w:val="1"/>
      <w:marLeft w:val="0"/>
      <w:marRight w:val="0"/>
      <w:marTop w:val="0"/>
      <w:marBottom w:val="0"/>
      <w:divBdr>
        <w:top w:val="none" w:sz="0" w:space="0" w:color="auto"/>
        <w:left w:val="none" w:sz="0" w:space="0" w:color="auto"/>
        <w:bottom w:val="none" w:sz="0" w:space="0" w:color="auto"/>
        <w:right w:val="none" w:sz="0" w:space="0" w:color="auto"/>
      </w:divBdr>
    </w:div>
    <w:div w:id="1419214473">
      <w:bodyDiv w:val="1"/>
      <w:marLeft w:val="0"/>
      <w:marRight w:val="0"/>
      <w:marTop w:val="0"/>
      <w:marBottom w:val="0"/>
      <w:divBdr>
        <w:top w:val="none" w:sz="0" w:space="0" w:color="auto"/>
        <w:left w:val="none" w:sz="0" w:space="0" w:color="auto"/>
        <w:bottom w:val="none" w:sz="0" w:space="0" w:color="auto"/>
        <w:right w:val="none" w:sz="0" w:space="0" w:color="auto"/>
      </w:divBdr>
      <w:divsChild>
        <w:div w:id="1362702195">
          <w:marLeft w:val="0"/>
          <w:marRight w:val="0"/>
          <w:marTop w:val="0"/>
          <w:marBottom w:val="0"/>
          <w:divBdr>
            <w:top w:val="none" w:sz="0" w:space="0" w:color="auto"/>
            <w:left w:val="none" w:sz="0" w:space="0" w:color="auto"/>
            <w:bottom w:val="none" w:sz="0" w:space="0" w:color="auto"/>
            <w:right w:val="none" w:sz="0" w:space="0" w:color="auto"/>
          </w:divBdr>
          <w:divsChild>
            <w:div w:id="482817327">
              <w:marLeft w:val="0"/>
              <w:marRight w:val="0"/>
              <w:marTop w:val="0"/>
              <w:marBottom w:val="0"/>
              <w:divBdr>
                <w:top w:val="none" w:sz="0" w:space="0" w:color="auto"/>
                <w:left w:val="none" w:sz="0" w:space="0" w:color="auto"/>
                <w:bottom w:val="none" w:sz="0" w:space="0" w:color="auto"/>
                <w:right w:val="none" w:sz="0" w:space="0" w:color="auto"/>
              </w:divBdr>
            </w:div>
            <w:div w:id="1224633444">
              <w:marLeft w:val="0"/>
              <w:marRight w:val="0"/>
              <w:marTop w:val="0"/>
              <w:marBottom w:val="0"/>
              <w:divBdr>
                <w:top w:val="none" w:sz="0" w:space="0" w:color="auto"/>
                <w:left w:val="none" w:sz="0" w:space="0" w:color="auto"/>
                <w:bottom w:val="none" w:sz="0" w:space="0" w:color="auto"/>
                <w:right w:val="none" w:sz="0" w:space="0" w:color="auto"/>
              </w:divBdr>
            </w:div>
            <w:div w:id="143505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endan.Shea@rctc.edu" TargetMode="External"/><Relationship Id="rId13" Type="http://schemas.openxmlformats.org/officeDocument/2006/relationships/hyperlink" Target="https://www.rctc.edu/policies/education/academic-integrity/" TargetMode="External"/><Relationship Id="rId18" Type="http://schemas.openxmlformats.org/officeDocument/2006/relationships/hyperlink" Target="mailto:VeteranServices@rctc.edu"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TitleIX@rctc.edu" TargetMode="External"/><Relationship Id="rId7" Type="http://schemas.openxmlformats.org/officeDocument/2006/relationships/endnotes" Target="endnotes.xml"/><Relationship Id="rId12" Type="http://schemas.openxmlformats.org/officeDocument/2006/relationships/hyperlink" Target="https://app.perusall.com/accounts/register" TargetMode="External"/><Relationship Id="rId17" Type="http://schemas.openxmlformats.org/officeDocument/2006/relationships/hyperlink" Target="mailto:mark.larsen@state.mn.u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DisabilityServices@rctc.edu" TargetMode="External"/><Relationship Id="rId20" Type="http://schemas.openxmlformats.org/officeDocument/2006/relationships/hyperlink" Target="http://www.rctc.edu/policies/system/sexual-viole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erusall.com" TargetMode="External"/><Relationship Id="rId24" Type="http://schemas.openxmlformats.org/officeDocument/2006/relationships/hyperlink" Target="http://www.tutor.com" TargetMode="External"/><Relationship Id="rId5" Type="http://schemas.openxmlformats.org/officeDocument/2006/relationships/webSettings" Target="webSettings.xml"/><Relationship Id="rId15" Type="http://schemas.openxmlformats.org/officeDocument/2006/relationships/hyperlink" Target="http://www.minnstate.edu/board/policy/1b04.html" TargetMode="External"/><Relationship Id="rId23" Type="http://schemas.openxmlformats.org/officeDocument/2006/relationships/hyperlink" Target="https://philpapers.org/go.pl?id=SHEHTW&amp;u=https%3A%2F%2Fphilpapers.org%2Farchive%2FSHEHTW.pdf" TargetMode="External"/><Relationship Id="rId10" Type="http://schemas.openxmlformats.org/officeDocument/2006/relationships/header" Target="header1.xml"/><Relationship Id="rId19" Type="http://schemas.openxmlformats.org/officeDocument/2006/relationships/hyperlink" Target="https://www.rctc.edu/services/student-affairs/sexual-violence/" TargetMode="External"/><Relationship Id="rId4" Type="http://schemas.openxmlformats.org/officeDocument/2006/relationships/settings" Target="settings.xml"/><Relationship Id="rId9" Type="http://schemas.openxmlformats.org/officeDocument/2006/relationships/hyperlink" Target="mailto:BShea@winona.edu" TargetMode="External"/><Relationship Id="rId14" Type="http://schemas.openxmlformats.org/officeDocument/2006/relationships/hyperlink" Target="https://www.rctc.edu/policies/education/academic-integrity/" TargetMode="External"/><Relationship Id="rId22" Type="http://schemas.openxmlformats.org/officeDocument/2006/relationships/hyperlink" Target="https://owl.purdue.edu/owl/purdue_ow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BFD46-89F5-432A-9C69-8D6F5C334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2690</TotalTime>
  <Pages>4</Pages>
  <Words>2656</Words>
  <Characters>15140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WSU</Company>
  <LinksUpToDate>false</LinksUpToDate>
  <CharactersWithSpaces>17761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setup</dc:creator>
  <cp:keywords/>
  <dc:description/>
  <cp:lastModifiedBy>Shea, Brendan P</cp:lastModifiedBy>
  <cp:revision>56</cp:revision>
  <cp:lastPrinted>2017-01-09T13:51:00Z</cp:lastPrinted>
  <dcterms:created xsi:type="dcterms:W3CDTF">2016-12-12T19:35:00Z</dcterms:created>
  <dcterms:modified xsi:type="dcterms:W3CDTF">2022-01-07T18:33:00Z</dcterms:modified>
</cp:coreProperties>
</file>