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A49D" w14:textId="5E912508" w:rsidR="00CF66C7" w:rsidRDefault="002B7A94" w:rsidP="0007216B">
      <w:pPr>
        <w:pStyle w:val="Heading1"/>
        <w:spacing w:line="240" w:lineRule="auto"/>
      </w:pPr>
      <w:r>
        <w:t>Truth Tables</w:t>
      </w:r>
      <w:r w:rsidR="005E4389">
        <w:t>: Single Propositions and comparisons</w:t>
      </w:r>
    </w:p>
    <w:p w14:paraId="23699979" w14:textId="135147DA" w:rsidR="00532FE1" w:rsidRDefault="00532FE1" w:rsidP="00532FE1">
      <w:pPr>
        <w:spacing w:line="240" w:lineRule="auto"/>
      </w:pPr>
      <w:r>
        <w:t xml:space="preserve">Previously, we discussed the language of propositional logic, which concerns the logical relationship between different statements (or “propositions.”). We start by representing various simple statements with capital letters (for example, R = “Santa likes reindeer”, F = “Santa is fat,” and J = “Santa is Jolly). We can now start to look at the structure of compound statements made up of these simple statements. So, “Santa does not like reindeer” becomes ~R, while “Santa is fat and jolly” becomes </w:t>
      </w:r>
      <w:r w:rsidR="009F2D42">
        <w:t>F &amp; J.</w:t>
      </w:r>
    </w:p>
    <w:p w14:paraId="303E2B8C" w14:textId="7D4A12C0" w:rsidR="009F2D42" w:rsidRDefault="009F2D42" w:rsidP="00532FE1">
      <w:pPr>
        <w:spacing w:line="240" w:lineRule="auto"/>
      </w:pPr>
      <w:r>
        <w:t xml:space="preserve">In this lesson, we’ll start learning what these “logical operators” mean, and how we can formally define them using truth tables. Then, once we have these definitions in hand, we can start using them to DO things. </w:t>
      </w:r>
      <w:proofErr w:type="gramStart"/>
      <w:r>
        <w:t>In particular, we</w:t>
      </w:r>
      <w:proofErr w:type="gramEnd"/>
      <w:r>
        <w:t xml:space="preserve"> can start examining the logical properties of both individual propositions, and the relationships </w:t>
      </w:r>
      <w:r>
        <w:rPr>
          <w:i/>
        </w:rPr>
        <w:t xml:space="preserve">between </w:t>
      </w:r>
      <w:r>
        <w:t>pairs of propositions.</w:t>
      </w:r>
    </w:p>
    <w:p w14:paraId="0E9F06DC" w14:textId="7D5AE755" w:rsidR="00B92040" w:rsidRPr="002B7A94" w:rsidRDefault="001E7549" w:rsidP="0007216B">
      <w:pPr>
        <w:pStyle w:val="ListParagraph"/>
        <w:numPr>
          <w:ilvl w:val="0"/>
          <w:numId w:val="11"/>
        </w:numPr>
        <w:spacing w:line="240" w:lineRule="auto"/>
      </w:pPr>
      <w:r w:rsidRPr="002B7A94">
        <w:t>What is the purpose of constructing a truth table for a proposition? How do you determine how many rows the truth table needs to have?</w:t>
      </w:r>
    </w:p>
    <w:p w14:paraId="05D6E803" w14:textId="77777777" w:rsidR="00B92040" w:rsidRPr="002B7A94" w:rsidRDefault="001E7549" w:rsidP="0007216B">
      <w:pPr>
        <w:pStyle w:val="ListParagraph"/>
        <w:numPr>
          <w:ilvl w:val="0"/>
          <w:numId w:val="11"/>
        </w:numPr>
        <w:spacing w:line="240" w:lineRule="auto"/>
      </w:pPr>
      <w:r w:rsidRPr="002B7A94">
        <w:t xml:space="preserve">What is a </w:t>
      </w:r>
      <w:r w:rsidRPr="002B7A94">
        <w:rPr>
          <w:b/>
          <w:bCs/>
        </w:rPr>
        <w:t xml:space="preserve">logically true (tautologous) statement? </w:t>
      </w:r>
      <w:r w:rsidRPr="002B7A94">
        <w:t xml:space="preserve">A </w:t>
      </w:r>
      <w:r w:rsidRPr="002B7A94">
        <w:rPr>
          <w:b/>
          <w:bCs/>
        </w:rPr>
        <w:t xml:space="preserve">logically false (self-contradictory) statement? </w:t>
      </w:r>
      <w:r w:rsidRPr="002B7A94">
        <w:t>How do these differ from (ordinary) true or false statements?</w:t>
      </w:r>
    </w:p>
    <w:p w14:paraId="208F7683" w14:textId="77777777" w:rsidR="00B92040" w:rsidRPr="002B7A94" w:rsidRDefault="001E7549" w:rsidP="0007216B">
      <w:pPr>
        <w:pStyle w:val="ListParagraph"/>
        <w:numPr>
          <w:ilvl w:val="0"/>
          <w:numId w:val="11"/>
        </w:numPr>
        <w:spacing w:line="240" w:lineRule="auto"/>
      </w:pPr>
      <w:r w:rsidRPr="002B7A94">
        <w:t xml:space="preserve">What is a </w:t>
      </w:r>
      <w:r w:rsidRPr="002B7A94">
        <w:rPr>
          <w:b/>
          <w:bCs/>
        </w:rPr>
        <w:t>contingent statement?</w:t>
      </w:r>
    </w:p>
    <w:p w14:paraId="3AC234A4" w14:textId="77777777" w:rsidR="00B92040" w:rsidRPr="002B7A94" w:rsidRDefault="001E7549" w:rsidP="0007216B">
      <w:pPr>
        <w:pStyle w:val="ListParagraph"/>
        <w:numPr>
          <w:ilvl w:val="0"/>
          <w:numId w:val="11"/>
        </w:numPr>
        <w:spacing w:line="240" w:lineRule="auto"/>
      </w:pPr>
      <w:r w:rsidRPr="002B7A94">
        <w:t xml:space="preserve">When are two propositions </w:t>
      </w:r>
      <w:r w:rsidRPr="002B7A94">
        <w:rPr>
          <w:b/>
          <w:bCs/>
        </w:rPr>
        <w:t>logically equivalent? Contradictory? Consistent? Inconsistent?</w:t>
      </w:r>
    </w:p>
    <w:p w14:paraId="476A4222" w14:textId="1DBE4F0E" w:rsidR="00B92040" w:rsidRDefault="0007216B" w:rsidP="0007216B">
      <w:pPr>
        <w:pStyle w:val="ListParagraph"/>
        <w:numPr>
          <w:ilvl w:val="0"/>
          <w:numId w:val="11"/>
        </w:numPr>
        <w:spacing w:line="240" w:lineRule="auto"/>
      </w:pPr>
      <w:r>
        <w:t>How c</w:t>
      </w:r>
      <w:r w:rsidR="001E7549" w:rsidRPr="002B7A94">
        <w:t xml:space="preserve">an you use truth tables to determine </w:t>
      </w:r>
      <w:proofErr w:type="gramStart"/>
      <w:r w:rsidR="001E7549" w:rsidRPr="002B7A94">
        <w:t>all of</w:t>
      </w:r>
      <w:proofErr w:type="gramEnd"/>
      <w:r w:rsidR="001E7549" w:rsidRPr="002B7A94">
        <w:t xml:space="preserve"> the above?</w:t>
      </w:r>
    </w:p>
    <w:p w14:paraId="28EB96F1" w14:textId="6335EF43" w:rsidR="009F2D42" w:rsidRPr="002B7A94" w:rsidRDefault="009F2D42" w:rsidP="009F2D42">
      <w:pPr>
        <w:spacing w:line="240" w:lineRule="auto"/>
      </w:pPr>
      <w:r>
        <w:t xml:space="preserve">By the time you have finished with the lesson, you’ll be ready to learn how we can use truth tables to deductively </w:t>
      </w:r>
      <w:r>
        <w:rPr>
          <w:i/>
        </w:rPr>
        <w:t xml:space="preserve">prove </w:t>
      </w:r>
      <w:r>
        <w:t xml:space="preserve">the validity of arguments. </w:t>
      </w:r>
    </w:p>
    <w:p w14:paraId="5277E1ED" w14:textId="77777777" w:rsidR="002B7A94" w:rsidRDefault="002B7A94" w:rsidP="0007216B">
      <w:pPr>
        <w:pStyle w:val="Heading2"/>
        <w:spacing w:line="240" w:lineRule="auto"/>
      </w:pPr>
      <w:r>
        <w:t>What are Truth Tables? When are They Used?</w:t>
      </w:r>
    </w:p>
    <w:p w14:paraId="5C231730" w14:textId="77777777" w:rsidR="00B92040" w:rsidRPr="002B7A94" w:rsidRDefault="001E7549" w:rsidP="0007216B">
      <w:pPr>
        <w:spacing w:line="240" w:lineRule="auto"/>
      </w:pPr>
      <w:r w:rsidRPr="002B7A94">
        <w:t xml:space="preserve">A </w:t>
      </w:r>
      <w:r w:rsidRPr="002B7A94">
        <w:rPr>
          <w:b/>
          <w:bCs/>
        </w:rPr>
        <w:t xml:space="preserve">truth table </w:t>
      </w:r>
      <w:r w:rsidRPr="002B7A94">
        <w:t xml:space="preserve">for a compound proposition shows in </w:t>
      </w:r>
      <w:r w:rsidRPr="002B7A94">
        <w:rPr>
          <w:i/>
          <w:iCs/>
        </w:rPr>
        <w:t xml:space="preserve">every possible case </w:t>
      </w:r>
      <w:r w:rsidRPr="002B7A94">
        <w:t>how the truth value for the whole proposition depends on the truth value of the simpler components.</w:t>
      </w:r>
      <w:r w:rsidR="002B7A94">
        <w:t xml:space="preserve"> </w:t>
      </w:r>
      <w:r w:rsidRPr="002B7A94">
        <w:t xml:space="preserve">Since a truth table needs to account for every possible combination of truth </w:t>
      </w:r>
      <w:proofErr w:type="gramStart"/>
      <w:r w:rsidRPr="002B7A94">
        <w:t>values</w:t>
      </w:r>
      <w:proofErr w:type="gramEnd"/>
      <w:r w:rsidRPr="002B7A94">
        <w:t xml:space="preserve">, the number of rows depends on the number of simple propositions. In general, it will have </w:t>
      </w:r>
      <m:oMath>
        <m:sSup>
          <m:sSupPr>
            <m:ctrlPr>
              <w:rPr>
                <w:rFonts w:ascii="Cambria Math" w:hAnsi="Cambria Math"/>
                <w:i/>
                <w:iCs/>
              </w:rPr>
            </m:ctrlPr>
          </m:sSupPr>
          <m:e>
            <m:r>
              <w:rPr>
                <w:rFonts w:ascii="Cambria Math" w:hAnsi="Cambria Math"/>
              </w:rPr>
              <m:t>2</m:t>
            </m:r>
          </m:e>
          <m:sup>
            <m:r>
              <w:rPr>
                <w:rFonts w:ascii="Cambria Math" w:hAnsi="Cambria Math"/>
              </w:rPr>
              <m:t>n</m:t>
            </m:r>
          </m:sup>
        </m:sSup>
      </m:oMath>
      <w:r w:rsidRPr="002B7A94">
        <w:t xml:space="preserve"> rows, where </w:t>
      </w:r>
      <m:oMath>
        <m:r>
          <w:rPr>
            <w:rFonts w:ascii="Cambria Math" w:hAnsi="Cambria Math"/>
          </w:rPr>
          <m:t>n</m:t>
        </m:r>
      </m:oMath>
      <w:r w:rsidRPr="002B7A94">
        <w:t xml:space="preserve"> is the number of simple propositions. For example:</w:t>
      </w:r>
    </w:p>
    <w:p w14:paraId="493D8153" w14:textId="77777777" w:rsidR="00B92040" w:rsidRDefault="001E7549" w:rsidP="0007216B">
      <w:pPr>
        <w:pStyle w:val="ListParagraph"/>
        <w:numPr>
          <w:ilvl w:val="0"/>
          <w:numId w:val="13"/>
        </w:numPr>
        <w:spacing w:line="240" w:lineRule="auto"/>
      </w:pPr>
      <w:r w:rsidRPr="002B7A94">
        <w:t xml:space="preserve">1 simple proposition = </w:t>
      </w:r>
      <m:oMath>
        <m:sSup>
          <m:sSupPr>
            <m:ctrlPr>
              <w:rPr>
                <w:rFonts w:ascii="Cambria Math" w:hAnsi="Cambria Math"/>
                <w:i/>
                <w:iCs/>
              </w:rPr>
            </m:ctrlPr>
          </m:sSupPr>
          <m:e>
            <m:r>
              <w:rPr>
                <w:rFonts w:ascii="Cambria Math" w:hAnsi="Cambria Math"/>
              </w:rPr>
              <m:t>2</m:t>
            </m:r>
          </m:e>
          <m:sup>
            <m:r>
              <w:rPr>
                <w:rFonts w:ascii="Cambria Math" w:hAnsi="Cambria Math"/>
              </w:rPr>
              <m:t>1</m:t>
            </m:r>
          </m:sup>
        </m:sSup>
        <m:r>
          <w:rPr>
            <w:rFonts w:ascii="Cambria Math" w:hAnsi="Cambria Math"/>
          </w:rPr>
          <m:t>=2 rows</m:t>
        </m:r>
      </m:oMath>
      <w:r w:rsidRPr="002B7A94">
        <w:t>.</w:t>
      </w:r>
    </w:p>
    <w:p w14:paraId="0E99AFE2" w14:textId="22CCBB0D" w:rsidR="0007216B" w:rsidRPr="002B7A94" w:rsidRDefault="0007216B" w:rsidP="0007216B">
      <w:pPr>
        <w:pStyle w:val="ListParagraph"/>
        <w:numPr>
          <w:ilvl w:val="1"/>
          <w:numId w:val="13"/>
        </w:numPr>
        <w:spacing w:line="240" w:lineRule="auto"/>
      </w:pPr>
      <w:r>
        <w:t xml:space="preserve">For example, the truth table for </w:t>
      </w:r>
      <w:r w:rsidR="00DE3E81">
        <w:t>~</w:t>
      </w:r>
      <w:r>
        <w:t xml:space="preserve">R (“Richard is not nice”) would have two rows. After all, either Richard is </w:t>
      </w:r>
      <w:proofErr w:type="gramStart"/>
      <w:r>
        <w:t>nice</w:t>
      </w:r>
      <w:proofErr w:type="gramEnd"/>
      <w:r>
        <w:t xml:space="preserve"> or he isn’t. If he is, the statement is FALSE. If he is not, the statement is TRUE.</w:t>
      </w:r>
    </w:p>
    <w:p w14:paraId="579734C7" w14:textId="77777777" w:rsidR="00B92040" w:rsidRDefault="001E7549" w:rsidP="0007216B">
      <w:pPr>
        <w:pStyle w:val="ListParagraph"/>
        <w:numPr>
          <w:ilvl w:val="0"/>
          <w:numId w:val="13"/>
        </w:numPr>
        <w:spacing w:line="240" w:lineRule="auto"/>
      </w:pPr>
      <w:r w:rsidRPr="002B7A94">
        <w:t xml:space="preserve">2 simple </w:t>
      </w:r>
      <w:proofErr w:type="gramStart"/>
      <w:r w:rsidRPr="002B7A94">
        <w:t>proposition</w:t>
      </w:r>
      <w:proofErr w:type="gramEnd"/>
      <w:r w:rsidRPr="002B7A94">
        <w:t xml:space="preserve"> = </w:t>
      </w:r>
      <m:oMath>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=2×2=4 rows</m:t>
        </m:r>
      </m:oMath>
      <w:r w:rsidRPr="002B7A94">
        <w:t xml:space="preserve"> </w:t>
      </w:r>
    </w:p>
    <w:p w14:paraId="00375C03" w14:textId="1B5F859D" w:rsidR="0007216B" w:rsidRPr="002B7A94" w:rsidRDefault="0007216B" w:rsidP="0007216B">
      <w:pPr>
        <w:pStyle w:val="ListParagraph"/>
        <w:numPr>
          <w:ilvl w:val="1"/>
          <w:numId w:val="13"/>
        </w:numPr>
        <w:spacing w:line="240" w:lineRule="auto"/>
      </w:pPr>
      <w:r>
        <w:t xml:space="preserve">For example, the truth table for </w:t>
      </w:r>
      <m:oMath>
        <m:r>
          <w:rPr>
            <w:rFonts w:ascii="Cambria Math" w:hAnsi="Cambria Math"/>
          </w:rPr>
          <m:t>~R∙S</m:t>
        </m:r>
      </m:oMath>
      <w:r>
        <w:rPr>
          <w:rFonts w:eastAsiaTheme="minorEastAsia"/>
        </w:rPr>
        <w:t xml:space="preserve"> </w:t>
      </w:r>
      <w:r>
        <w:t xml:space="preserve">(“Richard is not nice, but Susan is”) </w:t>
      </w:r>
      <w:r>
        <w:rPr>
          <w:rFonts w:eastAsiaTheme="minorEastAsia"/>
        </w:rPr>
        <w:t xml:space="preserve">would have four rows. This accounts for all possibilities: (a) Both are nice; (b) both are not nice; (c) Richard is, but Susan isn’t; (d) Susan is, but Richard isn’t. This </w:t>
      </w:r>
      <w:proofErr w:type="gramStart"/>
      <w:r>
        <w:rPr>
          <w:rFonts w:eastAsiaTheme="minorEastAsia"/>
        </w:rPr>
        <w:t>particular proposition</w:t>
      </w:r>
      <w:proofErr w:type="gramEnd"/>
      <w:r>
        <w:rPr>
          <w:rFonts w:eastAsiaTheme="minorEastAsia"/>
        </w:rPr>
        <w:t xml:space="preserve"> would be true ONLY in the last of these four cases.</w:t>
      </w:r>
    </w:p>
    <w:p w14:paraId="5ED09826" w14:textId="77777777" w:rsidR="00B92040" w:rsidRPr="0007216B" w:rsidRDefault="001E7549" w:rsidP="0007216B">
      <w:pPr>
        <w:pStyle w:val="ListParagraph"/>
        <w:numPr>
          <w:ilvl w:val="0"/>
          <w:numId w:val="13"/>
        </w:numPr>
        <w:spacing w:line="240" w:lineRule="auto"/>
      </w:pPr>
      <w:r w:rsidRPr="002B7A94">
        <w:t xml:space="preserve">3 simple propositions = </w:t>
      </w:r>
      <m:oMath>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=2×2×2=8 rows</m:t>
        </m:r>
      </m:oMath>
    </w:p>
    <w:p w14:paraId="6763D963" w14:textId="1843992D" w:rsidR="0007216B" w:rsidRPr="002B7A94" w:rsidRDefault="0007216B" w:rsidP="0007216B">
      <w:pPr>
        <w:pStyle w:val="ListParagraph"/>
        <w:numPr>
          <w:ilvl w:val="1"/>
          <w:numId w:val="13"/>
        </w:numPr>
        <w:spacing w:line="240" w:lineRule="auto"/>
      </w:pPr>
      <w:r>
        <w:t xml:space="preserve">For example, the truth table for </w:t>
      </w:r>
      <m:oMath>
        <m:d>
          <m:dPr>
            <m:ctrlPr>
              <w:rPr>
                <w:rFonts w:ascii="Cambria Math" w:hAnsi="Cambria Math"/>
                <w:i/>
              </w:rPr>
            </m:ctrlPr>
          </m:dPr>
          <m:e>
            <m:r>
              <w:rPr>
                <w:rFonts w:ascii="Cambria Math" w:hAnsi="Cambria Math"/>
              </w:rPr>
              <m:t>~R∙S</m:t>
            </m:r>
          </m:e>
        </m:d>
        <m:r>
          <w:rPr>
            <w:rFonts w:ascii="Cambria Math" w:hAnsi="Cambria Math"/>
          </w:rPr>
          <m:t>⊃W</m:t>
        </m:r>
      </m:oMath>
      <w:r>
        <w:rPr>
          <w:rFonts w:eastAsiaTheme="minorEastAsia"/>
        </w:rPr>
        <w:t xml:space="preserve"> (“If Richard is not nice, and Susan is nice, then Wallace should punch Richard in the nose”) would have eight rows. </w:t>
      </w:r>
    </w:p>
    <w:p w14:paraId="0369CC31" w14:textId="6D8E4D50" w:rsidR="00B92040" w:rsidRPr="002B7A94" w:rsidRDefault="00C85308" w:rsidP="0007216B">
      <w:pPr>
        <w:pStyle w:val="ListParagraph"/>
        <w:numPr>
          <w:ilvl w:val="0"/>
          <w:numId w:val="13"/>
        </w:numPr>
        <w:spacing w:line="240" w:lineRule="auto"/>
      </w:pPr>
      <w:r>
        <w:t>And so on (4 propositions = 16 rows, 5 propositions = 32 rows, …)</w:t>
      </w:r>
    </w:p>
    <w:p w14:paraId="0CCB13E0" w14:textId="01469FC4" w:rsidR="002B7A94" w:rsidRDefault="002B7A94" w:rsidP="0007216B">
      <w:pPr>
        <w:pStyle w:val="Heading2"/>
        <w:spacing w:line="240" w:lineRule="auto"/>
      </w:pPr>
      <w:r>
        <w:t>Constructing a Truth Table</w:t>
      </w:r>
    </w:p>
    <w:p w14:paraId="65C621F5" w14:textId="70E5147E" w:rsidR="00B92040" w:rsidRPr="002B7A94" w:rsidRDefault="001E7549" w:rsidP="0007216B">
      <w:pPr>
        <w:spacing w:line="240" w:lineRule="auto"/>
      </w:pPr>
      <w:r w:rsidRPr="002B7A94">
        <w:t xml:space="preserve">Suppose we want to make a truth table for </w:t>
      </w:r>
      <m:oMath>
        <m:r>
          <w:rPr>
            <w:rFonts w:ascii="Cambria Math" w:hAnsi="Cambria Math"/>
          </w:rPr>
          <m:t>A⊃(~B∙A)</m:t>
        </m:r>
      </m:oMath>
      <w:r w:rsidRPr="002B7A94">
        <w:t>.   This has TWO simple propositions (A and B). So, we need a four-row truth table. The truth table will have one column for every op</w:t>
      </w:r>
      <w:proofErr w:type="spellStart"/>
      <w:r w:rsidRPr="002B7A94">
        <w:t>erator</w:t>
      </w:r>
      <w:proofErr w:type="spellEnd"/>
      <w:r w:rsidRPr="002B7A94">
        <w:t xml:space="preserve"> or letter (parentheses don’t count).  </w:t>
      </w:r>
    </w:p>
    <w:p w14:paraId="7D11ACEF" w14:textId="69EC3444" w:rsidR="00B92040" w:rsidRPr="002B7A94" w:rsidRDefault="002B7A94" w:rsidP="0007216B">
      <w:pPr>
        <w:pStyle w:val="ListParagraph"/>
        <w:numPr>
          <w:ilvl w:val="0"/>
          <w:numId w:val="14"/>
        </w:numPr>
        <w:spacing w:line="240" w:lineRule="auto"/>
      </w:pPr>
      <w:r>
        <w:t xml:space="preserve">We begin by dividing </w:t>
      </w:r>
      <w:r w:rsidR="0007216B">
        <w:t>the number in half</w:t>
      </w:r>
      <w:r w:rsidR="001E7549" w:rsidRPr="002B7A94">
        <w:t xml:space="preserve"> (4/2 =2</w:t>
      </w:r>
      <w:proofErr w:type="gramStart"/>
      <w:r w:rsidR="001E7549" w:rsidRPr="002B7A94">
        <w:t>), and</w:t>
      </w:r>
      <w:proofErr w:type="gramEnd"/>
      <w:r w:rsidR="001E7549" w:rsidRPr="002B7A94">
        <w:t xml:space="preserve"> write this many Ts under the first letter (A) followed by the same number Fs: TTFF. Divide </w:t>
      </w:r>
      <w:r w:rsidR="001E7549" w:rsidRPr="002B7A94">
        <w:rPr>
          <w:i/>
          <w:iCs/>
        </w:rPr>
        <w:t xml:space="preserve">this </w:t>
      </w:r>
      <w:r w:rsidR="001E7549" w:rsidRPr="002B7A94">
        <w:t xml:space="preserve">number </w:t>
      </w:r>
      <w:r w:rsidR="0007216B">
        <w:t>in half</w:t>
      </w:r>
      <w:r w:rsidR="001E7549" w:rsidRPr="002B7A94">
        <w:t xml:space="preserve"> (2/2 = 1</w:t>
      </w:r>
      <w:proofErr w:type="gramStart"/>
      <w:r w:rsidR="001E7549" w:rsidRPr="002B7A94">
        <w:t>), and</w:t>
      </w:r>
      <w:proofErr w:type="gramEnd"/>
      <w:r w:rsidR="001E7549" w:rsidRPr="002B7A94">
        <w:t xml:space="preserve"> write this many Ts under the second letter (B) followed by the same number of Fs, and repeat: TFTF.</w:t>
      </w:r>
    </w:p>
    <w:p w14:paraId="2A245379" w14:textId="7B17C145" w:rsidR="00B92040" w:rsidRPr="002B7A94" w:rsidRDefault="001E7549" w:rsidP="0007216B">
      <w:pPr>
        <w:pStyle w:val="ListParagraph"/>
        <w:numPr>
          <w:ilvl w:val="1"/>
          <w:numId w:val="14"/>
        </w:numPr>
        <w:spacing w:line="240" w:lineRule="auto"/>
      </w:pPr>
      <w:r w:rsidRPr="002B7A94">
        <w:t>Since A occurs twice, make sure to fill out it both times</w:t>
      </w:r>
      <w:r w:rsidR="0007216B">
        <w:t xml:space="preserve"> </w:t>
      </w:r>
      <w:proofErr w:type="gramStart"/>
      <w:r w:rsidR="0007216B">
        <w:t>exactly the same</w:t>
      </w:r>
      <w:proofErr w:type="gramEnd"/>
      <w:r w:rsidRPr="002B7A94">
        <w:t>.</w:t>
      </w:r>
    </w:p>
    <w:tbl>
      <w:tblPr>
        <w:tblStyle w:val="TableGrid"/>
        <w:tblW w:w="0" w:type="auto"/>
        <w:jc w:val="center"/>
        <w:tblLook w:val="0420" w:firstRow="1" w:lastRow="0" w:firstColumn="0" w:lastColumn="0" w:noHBand="0" w:noVBand="1"/>
      </w:tblPr>
      <w:tblGrid>
        <w:gridCol w:w="931"/>
        <w:gridCol w:w="976"/>
        <w:gridCol w:w="1178"/>
        <w:gridCol w:w="962"/>
        <w:gridCol w:w="709"/>
        <w:gridCol w:w="1152"/>
      </w:tblGrid>
      <w:tr w:rsidR="002B7A94" w:rsidRPr="002B7A94" w14:paraId="6016A4D6" w14:textId="77777777" w:rsidTr="008077CF">
        <w:trPr>
          <w:trHeight w:val="269"/>
          <w:jc w:val="center"/>
        </w:trPr>
        <w:tc>
          <w:tcPr>
            <w:tcW w:w="0" w:type="auto"/>
            <w:gridSpan w:val="6"/>
          </w:tcPr>
          <w:p w14:paraId="4EA30C2B" w14:textId="0C216CF7" w:rsidR="002B7A94" w:rsidRPr="002B7A94" w:rsidRDefault="001414C8" w:rsidP="0007216B">
            <w:pPr>
              <w:pStyle w:val="NoSpacing"/>
              <w:rPr>
                <w:rFonts w:ascii="Garamond" w:eastAsia="Garamond" w:hAnsi="Garamond" w:cs="Times New Roman"/>
                <w:b/>
                <w:bCs/>
                <w:iCs/>
              </w:rPr>
            </w:pPr>
            <w:r>
              <w:rPr>
                <w:rFonts w:ascii="Garamond" w:eastAsia="Garamond" w:hAnsi="Garamond" w:cs="Times New Roman"/>
                <w:b/>
                <w:bCs/>
                <w:iCs/>
              </w:rPr>
              <w:t xml:space="preserve">Sample Problem </w:t>
            </w:r>
            <w:r w:rsidR="002B7A94">
              <w:rPr>
                <w:rFonts w:ascii="Garamond" w:eastAsia="Garamond" w:hAnsi="Garamond" w:cs="Times New Roman"/>
                <w:b/>
                <w:bCs/>
                <w:iCs/>
              </w:rPr>
              <w:t xml:space="preserve">Step 1: Entering values for the </w:t>
            </w:r>
            <w:r w:rsidR="00317AB8">
              <w:rPr>
                <w:rFonts w:ascii="Garamond" w:eastAsia="Garamond" w:hAnsi="Garamond" w:cs="Times New Roman"/>
                <w:b/>
                <w:bCs/>
                <w:iCs/>
              </w:rPr>
              <w:t>simple propositions</w:t>
            </w:r>
          </w:p>
        </w:tc>
      </w:tr>
      <w:tr w:rsidR="002B7A94" w:rsidRPr="002B7A94" w14:paraId="1754C6C8" w14:textId="77777777" w:rsidTr="008077CF">
        <w:trPr>
          <w:trHeight w:val="269"/>
          <w:jc w:val="center"/>
        </w:trPr>
        <w:tc>
          <w:tcPr>
            <w:tcW w:w="0" w:type="auto"/>
            <w:hideMark/>
          </w:tcPr>
          <w:p w14:paraId="5FBE9010" w14:textId="77777777" w:rsidR="002B7A94" w:rsidRPr="002B7A94" w:rsidRDefault="002B7A94" w:rsidP="0007216B">
            <w:pPr>
              <w:pStyle w:val="NoSpacing"/>
            </w:pPr>
            <m:oMathPara>
              <m:oMathParaPr>
                <m:jc m:val="centerGroup"/>
              </m:oMathParaPr>
              <m:oMath>
                <m:r>
                  <m:rPr>
                    <m:sty m:val="bi"/>
                  </m:rPr>
                  <w:rPr>
                    <w:rFonts w:ascii="Cambria Math" w:hAnsi="Cambria Math"/>
                  </w:rPr>
                  <m:t>A</m:t>
                </m:r>
              </m:oMath>
            </m:oMathPara>
          </w:p>
        </w:tc>
        <w:tc>
          <w:tcPr>
            <w:tcW w:w="0" w:type="auto"/>
            <w:hideMark/>
          </w:tcPr>
          <w:p w14:paraId="2CA9AC5A" w14:textId="77777777" w:rsidR="002B7A94" w:rsidRPr="002B7A94" w:rsidRDefault="002B7A94"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0445B9D0" w14:textId="5FD0C4F2" w:rsidR="002B7A94" w:rsidRPr="002B7A94" w:rsidRDefault="002B7A94"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01F60E1F" w14:textId="77777777" w:rsidR="002B7A94" w:rsidRPr="002B7A94" w:rsidRDefault="002B7A94" w:rsidP="0007216B">
            <w:pPr>
              <w:pStyle w:val="NoSpacing"/>
            </w:pPr>
            <m:oMathPara>
              <m:oMathParaPr>
                <m:jc m:val="centerGroup"/>
              </m:oMathParaPr>
              <m:oMath>
                <m:r>
                  <m:rPr>
                    <m:sty m:val="bi"/>
                  </m:rPr>
                  <w:rPr>
                    <w:rFonts w:ascii="Cambria Math" w:hAnsi="Cambria Math"/>
                  </w:rPr>
                  <m:t>B</m:t>
                </m:r>
              </m:oMath>
            </m:oMathPara>
          </w:p>
        </w:tc>
        <w:tc>
          <w:tcPr>
            <w:tcW w:w="0" w:type="auto"/>
            <w:hideMark/>
          </w:tcPr>
          <w:p w14:paraId="57887F85" w14:textId="77777777" w:rsidR="002B7A94" w:rsidRPr="002B7A94" w:rsidRDefault="002B7A94"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2A90FD5E" w14:textId="77777777" w:rsidR="002B7A94" w:rsidRPr="002B7A94" w:rsidRDefault="002B7A94" w:rsidP="0007216B">
            <w:pPr>
              <w:pStyle w:val="NoSpacing"/>
            </w:pPr>
            <m:oMathPara>
              <m:oMathParaPr>
                <m:jc m:val="centerGroup"/>
              </m:oMathParaPr>
              <m:oMath>
                <m:r>
                  <m:rPr>
                    <m:sty m:val="bi"/>
                  </m:rPr>
                  <w:rPr>
                    <w:rFonts w:ascii="Cambria Math" w:hAnsi="Cambria Math"/>
                  </w:rPr>
                  <m:t>A</m:t>
                </m:r>
                <m:r>
                  <m:rPr>
                    <m:sty m:val="p"/>
                  </m:rPr>
                  <w:rPr>
                    <w:rFonts w:ascii="Cambria Math" w:hAnsi="Cambria Math"/>
                  </w:rPr>
                  <m:t>)</m:t>
                </m:r>
              </m:oMath>
            </m:oMathPara>
          </w:p>
        </w:tc>
      </w:tr>
      <w:tr w:rsidR="002B7A94" w:rsidRPr="002B7A94" w14:paraId="39C7390D" w14:textId="77777777" w:rsidTr="008077CF">
        <w:trPr>
          <w:trHeight w:val="170"/>
          <w:jc w:val="center"/>
        </w:trPr>
        <w:tc>
          <w:tcPr>
            <w:tcW w:w="0" w:type="auto"/>
            <w:hideMark/>
          </w:tcPr>
          <w:p w14:paraId="2A5AB303" w14:textId="77777777" w:rsidR="002B7A94" w:rsidRPr="002B7A94" w:rsidRDefault="002B7A94" w:rsidP="0007216B">
            <w:pPr>
              <w:pStyle w:val="NoSpacing"/>
              <w:jc w:val="center"/>
            </w:pPr>
            <w:r w:rsidRPr="002B7A94">
              <w:t>T</w:t>
            </w:r>
          </w:p>
        </w:tc>
        <w:tc>
          <w:tcPr>
            <w:tcW w:w="0" w:type="auto"/>
            <w:hideMark/>
          </w:tcPr>
          <w:p w14:paraId="74923116" w14:textId="77777777" w:rsidR="002B7A94" w:rsidRPr="002B7A94" w:rsidRDefault="002B7A94" w:rsidP="0007216B">
            <w:pPr>
              <w:pStyle w:val="NoSpacing"/>
              <w:jc w:val="center"/>
            </w:pPr>
          </w:p>
        </w:tc>
        <w:tc>
          <w:tcPr>
            <w:tcW w:w="0" w:type="auto"/>
            <w:hideMark/>
          </w:tcPr>
          <w:p w14:paraId="2771FF45" w14:textId="77777777" w:rsidR="002B7A94" w:rsidRPr="002B7A94" w:rsidRDefault="002B7A94" w:rsidP="0007216B">
            <w:pPr>
              <w:pStyle w:val="NoSpacing"/>
              <w:jc w:val="center"/>
            </w:pPr>
          </w:p>
        </w:tc>
        <w:tc>
          <w:tcPr>
            <w:tcW w:w="0" w:type="auto"/>
            <w:hideMark/>
          </w:tcPr>
          <w:p w14:paraId="5B5AD1A8" w14:textId="77777777" w:rsidR="002B7A94" w:rsidRPr="002B7A94" w:rsidRDefault="002B7A94" w:rsidP="0007216B">
            <w:pPr>
              <w:pStyle w:val="NoSpacing"/>
              <w:jc w:val="center"/>
            </w:pPr>
            <w:r w:rsidRPr="002B7A94">
              <w:t>T</w:t>
            </w:r>
          </w:p>
        </w:tc>
        <w:tc>
          <w:tcPr>
            <w:tcW w:w="0" w:type="auto"/>
            <w:hideMark/>
          </w:tcPr>
          <w:p w14:paraId="462A00D5" w14:textId="77777777" w:rsidR="002B7A94" w:rsidRPr="002B7A94" w:rsidRDefault="002B7A94" w:rsidP="0007216B">
            <w:pPr>
              <w:pStyle w:val="NoSpacing"/>
              <w:jc w:val="center"/>
            </w:pPr>
          </w:p>
        </w:tc>
        <w:tc>
          <w:tcPr>
            <w:tcW w:w="0" w:type="auto"/>
            <w:hideMark/>
          </w:tcPr>
          <w:p w14:paraId="546ECD4F" w14:textId="77777777" w:rsidR="002B7A94" w:rsidRPr="002B7A94" w:rsidRDefault="002B7A94" w:rsidP="0007216B">
            <w:pPr>
              <w:pStyle w:val="NoSpacing"/>
              <w:jc w:val="center"/>
            </w:pPr>
            <w:r w:rsidRPr="002B7A94">
              <w:t>T</w:t>
            </w:r>
          </w:p>
        </w:tc>
      </w:tr>
      <w:tr w:rsidR="002B7A94" w:rsidRPr="002B7A94" w14:paraId="7A51D2BD" w14:textId="77777777" w:rsidTr="008077CF">
        <w:trPr>
          <w:trHeight w:val="116"/>
          <w:jc w:val="center"/>
        </w:trPr>
        <w:tc>
          <w:tcPr>
            <w:tcW w:w="0" w:type="auto"/>
            <w:hideMark/>
          </w:tcPr>
          <w:p w14:paraId="2AE46A09" w14:textId="77777777" w:rsidR="002B7A94" w:rsidRPr="002B7A94" w:rsidRDefault="002B7A94" w:rsidP="0007216B">
            <w:pPr>
              <w:pStyle w:val="NoSpacing"/>
              <w:jc w:val="center"/>
            </w:pPr>
            <w:r w:rsidRPr="002B7A94">
              <w:t>T</w:t>
            </w:r>
          </w:p>
        </w:tc>
        <w:tc>
          <w:tcPr>
            <w:tcW w:w="0" w:type="auto"/>
            <w:hideMark/>
          </w:tcPr>
          <w:p w14:paraId="17C4AB98" w14:textId="77777777" w:rsidR="002B7A94" w:rsidRPr="002B7A94" w:rsidRDefault="002B7A94" w:rsidP="0007216B">
            <w:pPr>
              <w:pStyle w:val="NoSpacing"/>
              <w:jc w:val="center"/>
            </w:pPr>
          </w:p>
        </w:tc>
        <w:tc>
          <w:tcPr>
            <w:tcW w:w="0" w:type="auto"/>
            <w:hideMark/>
          </w:tcPr>
          <w:p w14:paraId="6EF7B544" w14:textId="77777777" w:rsidR="002B7A94" w:rsidRPr="002B7A94" w:rsidRDefault="002B7A94" w:rsidP="0007216B">
            <w:pPr>
              <w:pStyle w:val="NoSpacing"/>
              <w:jc w:val="center"/>
            </w:pPr>
          </w:p>
        </w:tc>
        <w:tc>
          <w:tcPr>
            <w:tcW w:w="0" w:type="auto"/>
            <w:hideMark/>
          </w:tcPr>
          <w:p w14:paraId="2FF1E3BF" w14:textId="77777777" w:rsidR="002B7A94" w:rsidRPr="002B7A94" w:rsidRDefault="002B7A94" w:rsidP="0007216B">
            <w:pPr>
              <w:pStyle w:val="NoSpacing"/>
              <w:jc w:val="center"/>
            </w:pPr>
            <w:r w:rsidRPr="002B7A94">
              <w:t>F</w:t>
            </w:r>
          </w:p>
        </w:tc>
        <w:tc>
          <w:tcPr>
            <w:tcW w:w="0" w:type="auto"/>
            <w:hideMark/>
          </w:tcPr>
          <w:p w14:paraId="6DBADB8B" w14:textId="77777777" w:rsidR="002B7A94" w:rsidRPr="002B7A94" w:rsidRDefault="002B7A94" w:rsidP="0007216B">
            <w:pPr>
              <w:pStyle w:val="NoSpacing"/>
              <w:jc w:val="center"/>
            </w:pPr>
          </w:p>
        </w:tc>
        <w:tc>
          <w:tcPr>
            <w:tcW w:w="0" w:type="auto"/>
            <w:hideMark/>
          </w:tcPr>
          <w:p w14:paraId="34855670" w14:textId="77777777" w:rsidR="002B7A94" w:rsidRPr="002B7A94" w:rsidRDefault="002B7A94" w:rsidP="0007216B">
            <w:pPr>
              <w:pStyle w:val="NoSpacing"/>
              <w:jc w:val="center"/>
            </w:pPr>
            <w:r w:rsidRPr="002B7A94">
              <w:t>T</w:t>
            </w:r>
          </w:p>
        </w:tc>
      </w:tr>
      <w:tr w:rsidR="002B7A94" w:rsidRPr="002B7A94" w14:paraId="26F97D72" w14:textId="77777777" w:rsidTr="008077CF">
        <w:trPr>
          <w:trHeight w:val="233"/>
          <w:jc w:val="center"/>
        </w:trPr>
        <w:tc>
          <w:tcPr>
            <w:tcW w:w="0" w:type="auto"/>
            <w:hideMark/>
          </w:tcPr>
          <w:p w14:paraId="300E8483" w14:textId="77777777" w:rsidR="002B7A94" w:rsidRPr="002B7A94" w:rsidRDefault="002B7A94" w:rsidP="0007216B">
            <w:pPr>
              <w:pStyle w:val="NoSpacing"/>
              <w:jc w:val="center"/>
            </w:pPr>
            <w:r w:rsidRPr="002B7A94">
              <w:t>F</w:t>
            </w:r>
          </w:p>
        </w:tc>
        <w:tc>
          <w:tcPr>
            <w:tcW w:w="0" w:type="auto"/>
            <w:hideMark/>
          </w:tcPr>
          <w:p w14:paraId="37FE6623" w14:textId="77777777" w:rsidR="002B7A94" w:rsidRPr="002B7A94" w:rsidRDefault="002B7A94" w:rsidP="0007216B">
            <w:pPr>
              <w:pStyle w:val="NoSpacing"/>
              <w:jc w:val="center"/>
            </w:pPr>
          </w:p>
        </w:tc>
        <w:tc>
          <w:tcPr>
            <w:tcW w:w="0" w:type="auto"/>
            <w:hideMark/>
          </w:tcPr>
          <w:p w14:paraId="35A130AC" w14:textId="77777777" w:rsidR="002B7A94" w:rsidRPr="002B7A94" w:rsidRDefault="002B7A94" w:rsidP="0007216B">
            <w:pPr>
              <w:pStyle w:val="NoSpacing"/>
              <w:jc w:val="center"/>
            </w:pPr>
          </w:p>
        </w:tc>
        <w:tc>
          <w:tcPr>
            <w:tcW w:w="0" w:type="auto"/>
            <w:hideMark/>
          </w:tcPr>
          <w:p w14:paraId="03D4F5CE" w14:textId="77777777" w:rsidR="002B7A94" w:rsidRPr="002B7A94" w:rsidRDefault="002B7A94" w:rsidP="0007216B">
            <w:pPr>
              <w:pStyle w:val="NoSpacing"/>
              <w:jc w:val="center"/>
            </w:pPr>
            <w:r w:rsidRPr="002B7A94">
              <w:t>T</w:t>
            </w:r>
          </w:p>
        </w:tc>
        <w:tc>
          <w:tcPr>
            <w:tcW w:w="0" w:type="auto"/>
            <w:hideMark/>
          </w:tcPr>
          <w:p w14:paraId="1BE67F9C" w14:textId="77777777" w:rsidR="002B7A94" w:rsidRPr="002B7A94" w:rsidRDefault="002B7A94" w:rsidP="0007216B">
            <w:pPr>
              <w:pStyle w:val="NoSpacing"/>
              <w:jc w:val="center"/>
            </w:pPr>
          </w:p>
        </w:tc>
        <w:tc>
          <w:tcPr>
            <w:tcW w:w="0" w:type="auto"/>
            <w:hideMark/>
          </w:tcPr>
          <w:p w14:paraId="74BA37BF" w14:textId="77777777" w:rsidR="002B7A94" w:rsidRPr="002B7A94" w:rsidRDefault="002B7A94" w:rsidP="0007216B">
            <w:pPr>
              <w:pStyle w:val="NoSpacing"/>
              <w:jc w:val="center"/>
            </w:pPr>
            <w:r w:rsidRPr="002B7A94">
              <w:t>F</w:t>
            </w:r>
          </w:p>
        </w:tc>
      </w:tr>
      <w:tr w:rsidR="002B7A94" w:rsidRPr="002B7A94" w14:paraId="6688EC1B" w14:textId="77777777" w:rsidTr="008077CF">
        <w:trPr>
          <w:trHeight w:val="179"/>
          <w:jc w:val="center"/>
        </w:trPr>
        <w:tc>
          <w:tcPr>
            <w:tcW w:w="0" w:type="auto"/>
            <w:hideMark/>
          </w:tcPr>
          <w:p w14:paraId="4C4E36FC" w14:textId="77777777" w:rsidR="002B7A94" w:rsidRPr="002B7A94" w:rsidRDefault="002B7A94" w:rsidP="0007216B">
            <w:pPr>
              <w:pStyle w:val="NoSpacing"/>
              <w:jc w:val="center"/>
            </w:pPr>
            <w:r w:rsidRPr="002B7A94">
              <w:t>F</w:t>
            </w:r>
          </w:p>
        </w:tc>
        <w:tc>
          <w:tcPr>
            <w:tcW w:w="0" w:type="auto"/>
            <w:hideMark/>
          </w:tcPr>
          <w:p w14:paraId="6FA040B4" w14:textId="77777777" w:rsidR="002B7A94" w:rsidRPr="002B7A94" w:rsidRDefault="002B7A94" w:rsidP="0007216B">
            <w:pPr>
              <w:pStyle w:val="NoSpacing"/>
              <w:jc w:val="center"/>
            </w:pPr>
          </w:p>
        </w:tc>
        <w:tc>
          <w:tcPr>
            <w:tcW w:w="0" w:type="auto"/>
            <w:hideMark/>
          </w:tcPr>
          <w:p w14:paraId="71DF2D74" w14:textId="77777777" w:rsidR="002B7A94" w:rsidRPr="002B7A94" w:rsidRDefault="002B7A94" w:rsidP="0007216B">
            <w:pPr>
              <w:pStyle w:val="NoSpacing"/>
              <w:jc w:val="center"/>
            </w:pPr>
          </w:p>
        </w:tc>
        <w:tc>
          <w:tcPr>
            <w:tcW w:w="0" w:type="auto"/>
            <w:hideMark/>
          </w:tcPr>
          <w:p w14:paraId="19DFA2EB" w14:textId="77777777" w:rsidR="002B7A94" w:rsidRPr="002B7A94" w:rsidRDefault="002B7A94" w:rsidP="0007216B">
            <w:pPr>
              <w:pStyle w:val="NoSpacing"/>
              <w:jc w:val="center"/>
            </w:pPr>
            <w:r w:rsidRPr="002B7A94">
              <w:t>F</w:t>
            </w:r>
          </w:p>
        </w:tc>
        <w:tc>
          <w:tcPr>
            <w:tcW w:w="0" w:type="auto"/>
            <w:hideMark/>
          </w:tcPr>
          <w:p w14:paraId="3379DAE0" w14:textId="77777777" w:rsidR="002B7A94" w:rsidRPr="002B7A94" w:rsidRDefault="002B7A94" w:rsidP="0007216B">
            <w:pPr>
              <w:pStyle w:val="NoSpacing"/>
              <w:jc w:val="center"/>
            </w:pPr>
          </w:p>
        </w:tc>
        <w:tc>
          <w:tcPr>
            <w:tcW w:w="0" w:type="auto"/>
            <w:hideMark/>
          </w:tcPr>
          <w:p w14:paraId="64CEA47B" w14:textId="77777777" w:rsidR="002B7A94" w:rsidRPr="002B7A94" w:rsidRDefault="002B7A94" w:rsidP="0007216B">
            <w:pPr>
              <w:pStyle w:val="NoSpacing"/>
              <w:jc w:val="center"/>
            </w:pPr>
            <w:r w:rsidRPr="002B7A94">
              <w:t>F</w:t>
            </w:r>
          </w:p>
        </w:tc>
      </w:tr>
    </w:tbl>
    <w:p w14:paraId="2DD6B774" w14:textId="77777777" w:rsidR="00B92040" w:rsidRPr="002B7A94" w:rsidRDefault="002B7A94" w:rsidP="0007216B">
      <w:pPr>
        <w:pStyle w:val="ListParagraph"/>
        <w:numPr>
          <w:ilvl w:val="0"/>
          <w:numId w:val="14"/>
        </w:numPr>
        <w:spacing w:line="240" w:lineRule="auto"/>
      </w:pPr>
      <w:r>
        <w:t>We know f</w:t>
      </w:r>
      <w:r w:rsidR="001E7549" w:rsidRPr="002B7A94">
        <w:t xml:space="preserve">ollow the order of </w:t>
      </w:r>
      <w:proofErr w:type="gramStart"/>
      <w:r w:rsidR="001E7549" w:rsidRPr="002B7A94">
        <w:t>operations, and</w:t>
      </w:r>
      <w:proofErr w:type="gramEnd"/>
      <w:r w:rsidR="001E7549" w:rsidRPr="002B7A94">
        <w:t xml:space="preserve"> fill out the truth values for each columns.</w:t>
      </w:r>
    </w:p>
    <w:p w14:paraId="2148A958" w14:textId="61822187" w:rsidR="00B92040" w:rsidRPr="002B7A94" w:rsidRDefault="001E7549" w:rsidP="0007216B">
      <w:pPr>
        <w:pStyle w:val="ListParagraph"/>
        <w:numPr>
          <w:ilvl w:val="1"/>
          <w:numId w:val="14"/>
        </w:numPr>
        <w:spacing w:line="240" w:lineRule="auto"/>
      </w:pPr>
      <w:r w:rsidRPr="002B7A94">
        <w:t>Start with the “</w:t>
      </w:r>
      <w:r w:rsidR="00DE3E81">
        <w:t>~</w:t>
      </w:r>
      <w:r w:rsidRPr="002B7A94">
        <w:t xml:space="preserve">” next to B. This has the </w:t>
      </w:r>
      <w:r w:rsidRPr="002B7A94">
        <w:rPr>
          <w:i/>
          <w:iCs/>
        </w:rPr>
        <w:t xml:space="preserve">opposite </w:t>
      </w:r>
      <w:r w:rsidRPr="002B7A94">
        <w:t>truth value as B: FTFT.</w:t>
      </w:r>
    </w:p>
    <w:p w14:paraId="7B956464" w14:textId="23D88D0E" w:rsidR="00B92040" w:rsidRPr="002B7A94" w:rsidRDefault="001E7549" w:rsidP="0007216B">
      <w:pPr>
        <w:pStyle w:val="ListParagraph"/>
        <w:numPr>
          <w:ilvl w:val="1"/>
          <w:numId w:val="14"/>
        </w:numPr>
        <w:spacing w:line="240" w:lineRule="auto"/>
      </w:pPr>
      <w:r w:rsidRPr="002B7A94">
        <w:t>Go to the “</w:t>
      </w:r>
      <m:oMath>
        <m:r>
          <w:rPr>
            <w:rFonts w:ascii="Cambria Math" w:hAnsi="Cambria Math"/>
          </w:rPr>
          <m:t>∙</m:t>
        </m:r>
      </m:oMath>
      <w:r w:rsidRPr="002B7A94">
        <w:t xml:space="preserve">” between </w:t>
      </w:r>
      <w:r w:rsidR="00DE3E81">
        <w:t>~</w:t>
      </w:r>
      <w:r w:rsidRPr="002B7A94">
        <w:t>B</w:t>
      </w:r>
      <w:r w:rsidR="0007216B">
        <w:t xml:space="preserve"> and A</w:t>
      </w:r>
      <w:r w:rsidRPr="002B7A94">
        <w:t xml:space="preserve">. This is true only when </w:t>
      </w:r>
      <w:proofErr w:type="gramStart"/>
      <w:r w:rsidRPr="002B7A94">
        <w:t>BOTH of these</w:t>
      </w:r>
      <w:proofErr w:type="gramEnd"/>
      <w:r w:rsidRPr="002B7A94">
        <w:t xml:space="preserve"> are true (on the second line). Every other line is false.</w:t>
      </w:r>
    </w:p>
    <w:p w14:paraId="2D393ED9" w14:textId="5BECBFD5" w:rsidR="00B92040" w:rsidRPr="002B7A94" w:rsidRDefault="001E7549" w:rsidP="0007216B">
      <w:pPr>
        <w:pStyle w:val="ListParagraph"/>
        <w:numPr>
          <w:ilvl w:val="1"/>
          <w:numId w:val="14"/>
        </w:numPr>
        <w:spacing w:line="240" w:lineRule="auto"/>
      </w:pPr>
      <w:r w:rsidRPr="002B7A94">
        <w:lastRenderedPageBreak/>
        <w:t xml:space="preserve">Go to the </w:t>
      </w:r>
      <w:r w:rsidRPr="002B7A94">
        <w:rPr>
          <w:i/>
          <w:iCs/>
        </w:rPr>
        <w:t xml:space="preserve">main operator, </w:t>
      </w:r>
      <w:r w:rsidRPr="002B7A94">
        <w:t>which in this case is a “</w:t>
      </w:r>
      <m:oMath>
        <m:r>
          <w:rPr>
            <w:rFonts w:ascii="Cambria Math" w:hAnsi="Cambria Math"/>
          </w:rPr>
          <m:t>⊃</m:t>
        </m:r>
      </m:oMath>
      <w:r w:rsidRPr="002B7A94">
        <w:t xml:space="preserve">”. This is false only when A is true AND </w:t>
      </w:r>
      <m:oMath>
        <m:r>
          <w:rPr>
            <w:rFonts w:ascii="Cambria Math" w:hAnsi="Cambria Math"/>
          </w:rPr>
          <m:t>(~B∙A)</m:t>
        </m:r>
      </m:oMath>
      <w:r w:rsidRPr="002B7A94">
        <w:t xml:space="preserve"> is false (on the first line). Every other line is true.</w:t>
      </w:r>
    </w:p>
    <w:tbl>
      <w:tblPr>
        <w:tblStyle w:val="TableGrid"/>
        <w:tblW w:w="0" w:type="auto"/>
        <w:jc w:val="center"/>
        <w:tblLook w:val="0420" w:firstRow="1" w:lastRow="0" w:firstColumn="0" w:lastColumn="0" w:noHBand="0" w:noVBand="1"/>
      </w:tblPr>
      <w:tblGrid>
        <w:gridCol w:w="804"/>
        <w:gridCol w:w="853"/>
        <w:gridCol w:w="1030"/>
        <w:gridCol w:w="822"/>
        <w:gridCol w:w="790"/>
        <w:gridCol w:w="997"/>
      </w:tblGrid>
      <w:tr w:rsidR="002B7A94" w:rsidRPr="002B7A94" w14:paraId="3CDA7154" w14:textId="77777777" w:rsidTr="008077CF">
        <w:trPr>
          <w:trHeight w:val="368"/>
          <w:jc w:val="center"/>
        </w:trPr>
        <w:tc>
          <w:tcPr>
            <w:tcW w:w="0" w:type="auto"/>
            <w:gridSpan w:val="6"/>
          </w:tcPr>
          <w:p w14:paraId="082CE1AD" w14:textId="4407972A" w:rsidR="002B7A94" w:rsidRPr="002B7A94" w:rsidRDefault="001414C8" w:rsidP="0007216B">
            <w:pPr>
              <w:pStyle w:val="NoSpacing"/>
              <w:rPr>
                <w:rFonts w:ascii="Garamond" w:eastAsia="Garamond" w:hAnsi="Garamond" w:cs="Times New Roman"/>
                <w:b/>
                <w:bCs/>
                <w:iCs/>
              </w:rPr>
            </w:pPr>
            <w:r>
              <w:rPr>
                <w:rFonts w:ascii="Garamond" w:eastAsia="Garamond" w:hAnsi="Garamond" w:cs="Times New Roman"/>
                <w:b/>
                <w:bCs/>
                <w:iCs/>
              </w:rPr>
              <w:t xml:space="preserve">Sample Problem </w:t>
            </w:r>
            <w:r w:rsidR="002B7A94">
              <w:rPr>
                <w:rFonts w:ascii="Garamond" w:eastAsia="Garamond" w:hAnsi="Garamond" w:cs="Times New Roman"/>
                <w:b/>
                <w:bCs/>
                <w:iCs/>
              </w:rPr>
              <w:t>Step 2: Filling out the rest of the truth table</w:t>
            </w:r>
          </w:p>
        </w:tc>
      </w:tr>
      <w:tr w:rsidR="002B7A94" w:rsidRPr="002B7A94" w14:paraId="787FCCAE" w14:textId="77777777" w:rsidTr="008077CF">
        <w:trPr>
          <w:trHeight w:val="368"/>
          <w:jc w:val="center"/>
        </w:trPr>
        <w:tc>
          <w:tcPr>
            <w:tcW w:w="0" w:type="auto"/>
            <w:hideMark/>
          </w:tcPr>
          <w:p w14:paraId="233A884C" w14:textId="77777777" w:rsidR="002B7A94" w:rsidRPr="002B7A94" w:rsidRDefault="008647F6" w:rsidP="0007216B">
            <w:pPr>
              <w:pStyle w:val="NoSpacing"/>
            </w:pPr>
            <m:oMathPara>
              <m:oMathParaPr>
                <m:jc m:val="centerGroup"/>
              </m:oMathParaPr>
              <m:oMath>
                <m:r>
                  <w:rPr>
                    <w:rFonts w:ascii="Cambria Math" w:hAnsi="Cambria Math"/>
                  </w:rPr>
                  <m:t>A</m:t>
                </m:r>
              </m:oMath>
            </m:oMathPara>
          </w:p>
        </w:tc>
        <w:tc>
          <w:tcPr>
            <w:tcW w:w="0" w:type="auto"/>
            <w:hideMark/>
          </w:tcPr>
          <w:p w14:paraId="178B8ADA" w14:textId="77777777" w:rsidR="002B7A94" w:rsidRPr="008647F6" w:rsidRDefault="008647F6" w:rsidP="0007216B">
            <w:pPr>
              <w:pStyle w:val="NoSpacing"/>
              <w:rPr>
                <w:b/>
              </w:rPr>
            </w:pPr>
            <m:oMathPara>
              <m:oMathParaPr>
                <m:jc m:val="centerGroup"/>
              </m:oMathParaPr>
              <m:oMath>
                <m:r>
                  <m:rPr>
                    <m:sty m:val="b"/>
                  </m:rPr>
                  <w:rPr>
                    <w:rFonts w:ascii="Cambria Math" w:hAnsi="Cambria Math"/>
                  </w:rPr>
                  <m:t>⊃</m:t>
                </m:r>
              </m:oMath>
            </m:oMathPara>
          </w:p>
        </w:tc>
        <w:tc>
          <w:tcPr>
            <w:tcW w:w="0" w:type="auto"/>
            <w:hideMark/>
          </w:tcPr>
          <w:p w14:paraId="5F5A8C5C" w14:textId="1AD9EBB6" w:rsidR="002B7A94" w:rsidRPr="002B7A94" w:rsidRDefault="008647F6"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2FC783FC" w14:textId="77777777" w:rsidR="002B7A94" w:rsidRPr="002B7A94" w:rsidRDefault="008647F6" w:rsidP="0007216B">
            <w:pPr>
              <w:pStyle w:val="NoSpacing"/>
            </w:pPr>
            <m:oMathPara>
              <m:oMathParaPr>
                <m:jc m:val="centerGroup"/>
              </m:oMathParaPr>
              <m:oMath>
                <m:r>
                  <w:rPr>
                    <w:rFonts w:ascii="Cambria Math" w:hAnsi="Cambria Math"/>
                  </w:rPr>
                  <m:t>B</m:t>
                </m:r>
              </m:oMath>
            </m:oMathPara>
          </w:p>
        </w:tc>
        <w:tc>
          <w:tcPr>
            <w:tcW w:w="0" w:type="auto"/>
            <w:hideMark/>
          </w:tcPr>
          <w:p w14:paraId="141F16DE" w14:textId="77777777" w:rsidR="002B7A94" w:rsidRPr="002B7A94" w:rsidRDefault="008647F6"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07BCFE98" w14:textId="77777777" w:rsidR="002B7A94" w:rsidRPr="002B7A94" w:rsidRDefault="008647F6" w:rsidP="0007216B">
            <w:pPr>
              <w:pStyle w:val="NoSpacing"/>
            </w:pPr>
            <m:oMathPara>
              <m:oMathParaPr>
                <m:jc m:val="centerGroup"/>
              </m:oMathParaPr>
              <m:oMath>
                <m:r>
                  <w:rPr>
                    <w:rFonts w:ascii="Cambria Math" w:hAnsi="Cambria Math"/>
                  </w:rPr>
                  <m:t>A</m:t>
                </m:r>
                <m:r>
                  <m:rPr>
                    <m:sty m:val="p"/>
                  </m:rPr>
                  <w:rPr>
                    <w:rFonts w:ascii="Cambria Math" w:hAnsi="Cambria Math"/>
                  </w:rPr>
                  <m:t>)</m:t>
                </m:r>
              </m:oMath>
            </m:oMathPara>
          </w:p>
        </w:tc>
      </w:tr>
      <w:tr w:rsidR="002B7A94" w:rsidRPr="002B7A94" w14:paraId="051323ED" w14:textId="77777777" w:rsidTr="008077CF">
        <w:trPr>
          <w:trHeight w:val="179"/>
          <w:jc w:val="center"/>
        </w:trPr>
        <w:tc>
          <w:tcPr>
            <w:tcW w:w="0" w:type="auto"/>
            <w:hideMark/>
          </w:tcPr>
          <w:p w14:paraId="59DC29A4" w14:textId="77777777" w:rsidR="002B7A94" w:rsidRPr="002B7A94" w:rsidRDefault="002B7A94" w:rsidP="0007216B">
            <w:pPr>
              <w:pStyle w:val="NoSpacing"/>
              <w:jc w:val="center"/>
            </w:pPr>
            <w:r w:rsidRPr="002B7A94">
              <w:t>T</w:t>
            </w:r>
          </w:p>
        </w:tc>
        <w:tc>
          <w:tcPr>
            <w:tcW w:w="0" w:type="auto"/>
            <w:hideMark/>
          </w:tcPr>
          <w:p w14:paraId="6E367149" w14:textId="77777777" w:rsidR="002B7A94" w:rsidRPr="008647F6" w:rsidRDefault="002B7A94" w:rsidP="0007216B">
            <w:pPr>
              <w:pStyle w:val="NoSpacing"/>
              <w:jc w:val="center"/>
              <w:rPr>
                <w:b/>
              </w:rPr>
            </w:pPr>
            <w:r w:rsidRPr="008647F6">
              <w:rPr>
                <w:b/>
              </w:rPr>
              <w:t>F</w:t>
            </w:r>
          </w:p>
        </w:tc>
        <w:tc>
          <w:tcPr>
            <w:tcW w:w="0" w:type="auto"/>
            <w:hideMark/>
          </w:tcPr>
          <w:p w14:paraId="39A4EF43" w14:textId="77777777" w:rsidR="002B7A94" w:rsidRPr="002B7A94" w:rsidRDefault="002B7A94" w:rsidP="0007216B">
            <w:pPr>
              <w:pStyle w:val="NoSpacing"/>
              <w:jc w:val="center"/>
            </w:pPr>
            <w:r w:rsidRPr="002B7A94">
              <w:t>F</w:t>
            </w:r>
          </w:p>
        </w:tc>
        <w:tc>
          <w:tcPr>
            <w:tcW w:w="0" w:type="auto"/>
            <w:hideMark/>
          </w:tcPr>
          <w:p w14:paraId="077BACFE" w14:textId="77777777" w:rsidR="002B7A94" w:rsidRPr="002B7A94" w:rsidRDefault="002B7A94" w:rsidP="0007216B">
            <w:pPr>
              <w:pStyle w:val="NoSpacing"/>
              <w:jc w:val="center"/>
            </w:pPr>
            <w:r w:rsidRPr="002B7A94">
              <w:t>T</w:t>
            </w:r>
          </w:p>
        </w:tc>
        <w:tc>
          <w:tcPr>
            <w:tcW w:w="0" w:type="auto"/>
            <w:hideMark/>
          </w:tcPr>
          <w:p w14:paraId="2EA842F9" w14:textId="77777777" w:rsidR="002B7A94" w:rsidRPr="002B7A94" w:rsidRDefault="002B7A94" w:rsidP="0007216B">
            <w:pPr>
              <w:pStyle w:val="NoSpacing"/>
              <w:jc w:val="center"/>
            </w:pPr>
            <w:r w:rsidRPr="002B7A94">
              <w:t>F</w:t>
            </w:r>
          </w:p>
        </w:tc>
        <w:tc>
          <w:tcPr>
            <w:tcW w:w="0" w:type="auto"/>
            <w:hideMark/>
          </w:tcPr>
          <w:p w14:paraId="081E14DD" w14:textId="77777777" w:rsidR="002B7A94" w:rsidRPr="002B7A94" w:rsidRDefault="002B7A94" w:rsidP="0007216B">
            <w:pPr>
              <w:pStyle w:val="NoSpacing"/>
              <w:jc w:val="center"/>
            </w:pPr>
            <w:r w:rsidRPr="002B7A94">
              <w:t>T</w:t>
            </w:r>
          </w:p>
        </w:tc>
      </w:tr>
      <w:tr w:rsidR="002B7A94" w:rsidRPr="002B7A94" w14:paraId="2F4ACDDF" w14:textId="77777777" w:rsidTr="008077CF">
        <w:trPr>
          <w:trHeight w:val="206"/>
          <w:jc w:val="center"/>
        </w:trPr>
        <w:tc>
          <w:tcPr>
            <w:tcW w:w="0" w:type="auto"/>
            <w:hideMark/>
          </w:tcPr>
          <w:p w14:paraId="4A55F312" w14:textId="77777777" w:rsidR="002B7A94" w:rsidRPr="002B7A94" w:rsidRDefault="002B7A94" w:rsidP="0007216B">
            <w:pPr>
              <w:pStyle w:val="NoSpacing"/>
              <w:jc w:val="center"/>
            </w:pPr>
            <w:r w:rsidRPr="002B7A94">
              <w:t>T</w:t>
            </w:r>
          </w:p>
        </w:tc>
        <w:tc>
          <w:tcPr>
            <w:tcW w:w="0" w:type="auto"/>
            <w:hideMark/>
          </w:tcPr>
          <w:p w14:paraId="5E5AC750" w14:textId="77777777" w:rsidR="002B7A94" w:rsidRPr="008647F6" w:rsidRDefault="002B7A94" w:rsidP="0007216B">
            <w:pPr>
              <w:pStyle w:val="NoSpacing"/>
              <w:jc w:val="center"/>
              <w:rPr>
                <w:b/>
              </w:rPr>
            </w:pPr>
            <w:r w:rsidRPr="008647F6">
              <w:rPr>
                <w:b/>
              </w:rPr>
              <w:t>T</w:t>
            </w:r>
          </w:p>
        </w:tc>
        <w:tc>
          <w:tcPr>
            <w:tcW w:w="0" w:type="auto"/>
            <w:hideMark/>
          </w:tcPr>
          <w:p w14:paraId="5B9D36BB" w14:textId="77777777" w:rsidR="002B7A94" w:rsidRPr="002B7A94" w:rsidRDefault="002B7A94" w:rsidP="0007216B">
            <w:pPr>
              <w:pStyle w:val="NoSpacing"/>
              <w:jc w:val="center"/>
            </w:pPr>
            <w:r w:rsidRPr="002B7A94">
              <w:t>T</w:t>
            </w:r>
          </w:p>
        </w:tc>
        <w:tc>
          <w:tcPr>
            <w:tcW w:w="0" w:type="auto"/>
            <w:hideMark/>
          </w:tcPr>
          <w:p w14:paraId="394988A3" w14:textId="77777777" w:rsidR="002B7A94" w:rsidRPr="002B7A94" w:rsidRDefault="002B7A94" w:rsidP="0007216B">
            <w:pPr>
              <w:pStyle w:val="NoSpacing"/>
              <w:jc w:val="center"/>
            </w:pPr>
            <w:r w:rsidRPr="002B7A94">
              <w:t>F</w:t>
            </w:r>
          </w:p>
        </w:tc>
        <w:tc>
          <w:tcPr>
            <w:tcW w:w="0" w:type="auto"/>
            <w:hideMark/>
          </w:tcPr>
          <w:p w14:paraId="550BB3D9" w14:textId="77777777" w:rsidR="002B7A94" w:rsidRPr="002B7A94" w:rsidRDefault="002B7A94" w:rsidP="0007216B">
            <w:pPr>
              <w:pStyle w:val="NoSpacing"/>
              <w:jc w:val="center"/>
            </w:pPr>
            <w:r w:rsidRPr="002B7A94">
              <w:t>T</w:t>
            </w:r>
          </w:p>
        </w:tc>
        <w:tc>
          <w:tcPr>
            <w:tcW w:w="0" w:type="auto"/>
            <w:hideMark/>
          </w:tcPr>
          <w:p w14:paraId="3CFF757B" w14:textId="77777777" w:rsidR="002B7A94" w:rsidRPr="002B7A94" w:rsidRDefault="002B7A94" w:rsidP="0007216B">
            <w:pPr>
              <w:pStyle w:val="NoSpacing"/>
              <w:jc w:val="center"/>
            </w:pPr>
            <w:r w:rsidRPr="002B7A94">
              <w:t>T</w:t>
            </w:r>
          </w:p>
        </w:tc>
      </w:tr>
      <w:tr w:rsidR="002B7A94" w:rsidRPr="002B7A94" w14:paraId="09D03D04" w14:textId="77777777" w:rsidTr="008077CF">
        <w:trPr>
          <w:trHeight w:val="242"/>
          <w:jc w:val="center"/>
        </w:trPr>
        <w:tc>
          <w:tcPr>
            <w:tcW w:w="0" w:type="auto"/>
            <w:hideMark/>
          </w:tcPr>
          <w:p w14:paraId="63C8A3D9" w14:textId="77777777" w:rsidR="002B7A94" w:rsidRPr="002B7A94" w:rsidRDefault="002B7A94" w:rsidP="0007216B">
            <w:pPr>
              <w:pStyle w:val="NoSpacing"/>
              <w:jc w:val="center"/>
            </w:pPr>
            <w:r w:rsidRPr="002B7A94">
              <w:t>F</w:t>
            </w:r>
          </w:p>
        </w:tc>
        <w:tc>
          <w:tcPr>
            <w:tcW w:w="0" w:type="auto"/>
            <w:hideMark/>
          </w:tcPr>
          <w:p w14:paraId="2342B2BF" w14:textId="77777777" w:rsidR="002B7A94" w:rsidRPr="008647F6" w:rsidRDefault="002B7A94" w:rsidP="0007216B">
            <w:pPr>
              <w:pStyle w:val="NoSpacing"/>
              <w:jc w:val="center"/>
              <w:rPr>
                <w:b/>
              </w:rPr>
            </w:pPr>
            <w:r w:rsidRPr="008647F6">
              <w:rPr>
                <w:b/>
              </w:rPr>
              <w:t>T</w:t>
            </w:r>
          </w:p>
        </w:tc>
        <w:tc>
          <w:tcPr>
            <w:tcW w:w="0" w:type="auto"/>
            <w:hideMark/>
          </w:tcPr>
          <w:p w14:paraId="50D006FA" w14:textId="77777777" w:rsidR="002B7A94" w:rsidRPr="002B7A94" w:rsidRDefault="002B7A94" w:rsidP="0007216B">
            <w:pPr>
              <w:pStyle w:val="NoSpacing"/>
              <w:jc w:val="center"/>
            </w:pPr>
            <w:r w:rsidRPr="002B7A94">
              <w:t>F</w:t>
            </w:r>
          </w:p>
        </w:tc>
        <w:tc>
          <w:tcPr>
            <w:tcW w:w="0" w:type="auto"/>
            <w:hideMark/>
          </w:tcPr>
          <w:p w14:paraId="57A88A7F" w14:textId="77777777" w:rsidR="002B7A94" w:rsidRPr="002B7A94" w:rsidRDefault="002B7A94" w:rsidP="0007216B">
            <w:pPr>
              <w:pStyle w:val="NoSpacing"/>
              <w:jc w:val="center"/>
            </w:pPr>
            <w:r w:rsidRPr="002B7A94">
              <w:t>T</w:t>
            </w:r>
          </w:p>
        </w:tc>
        <w:tc>
          <w:tcPr>
            <w:tcW w:w="0" w:type="auto"/>
            <w:hideMark/>
          </w:tcPr>
          <w:p w14:paraId="77D616A1" w14:textId="77777777" w:rsidR="002B7A94" w:rsidRPr="002B7A94" w:rsidRDefault="002B7A94" w:rsidP="0007216B">
            <w:pPr>
              <w:pStyle w:val="NoSpacing"/>
              <w:jc w:val="center"/>
            </w:pPr>
            <w:r w:rsidRPr="002B7A94">
              <w:t>F</w:t>
            </w:r>
          </w:p>
        </w:tc>
        <w:tc>
          <w:tcPr>
            <w:tcW w:w="0" w:type="auto"/>
            <w:hideMark/>
          </w:tcPr>
          <w:p w14:paraId="6B2F1F4A" w14:textId="77777777" w:rsidR="002B7A94" w:rsidRPr="002B7A94" w:rsidRDefault="002B7A94" w:rsidP="0007216B">
            <w:pPr>
              <w:pStyle w:val="NoSpacing"/>
              <w:jc w:val="center"/>
            </w:pPr>
            <w:r w:rsidRPr="002B7A94">
              <w:t>F</w:t>
            </w:r>
          </w:p>
        </w:tc>
      </w:tr>
      <w:tr w:rsidR="002B7A94" w:rsidRPr="002B7A94" w14:paraId="3C270534" w14:textId="77777777" w:rsidTr="008077CF">
        <w:trPr>
          <w:trHeight w:val="350"/>
          <w:jc w:val="center"/>
        </w:trPr>
        <w:tc>
          <w:tcPr>
            <w:tcW w:w="0" w:type="auto"/>
            <w:hideMark/>
          </w:tcPr>
          <w:p w14:paraId="14C181EC" w14:textId="77777777" w:rsidR="002B7A94" w:rsidRPr="002B7A94" w:rsidRDefault="002B7A94" w:rsidP="0007216B">
            <w:pPr>
              <w:pStyle w:val="NoSpacing"/>
              <w:jc w:val="center"/>
            </w:pPr>
            <w:r w:rsidRPr="002B7A94">
              <w:t>F</w:t>
            </w:r>
          </w:p>
        </w:tc>
        <w:tc>
          <w:tcPr>
            <w:tcW w:w="0" w:type="auto"/>
            <w:hideMark/>
          </w:tcPr>
          <w:p w14:paraId="5EA1E870" w14:textId="77777777" w:rsidR="002B7A94" w:rsidRPr="008647F6" w:rsidRDefault="002B7A94" w:rsidP="0007216B">
            <w:pPr>
              <w:pStyle w:val="NoSpacing"/>
              <w:jc w:val="center"/>
              <w:rPr>
                <w:b/>
              </w:rPr>
            </w:pPr>
            <w:r w:rsidRPr="008647F6">
              <w:rPr>
                <w:b/>
              </w:rPr>
              <w:t>T</w:t>
            </w:r>
          </w:p>
        </w:tc>
        <w:tc>
          <w:tcPr>
            <w:tcW w:w="0" w:type="auto"/>
            <w:hideMark/>
          </w:tcPr>
          <w:p w14:paraId="045F0940" w14:textId="77777777" w:rsidR="002B7A94" w:rsidRPr="002B7A94" w:rsidRDefault="002B7A94" w:rsidP="0007216B">
            <w:pPr>
              <w:pStyle w:val="NoSpacing"/>
              <w:jc w:val="center"/>
            </w:pPr>
            <w:r w:rsidRPr="002B7A94">
              <w:t>T</w:t>
            </w:r>
          </w:p>
        </w:tc>
        <w:tc>
          <w:tcPr>
            <w:tcW w:w="0" w:type="auto"/>
            <w:hideMark/>
          </w:tcPr>
          <w:p w14:paraId="4CF299B1" w14:textId="77777777" w:rsidR="002B7A94" w:rsidRPr="002B7A94" w:rsidRDefault="002B7A94" w:rsidP="0007216B">
            <w:pPr>
              <w:pStyle w:val="NoSpacing"/>
              <w:jc w:val="center"/>
            </w:pPr>
            <w:r w:rsidRPr="002B7A94">
              <w:t>F</w:t>
            </w:r>
          </w:p>
        </w:tc>
        <w:tc>
          <w:tcPr>
            <w:tcW w:w="0" w:type="auto"/>
            <w:hideMark/>
          </w:tcPr>
          <w:p w14:paraId="11FEF30C" w14:textId="77777777" w:rsidR="002B7A94" w:rsidRPr="002B7A94" w:rsidRDefault="002B7A94" w:rsidP="0007216B">
            <w:pPr>
              <w:pStyle w:val="NoSpacing"/>
              <w:jc w:val="center"/>
            </w:pPr>
            <w:r w:rsidRPr="002B7A94">
              <w:t>F</w:t>
            </w:r>
          </w:p>
        </w:tc>
        <w:tc>
          <w:tcPr>
            <w:tcW w:w="0" w:type="auto"/>
            <w:hideMark/>
          </w:tcPr>
          <w:p w14:paraId="7CBEBB5E" w14:textId="77777777" w:rsidR="002B7A94" w:rsidRPr="002B7A94" w:rsidRDefault="002B7A94" w:rsidP="0007216B">
            <w:pPr>
              <w:pStyle w:val="NoSpacing"/>
              <w:jc w:val="center"/>
            </w:pPr>
            <w:r w:rsidRPr="002B7A94">
              <w:t>F</w:t>
            </w:r>
          </w:p>
        </w:tc>
      </w:tr>
    </w:tbl>
    <w:p w14:paraId="3FFF5FB3" w14:textId="77777777" w:rsidR="00B92040" w:rsidRPr="002B7A94" w:rsidRDefault="002B7A94" w:rsidP="0007216B">
      <w:pPr>
        <w:spacing w:line="240" w:lineRule="auto"/>
      </w:pPr>
      <w:r>
        <w:rPr>
          <w:b/>
        </w:rPr>
        <w:t xml:space="preserve">Step 3: </w:t>
      </w:r>
      <w:r w:rsidRPr="002B7A94">
        <w:rPr>
          <w:b/>
        </w:rPr>
        <w:t>Evaluating</w:t>
      </w:r>
      <w:r>
        <w:rPr>
          <w:b/>
        </w:rPr>
        <w:t xml:space="preserve"> Propositions Using Truth Tables. </w:t>
      </w:r>
      <w:r w:rsidR="001E7549" w:rsidRPr="002B7A94">
        <w:t xml:space="preserve">In order to evaluate the logical status of the proposition, we need to look at the truth values under the </w:t>
      </w:r>
      <w:r w:rsidR="001E7549" w:rsidRPr="002B7A94">
        <w:rPr>
          <w:i/>
          <w:iCs/>
        </w:rPr>
        <w:t xml:space="preserve">main operator </w:t>
      </w:r>
      <w:r w:rsidR="001E7549" w:rsidRPr="002B7A94">
        <w:t xml:space="preserve">(in this case, the </w:t>
      </w:r>
      <m:oMath>
        <m:r>
          <w:rPr>
            <w:rFonts w:ascii="Cambria Math" w:hAnsi="Cambria Math"/>
          </w:rPr>
          <m:t>⊃</m:t>
        </m:r>
      </m:oMath>
      <w:r w:rsidR="001E7549" w:rsidRPr="002B7A94">
        <w:t xml:space="preserve"> following the A).</w:t>
      </w:r>
    </w:p>
    <w:p w14:paraId="43073EA1" w14:textId="355FA392" w:rsidR="00B92040" w:rsidRPr="002B7A94" w:rsidRDefault="001E7549" w:rsidP="0007216B">
      <w:pPr>
        <w:pStyle w:val="ListParagraph"/>
        <w:numPr>
          <w:ilvl w:val="0"/>
          <w:numId w:val="14"/>
        </w:numPr>
        <w:spacing w:line="240" w:lineRule="auto"/>
      </w:pPr>
      <w:r w:rsidRPr="002B7A94">
        <w:t xml:space="preserve">If </w:t>
      </w:r>
      <w:r w:rsidRPr="002B7A94">
        <w:rPr>
          <w:i/>
          <w:iCs/>
        </w:rPr>
        <w:t xml:space="preserve">every </w:t>
      </w:r>
      <w:r w:rsidRPr="002B7A94">
        <w:t>truth value under the main operator is a “</w:t>
      </w:r>
      <w:r w:rsidR="00DB7D3F">
        <w:t xml:space="preserve">T”, the statement is </w:t>
      </w:r>
      <w:r w:rsidR="00DB7D3F">
        <w:rPr>
          <w:b/>
          <w:bCs/>
        </w:rPr>
        <w:t xml:space="preserve">tautologous </w:t>
      </w:r>
      <w:r w:rsidR="00DB7D3F">
        <w:rPr>
          <w:bCs/>
        </w:rPr>
        <w:t xml:space="preserve">(or </w:t>
      </w:r>
      <w:r w:rsidR="00DB7D3F">
        <w:rPr>
          <w:b/>
          <w:bCs/>
        </w:rPr>
        <w:t>logically true</w:t>
      </w:r>
      <w:r w:rsidR="00DB7D3F">
        <w:rPr>
          <w:bCs/>
        </w:rPr>
        <w:t>)</w:t>
      </w:r>
      <w:r w:rsidRPr="002B7A94">
        <w:rPr>
          <w:b/>
          <w:bCs/>
        </w:rPr>
        <w:t xml:space="preserve">. </w:t>
      </w:r>
      <w:r w:rsidRPr="002B7A94">
        <w:t xml:space="preserve">This means that it is </w:t>
      </w:r>
      <w:r w:rsidRPr="002B7A94">
        <w:rPr>
          <w:i/>
          <w:iCs/>
        </w:rPr>
        <w:t xml:space="preserve">impossible </w:t>
      </w:r>
      <w:r w:rsidRPr="002B7A94">
        <w:t xml:space="preserve">for this statement to be false, regardless of what it “means.” (Some example tautologies would be </w:t>
      </w:r>
      <m:oMath>
        <m:r>
          <m:rPr>
            <m:sty m:val="p"/>
          </m:rPr>
          <w:rPr>
            <w:rFonts w:ascii="Cambria Math" w:hAnsi="Cambria Math"/>
          </w:rPr>
          <m:t>(</m:t>
        </m:r>
        <m:r>
          <w:rPr>
            <w:rFonts w:ascii="Cambria Math" w:hAnsi="Cambria Math"/>
          </w:rPr>
          <m:t>A∨~A)</m:t>
        </m:r>
      </m:oMath>
      <w:r w:rsidRPr="002B7A94">
        <w:t xml:space="preserve"> or </w:t>
      </w:r>
      <m:oMath>
        <m:d>
          <m:dPr>
            <m:ctrlPr>
              <w:rPr>
                <w:rFonts w:ascii="Cambria Math" w:hAnsi="Cambria Math"/>
                <w:i/>
                <w:iCs/>
              </w:rPr>
            </m:ctrlPr>
          </m:dPr>
          <m:e>
            <m:r>
              <w:rPr>
                <w:rFonts w:ascii="Cambria Math" w:hAnsi="Cambria Math"/>
              </w:rPr>
              <m:t>B⊃B</m:t>
            </m:r>
          </m:e>
        </m:d>
        <m:r>
          <w:rPr>
            <w:rFonts w:ascii="Cambria Math" w:hAnsi="Cambria Math"/>
          </w:rPr>
          <m:t>.</m:t>
        </m:r>
      </m:oMath>
    </w:p>
    <w:p w14:paraId="07FA6FD9" w14:textId="00568517" w:rsidR="00B92040" w:rsidRPr="002B7A94" w:rsidRDefault="001E7549" w:rsidP="0007216B">
      <w:pPr>
        <w:pStyle w:val="ListParagraph"/>
        <w:numPr>
          <w:ilvl w:val="0"/>
          <w:numId w:val="14"/>
        </w:numPr>
        <w:spacing w:line="240" w:lineRule="auto"/>
      </w:pPr>
      <w:r w:rsidRPr="002B7A94">
        <w:t xml:space="preserve">If </w:t>
      </w:r>
      <w:r w:rsidRPr="002B7A94">
        <w:rPr>
          <w:i/>
          <w:iCs/>
        </w:rPr>
        <w:t xml:space="preserve">every </w:t>
      </w:r>
      <w:r w:rsidRPr="002B7A94">
        <w:t>truth value under the main operator is a</w:t>
      </w:r>
      <w:r w:rsidR="0007216B">
        <w:t>n</w:t>
      </w:r>
      <w:r w:rsidRPr="002B7A94">
        <w:t xml:space="preserve"> “F”, the statement is </w:t>
      </w:r>
      <w:r w:rsidR="00DB7D3F">
        <w:rPr>
          <w:b/>
        </w:rPr>
        <w:t>self-</w:t>
      </w:r>
      <w:r w:rsidRPr="002B7A94">
        <w:rPr>
          <w:b/>
          <w:bCs/>
        </w:rPr>
        <w:t>contradictory</w:t>
      </w:r>
      <w:r w:rsidR="00DB7D3F">
        <w:rPr>
          <w:b/>
          <w:bCs/>
        </w:rPr>
        <w:t xml:space="preserve"> </w:t>
      </w:r>
      <w:r w:rsidR="00DB7D3F">
        <w:rPr>
          <w:bCs/>
        </w:rPr>
        <w:t xml:space="preserve">(or </w:t>
      </w:r>
      <w:r w:rsidR="00DB7D3F">
        <w:rPr>
          <w:b/>
          <w:bCs/>
        </w:rPr>
        <w:t>logically false</w:t>
      </w:r>
      <w:r w:rsidR="00DB7D3F">
        <w:rPr>
          <w:bCs/>
        </w:rPr>
        <w:t>)</w:t>
      </w:r>
      <w:r w:rsidRPr="002B7A94">
        <w:rPr>
          <w:b/>
          <w:bCs/>
        </w:rPr>
        <w:t xml:space="preserve">. </w:t>
      </w:r>
      <w:r w:rsidRPr="002B7A94">
        <w:t xml:space="preserve">This means that it is </w:t>
      </w:r>
      <w:r w:rsidRPr="002B7A94">
        <w:rPr>
          <w:i/>
          <w:iCs/>
        </w:rPr>
        <w:t xml:space="preserve">impossible </w:t>
      </w:r>
      <w:r w:rsidRPr="002B7A94">
        <w:t xml:space="preserve">for this statement to be true, regardless of what it “means.” (Some example </w:t>
      </w:r>
      <w:r w:rsidR="00E81373">
        <w:t>self-contradictory statements</w:t>
      </w:r>
      <w:r w:rsidRPr="002B7A94">
        <w:t xml:space="preserve"> would be </w:t>
      </w:r>
      <m:oMath>
        <m:r>
          <m:rPr>
            <m:sty m:val="p"/>
          </m:rPr>
          <w:rPr>
            <w:rFonts w:ascii="Cambria Math" w:hAnsi="Cambria Math"/>
          </w:rPr>
          <m:t>(</m:t>
        </m:r>
        <m:r>
          <w:rPr>
            <w:rFonts w:ascii="Cambria Math" w:hAnsi="Cambria Math"/>
          </w:rPr>
          <m:t>A∙~A)</m:t>
        </m:r>
      </m:oMath>
      <w:r w:rsidRPr="002B7A94">
        <w:t xml:space="preserve"> or </w:t>
      </w:r>
      <m:oMath>
        <m:r>
          <w:rPr>
            <w:rFonts w:ascii="Cambria Math" w:hAnsi="Cambria Math"/>
          </w:rPr>
          <m:t>(B≡~B).</m:t>
        </m:r>
      </m:oMath>
    </w:p>
    <w:p w14:paraId="2DA184A4" w14:textId="06F93BB7" w:rsidR="00B92040" w:rsidRPr="002B7A94" w:rsidRDefault="001E7549" w:rsidP="0007216B">
      <w:pPr>
        <w:pStyle w:val="ListParagraph"/>
        <w:numPr>
          <w:ilvl w:val="0"/>
          <w:numId w:val="14"/>
        </w:numPr>
        <w:spacing w:line="240" w:lineRule="auto"/>
      </w:pPr>
      <w:r w:rsidRPr="002B7A94">
        <w:t xml:space="preserve">If the statement has some Ts and some Fs, the statement is </w:t>
      </w:r>
      <w:r w:rsidRPr="002B7A94">
        <w:rPr>
          <w:b/>
          <w:bCs/>
        </w:rPr>
        <w:t>contingent</w:t>
      </w:r>
      <w:r w:rsidRPr="002B7A94">
        <w:t>—</w:t>
      </w:r>
      <w:proofErr w:type="gramStart"/>
      <w:r w:rsidRPr="002B7A94">
        <w:t>it’s</w:t>
      </w:r>
      <w:proofErr w:type="gramEnd"/>
      <w:r w:rsidRPr="002B7A94">
        <w:t xml:space="preserve"> truth value depends on what it “means.” For example, </w:t>
      </w:r>
      <m:oMath>
        <m:r>
          <w:rPr>
            <w:rFonts w:ascii="Cambria Math" w:hAnsi="Cambria Math"/>
          </w:rPr>
          <m:t>(A∨B)</m:t>
        </m:r>
      </m:oMath>
      <w:r w:rsidR="00B77E9C">
        <w:t xml:space="preserve">, </w:t>
      </w:r>
      <m:oMath>
        <m:r>
          <w:rPr>
            <w:rFonts w:ascii="Cambria Math" w:hAnsi="Cambria Math"/>
          </w:rPr>
          <m:t>(A⊃B)</m:t>
        </m:r>
      </m:oMath>
      <w:r w:rsidR="00B77E9C">
        <w:rPr>
          <w:rFonts w:eastAsiaTheme="minorEastAsia"/>
        </w:rPr>
        <w:t xml:space="preserve">, and </w:t>
      </w:r>
      <m:oMath>
        <m:r>
          <w:rPr>
            <w:rFonts w:ascii="Cambria Math" w:hAnsi="Cambria Math"/>
          </w:rPr>
          <m:t xml:space="preserve"> (A∙B)</m:t>
        </m:r>
      </m:oMath>
      <w:r w:rsidR="00B77E9C" w:rsidRPr="002B7A94">
        <w:t xml:space="preserve"> </w:t>
      </w:r>
      <w:r w:rsidRPr="002B7A94">
        <w:t xml:space="preserve">are </w:t>
      </w:r>
      <w:r w:rsidR="00B77E9C">
        <w:t>all</w:t>
      </w:r>
      <w:r w:rsidRPr="002B7A94">
        <w:t xml:space="preserve"> contingent. </w:t>
      </w:r>
    </w:p>
    <w:p w14:paraId="286A52E2" w14:textId="35E0ECF5" w:rsidR="00B92040" w:rsidRPr="002B7A94" w:rsidRDefault="001E7549" w:rsidP="0007216B">
      <w:pPr>
        <w:spacing w:line="240" w:lineRule="auto"/>
      </w:pPr>
      <w:r w:rsidRPr="002B7A94">
        <w:t xml:space="preserve">The </w:t>
      </w:r>
      <w:r w:rsidR="00B77E9C">
        <w:t xml:space="preserve">truth table constructed above shows that </w:t>
      </w:r>
      <w:r w:rsidRPr="002B7A94">
        <w:t xml:space="preserve"> </w:t>
      </w:r>
      <m:oMath>
        <m:r>
          <w:rPr>
            <w:rFonts w:ascii="Cambria Math" w:hAnsi="Cambria Math"/>
          </w:rPr>
          <m:t>A⊃(~B∙A</m:t>
        </m:r>
      </m:oMath>
      <w:r w:rsidR="00B77E9C" w:rsidRPr="002B7A94">
        <w:t xml:space="preserve">.   </w:t>
      </w:r>
      <w:r w:rsidRPr="002B7A94">
        <w:t xml:space="preserve">is an example of a </w:t>
      </w:r>
      <w:r w:rsidRPr="002B7A94">
        <w:rPr>
          <w:i/>
          <w:iCs/>
        </w:rPr>
        <w:t xml:space="preserve">contingent </w:t>
      </w:r>
      <w:r w:rsidRPr="002B7A94">
        <w:t xml:space="preserve">statement. (There </w:t>
      </w:r>
      <w:r w:rsidR="00B77E9C">
        <w:t>is at least one</w:t>
      </w:r>
      <w:r w:rsidRPr="002B7A94">
        <w:t xml:space="preserve"> T </w:t>
      </w:r>
      <w:r w:rsidR="00B77E9C">
        <w:t>AND at least one F in the column</w:t>
      </w:r>
      <w:r w:rsidRPr="002B7A94">
        <w:t xml:space="preserve"> under the main operator.)</w:t>
      </w:r>
    </w:p>
    <w:p w14:paraId="11FA70A3" w14:textId="77777777" w:rsidR="002B7A94" w:rsidRDefault="008647F6" w:rsidP="0007216B">
      <w:pPr>
        <w:pStyle w:val="Heading2"/>
        <w:spacing w:line="240" w:lineRule="auto"/>
      </w:pPr>
      <w:r>
        <w:t>Using Truth Tables to Compare</w:t>
      </w:r>
      <w:r w:rsidR="002B7A94">
        <w:t xml:space="preserve"> Propositions</w:t>
      </w:r>
    </w:p>
    <w:p w14:paraId="4FBFCA19" w14:textId="47E58E5A" w:rsidR="00B92040" w:rsidRPr="002B7A94" w:rsidRDefault="001E7549" w:rsidP="0007216B">
      <w:pPr>
        <w:spacing w:line="240" w:lineRule="auto"/>
      </w:pPr>
      <w:r w:rsidRPr="002B7A94">
        <w:t xml:space="preserve">We can also use truth tables to </w:t>
      </w:r>
      <w:r w:rsidRPr="002B7A94">
        <w:rPr>
          <w:i/>
          <w:iCs/>
        </w:rPr>
        <w:t xml:space="preserve">compare </w:t>
      </w:r>
      <w:r w:rsidRPr="002B7A94">
        <w:t xml:space="preserve">propositions. For example, suppose want to compare </w:t>
      </w:r>
      <m:oMath>
        <m:r>
          <w:rPr>
            <w:rFonts w:ascii="Cambria Math" w:hAnsi="Cambria Math"/>
          </w:rPr>
          <m:t>A⊃B</m:t>
        </m:r>
      </m:oMath>
      <w:r w:rsidRPr="002B7A94">
        <w:t xml:space="preserve"> with </w:t>
      </w:r>
      <m:oMath>
        <m:r>
          <w:rPr>
            <w:rFonts w:ascii="Cambria Math" w:hAnsi="Cambria Math"/>
          </w:rPr>
          <m:t>A∙~B</m:t>
        </m:r>
        <m:r>
          <m:rPr>
            <m:sty m:val="p"/>
          </m:rPr>
          <w:rPr>
            <w:rFonts w:ascii="Cambria Math" w:hAnsi="Cambria Math"/>
          </w:rPr>
          <m:t>. </m:t>
        </m:r>
      </m:oMath>
      <w:r w:rsidRPr="002B7A94">
        <w:t xml:space="preserve"> We need a </w:t>
      </w:r>
      <w:proofErr w:type="gramStart"/>
      <w:r w:rsidRPr="002B7A94">
        <w:t>four line</w:t>
      </w:r>
      <w:proofErr w:type="gramEnd"/>
      <w:r w:rsidRPr="002B7A94">
        <w:t xml:space="preserve"> truth table, and write the propositions next to each other. We fill it out as before, writing TTFF under A and TFTF under B. We then fill out the rest of table, starting with the “</w:t>
      </w:r>
      <w:r w:rsidR="00DE3E81">
        <w:t>~</w:t>
      </w:r>
      <w:r w:rsidRPr="002B7A94">
        <w:t>”, and moving on to the “</w:t>
      </w:r>
      <m:oMath>
        <m:r>
          <w:rPr>
            <w:rFonts w:ascii="Cambria Math" w:hAnsi="Cambria Math"/>
          </w:rPr>
          <m:t>⊃</m:t>
        </m:r>
      </m:oMath>
      <w:r w:rsidRPr="002B7A94">
        <w:t>” and “</w:t>
      </w:r>
      <m:oMath>
        <m:r>
          <w:rPr>
            <w:rFonts w:ascii="Cambria Math" w:hAnsi="Cambria Math"/>
          </w:rPr>
          <m:t>∙</m:t>
        </m:r>
      </m:oMath>
      <w:r w:rsidRPr="002B7A94">
        <w:t>”. There are TWO main operators (one for each proposition).</w:t>
      </w:r>
    </w:p>
    <w:tbl>
      <w:tblPr>
        <w:tblStyle w:val="TableGrid"/>
        <w:tblW w:w="0" w:type="auto"/>
        <w:jc w:val="center"/>
        <w:tblLook w:val="0420" w:firstRow="1" w:lastRow="0" w:firstColumn="0" w:lastColumn="0" w:noHBand="0" w:noVBand="1"/>
      </w:tblPr>
      <w:tblGrid>
        <w:gridCol w:w="490"/>
        <w:gridCol w:w="519"/>
        <w:gridCol w:w="501"/>
        <w:gridCol w:w="315"/>
        <w:gridCol w:w="490"/>
        <w:gridCol w:w="502"/>
        <w:gridCol w:w="509"/>
        <w:gridCol w:w="501"/>
      </w:tblGrid>
      <w:tr w:rsidR="008647F6" w:rsidRPr="002B7A94" w14:paraId="515CAE78" w14:textId="77777777" w:rsidTr="008077CF">
        <w:trPr>
          <w:trHeight w:val="71"/>
          <w:jc w:val="center"/>
        </w:trPr>
        <w:tc>
          <w:tcPr>
            <w:tcW w:w="0" w:type="auto"/>
            <w:gridSpan w:val="8"/>
          </w:tcPr>
          <w:p w14:paraId="0BB8F35B" w14:textId="77777777" w:rsidR="008647F6" w:rsidRPr="008647F6" w:rsidRDefault="008647F6" w:rsidP="0007216B">
            <w:pPr>
              <w:pStyle w:val="NoSpacing"/>
              <w:rPr>
                <w:rFonts w:ascii="Garamond" w:eastAsia="Garamond" w:hAnsi="Garamond" w:cs="Times New Roman"/>
                <w:b/>
                <w:bCs/>
                <w:iCs/>
              </w:rPr>
            </w:pPr>
            <w:r w:rsidRPr="008647F6">
              <w:rPr>
                <w:rFonts w:ascii="Garamond" w:eastAsia="Garamond" w:hAnsi="Garamond" w:cs="Times New Roman"/>
                <w:b/>
                <w:bCs/>
                <w:iCs/>
              </w:rPr>
              <w:t>Sample table: Comparing two propositions</w:t>
            </w:r>
          </w:p>
        </w:tc>
      </w:tr>
      <w:tr w:rsidR="00B77E9C" w:rsidRPr="002B7A94" w14:paraId="0630DB30" w14:textId="77777777" w:rsidTr="008077CF">
        <w:trPr>
          <w:trHeight w:val="71"/>
          <w:jc w:val="center"/>
        </w:trPr>
        <w:tc>
          <w:tcPr>
            <w:tcW w:w="0" w:type="auto"/>
            <w:hideMark/>
          </w:tcPr>
          <w:p w14:paraId="6B9E0536" w14:textId="5315236A" w:rsidR="00B77E9C" w:rsidRPr="008647F6" w:rsidRDefault="00B77E9C" w:rsidP="0007216B">
            <w:pPr>
              <w:pStyle w:val="NoSpacing"/>
            </w:pPr>
            <m:oMathPara>
              <m:oMathParaPr>
                <m:jc m:val="centerGroup"/>
              </m:oMathParaPr>
              <m:oMath>
                <m:r>
                  <w:rPr>
                    <w:rFonts w:ascii="Cambria Math" w:hAnsi="Cambria Math"/>
                  </w:rPr>
                  <m:t>A</m:t>
                </m:r>
              </m:oMath>
            </m:oMathPara>
          </w:p>
        </w:tc>
        <w:tc>
          <w:tcPr>
            <w:tcW w:w="0" w:type="auto"/>
            <w:hideMark/>
          </w:tcPr>
          <w:p w14:paraId="283ADDBB" w14:textId="2B244E8B" w:rsidR="00B77E9C" w:rsidRPr="008647F6" w:rsidRDefault="00B77E9C"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7559252C" w14:textId="545B3342" w:rsidR="00B77E9C" w:rsidRPr="008647F6" w:rsidRDefault="00B77E9C" w:rsidP="0007216B">
            <w:pPr>
              <w:pStyle w:val="NoSpacing"/>
            </w:pPr>
            <m:oMathPara>
              <m:oMathParaPr>
                <m:jc m:val="centerGroup"/>
              </m:oMathParaPr>
              <m:oMath>
                <m:r>
                  <w:rPr>
                    <w:rFonts w:ascii="Cambria Math" w:hAnsi="Cambria Math"/>
                  </w:rPr>
                  <m:t>B</m:t>
                </m:r>
              </m:oMath>
            </m:oMathPara>
          </w:p>
        </w:tc>
        <w:tc>
          <w:tcPr>
            <w:tcW w:w="0" w:type="auto"/>
            <w:vMerge w:val="restart"/>
          </w:tcPr>
          <w:p w14:paraId="77F40BCE" w14:textId="77777777" w:rsidR="00B77E9C" w:rsidRPr="008647F6" w:rsidRDefault="00B77E9C" w:rsidP="0007216B">
            <w:pPr>
              <w:pStyle w:val="NoSpacing"/>
            </w:pPr>
          </w:p>
        </w:tc>
        <w:tc>
          <w:tcPr>
            <w:tcW w:w="0" w:type="auto"/>
            <w:hideMark/>
          </w:tcPr>
          <w:p w14:paraId="6875E3BB" w14:textId="7317710E" w:rsidR="00B77E9C" w:rsidRPr="008647F6" w:rsidRDefault="00B77E9C" w:rsidP="0007216B">
            <w:pPr>
              <w:pStyle w:val="NoSpacing"/>
            </w:pPr>
            <m:oMathPara>
              <m:oMathParaPr>
                <m:jc m:val="centerGroup"/>
              </m:oMathParaPr>
              <m:oMath>
                <m:r>
                  <w:rPr>
                    <w:rFonts w:ascii="Cambria Math" w:hAnsi="Cambria Math"/>
                  </w:rPr>
                  <m:t>A</m:t>
                </m:r>
              </m:oMath>
            </m:oMathPara>
          </w:p>
        </w:tc>
        <w:tc>
          <w:tcPr>
            <w:tcW w:w="0" w:type="auto"/>
            <w:hideMark/>
          </w:tcPr>
          <w:p w14:paraId="0DAE6D8E" w14:textId="27FC382F" w:rsidR="00B77E9C" w:rsidRPr="00A42C2B" w:rsidRDefault="00B77E9C" w:rsidP="0007216B">
            <w:pPr>
              <w:pStyle w:val="NoSpacing"/>
              <w:rPr>
                <w:b/>
              </w:rPr>
            </w:pPr>
            <m:oMathPara>
              <m:oMathParaPr>
                <m:jc m:val="centerGroup"/>
              </m:oMathParaPr>
              <m:oMath>
                <m:r>
                  <m:rPr>
                    <m:sty m:val="b"/>
                  </m:rPr>
                  <w:rPr>
                    <w:rFonts w:ascii="Cambria Math" w:hAnsi="Cambria Math"/>
                  </w:rPr>
                  <m:t>∙</m:t>
                </m:r>
              </m:oMath>
            </m:oMathPara>
          </w:p>
        </w:tc>
        <w:tc>
          <w:tcPr>
            <w:tcW w:w="0" w:type="auto"/>
            <w:hideMark/>
          </w:tcPr>
          <w:p w14:paraId="77AD9449" w14:textId="3AFF2A09" w:rsidR="00B77E9C" w:rsidRPr="00A42C2B" w:rsidRDefault="00DE3E81" w:rsidP="0007216B">
            <w:pPr>
              <w:pStyle w:val="NoSpacing"/>
            </w:pPr>
            <m:oMathPara>
              <m:oMathParaPr>
                <m:jc m:val="centerGroup"/>
              </m:oMathParaPr>
              <m:oMath>
                <m:r>
                  <m:rPr>
                    <m:sty m:val="p"/>
                  </m:rPr>
                  <w:rPr>
                    <w:rFonts w:ascii="Cambria Math" w:hAnsi="Cambria Math"/>
                  </w:rPr>
                  <m:t>~</m:t>
                </m:r>
              </m:oMath>
            </m:oMathPara>
          </w:p>
        </w:tc>
        <w:tc>
          <w:tcPr>
            <w:tcW w:w="0" w:type="auto"/>
            <w:hideMark/>
          </w:tcPr>
          <w:p w14:paraId="591E9B18" w14:textId="1B247402" w:rsidR="00B77E9C" w:rsidRPr="008647F6" w:rsidRDefault="00B77E9C" w:rsidP="0007216B">
            <w:pPr>
              <w:pStyle w:val="NoSpacing"/>
            </w:pPr>
            <m:oMathPara>
              <m:oMathParaPr>
                <m:jc m:val="centerGroup"/>
              </m:oMathParaPr>
              <m:oMath>
                <m:r>
                  <w:rPr>
                    <w:rFonts w:ascii="Cambria Math" w:hAnsi="Cambria Math"/>
                  </w:rPr>
                  <m:t>B</m:t>
                </m:r>
              </m:oMath>
            </m:oMathPara>
          </w:p>
        </w:tc>
      </w:tr>
      <w:tr w:rsidR="00B77E9C" w:rsidRPr="002B7A94" w14:paraId="502853FB" w14:textId="77777777" w:rsidTr="008077CF">
        <w:trPr>
          <w:trHeight w:val="269"/>
          <w:jc w:val="center"/>
        </w:trPr>
        <w:tc>
          <w:tcPr>
            <w:tcW w:w="0" w:type="auto"/>
            <w:hideMark/>
          </w:tcPr>
          <w:p w14:paraId="1B557065" w14:textId="77777777" w:rsidR="00B77E9C" w:rsidRPr="002B7A94" w:rsidRDefault="00B77E9C" w:rsidP="0007216B">
            <w:pPr>
              <w:pStyle w:val="NoSpacing"/>
              <w:jc w:val="center"/>
            </w:pPr>
            <w:r w:rsidRPr="002B7A94">
              <w:t>T</w:t>
            </w:r>
          </w:p>
        </w:tc>
        <w:tc>
          <w:tcPr>
            <w:tcW w:w="0" w:type="auto"/>
            <w:hideMark/>
          </w:tcPr>
          <w:p w14:paraId="37C58FC2" w14:textId="77777777" w:rsidR="00B77E9C" w:rsidRPr="008647F6" w:rsidRDefault="00B77E9C" w:rsidP="0007216B">
            <w:pPr>
              <w:pStyle w:val="NoSpacing"/>
              <w:jc w:val="center"/>
              <w:rPr>
                <w:b/>
              </w:rPr>
            </w:pPr>
            <w:r w:rsidRPr="008647F6">
              <w:rPr>
                <w:b/>
              </w:rPr>
              <w:t>T</w:t>
            </w:r>
          </w:p>
        </w:tc>
        <w:tc>
          <w:tcPr>
            <w:tcW w:w="0" w:type="auto"/>
            <w:hideMark/>
          </w:tcPr>
          <w:p w14:paraId="3128E0BE" w14:textId="77777777" w:rsidR="00B77E9C" w:rsidRPr="002B7A94" w:rsidRDefault="00B77E9C" w:rsidP="0007216B">
            <w:pPr>
              <w:pStyle w:val="NoSpacing"/>
              <w:jc w:val="center"/>
            </w:pPr>
            <w:r w:rsidRPr="002B7A94">
              <w:t>T</w:t>
            </w:r>
          </w:p>
        </w:tc>
        <w:tc>
          <w:tcPr>
            <w:tcW w:w="0" w:type="auto"/>
            <w:vMerge/>
          </w:tcPr>
          <w:p w14:paraId="084295A5" w14:textId="77777777" w:rsidR="00B77E9C" w:rsidRPr="002B7A94" w:rsidRDefault="00B77E9C" w:rsidP="0007216B">
            <w:pPr>
              <w:pStyle w:val="NoSpacing"/>
              <w:jc w:val="center"/>
            </w:pPr>
          </w:p>
        </w:tc>
        <w:tc>
          <w:tcPr>
            <w:tcW w:w="0" w:type="auto"/>
            <w:hideMark/>
          </w:tcPr>
          <w:p w14:paraId="7D738C64" w14:textId="77777777" w:rsidR="00B77E9C" w:rsidRPr="002B7A94" w:rsidRDefault="00B77E9C" w:rsidP="0007216B">
            <w:pPr>
              <w:pStyle w:val="NoSpacing"/>
              <w:jc w:val="center"/>
            </w:pPr>
            <w:r w:rsidRPr="002B7A94">
              <w:t>T</w:t>
            </w:r>
          </w:p>
        </w:tc>
        <w:tc>
          <w:tcPr>
            <w:tcW w:w="0" w:type="auto"/>
            <w:hideMark/>
          </w:tcPr>
          <w:p w14:paraId="54DDD409" w14:textId="77777777" w:rsidR="00B77E9C" w:rsidRPr="00A42C2B" w:rsidRDefault="00B77E9C" w:rsidP="0007216B">
            <w:pPr>
              <w:pStyle w:val="NoSpacing"/>
              <w:jc w:val="center"/>
              <w:rPr>
                <w:b/>
              </w:rPr>
            </w:pPr>
            <w:r w:rsidRPr="00A42C2B">
              <w:rPr>
                <w:b/>
              </w:rPr>
              <w:t>F</w:t>
            </w:r>
          </w:p>
        </w:tc>
        <w:tc>
          <w:tcPr>
            <w:tcW w:w="0" w:type="auto"/>
            <w:hideMark/>
          </w:tcPr>
          <w:p w14:paraId="5D1C32E9" w14:textId="77777777" w:rsidR="00B77E9C" w:rsidRPr="00A42C2B" w:rsidRDefault="00B77E9C" w:rsidP="0007216B">
            <w:pPr>
              <w:pStyle w:val="NoSpacing"/>
              <w:jc w:val="center"/>
            </w:pPr>
            <w:r w:rsidRPr="00A42C2B">
              <w:t>F</w:t>
            </w:r>
          </w:p>
        </w:tc>
        <w:tc>
          <w:tcPr>
            <w:tcW w:w="0" w:type="auto"/>
            <w:hideMark/>
          </w:tcPr>
          <w:p w14:paraId="1DDA0617" w14:textId="77777777" w:rsidR="00B77E9C" w:rsidRPr="002B7A94" w:rsidRDefault="00B77E9C" w:rsidP="0007216B">
            <w:pPr>
              <w:pStyle w:val="NoSpacing"/>
              <w:jc w:val="center"/>
            </w:pPr>
            <w:r w:rsidRPr="002B7A94">
              <w:t>T</w:t>
            </w:r>
          </w:p>
        </w:tc>
      </w:tr>
      <w:tr w:rsidR="00B77E9C" w:rsidRPr="002B7A94" w14:paraId="723454B4" w14:textId="77777777" w:rsidTr="008077CF">
        <w:trPr>
          <w:trHeight w:val="341"/>
          <w:jc w:val="center"/>
        </w:trPr>
        <w:tc>
          <w:tcPr>
            <w:tcW w:w="0" w:type="auto"/>
            <w:hideMark/>
          </w:tcPr>
          <w:p w14:paraId="362AA3CB" w14:textId="77777777" w:rsidR="00B77E9C" w:rsidRPr="002B7A94" w:rsidRDefault="00B77E9C" w:rsidP="0007216B">
            <w:pPr>
              <w:pStyle w:val="NoSpacing"/>
              <w:jc w:val="center"/>
            </w:pPr>
            <w:r w:rsidRPr="002B7A94">
              <w:t>T</w:t>
            </w:r>
          </w:p>
        </w:tc>
        <w:tc>
          <w:tcPr>
            <w:tcW w:w="0" w:type="auto"/>
            <w:hideMark/>
          </w:tcPr>
          <w:p w14:paraId="1CDA73E5" w14:textId="77777777" w:rsidR="00B77E9C" w:rsidRPr="008647F6" w:rsidRDefault="00B77E9C" w:rsidP="0007216B">
            <w:pPr>
              <w:pStyle w:val="NoSpacing"/>
              <w:jc w:val="center"/>
              <w:rPr>
                <w:b/>
              </w:rPr>
            </w:pPr>
            <w:r w:rsidRPr="008647F6">
              <w:rPr>
                <w:b/>
              </w:rPr>
              <w:t>F</w:t>
            </w:r>
          </w:p>
        </w:tc>
        <w:tc>
          <w:tcPr>
            <w:tcW w:w="0" w:type="auto"/>
            <w:hideMark/>
          </w:tcPr>
          <w:p w14:paraId="039CE72B" w14:textId="77777777" w:rsidR="00B77E9C" w:rsidRPr="002B7A94" w:rsidRDefault="00B77E9C" w:rsidP="0007216B">
            <w:pPr>
              <w:pStyle w:val="NoSpacing"/>
              <w:jc w:val="center"/>
            </w:pPr>
            <w:r w:rsidRPr="002B7A94">
              <w:t>F</w:t>
            </w:r>
          </w:p>
        </w:tc>
        <w:tc>
          <w:tcPr>
            <w:tcW w:w="0" w:type="auto"/>
            <w:vMerge/>
          </w:tcPr>
          <w:p w14:paraId="355D2155" w14:textId="77777777" w:rsidR="00B77E9C" w:rsidRPr="002B7A94" w:rsidRDefault="00B77E9C" w:rsidP="0007216B">
            <w:pPr>
              <w:pStyle w:val="NoSpacing"/>
              <w:jc w:val="center"/>
            </w:pPr>
          </w:p>
        </w:tc>
        <w:tc>
          <w:tcPr>
            <w:tcW w:w="0" w:type="auto"/>
            <w:hideMark/>
          </w:tcPr>
          <w:p w14:paraId="50D48302" w14:textId="77777777" w:rsidR="00B77E9C" w:rsidRPr="002B7A94" w:rsidRDefault="00B77E9C" w:rsidP="0007216B">
            <w:pPr>
              <w:pStyle w:val="NoSpacing"/>
              <w:jc w:val="center"/>
            </w:pPr>
            <w:r w:rsidRPr="002B7A94">
              <w:t>T</w:t>
            </w:r>
          </w:p>
        </w:tc>
        <w:tc>
          <w:tcPr>
            <w:tcW w:w="0" w:type="auto"/>
            <w:hideMark/>
          </w:tcPr>
          <w:p w14:paraId="03B2C85C" w14:textId="77777777" w:rsidR="00B77E9C" w:rsidRPr="00A42C2B" w:rsidRDefault="00B77E9C" w:rsidP="0007216B">
            <w:pPr>
              <w:pStyle w:val="NoSpacing"/>
              <w:jc w:val="center"/>
              <w:rPr>
                <w:b/>
              </w:rPr>
            </w:pPr>
            <w:r w:rsidRPr="00A42C2B">
              <w:rPr>
                <w:b/>
              </w:rPr>
              <w:t>T</w:t>
            </w:r>
          </w:p>
        </w:tc>
        <w:tc>
          <w:tcPr>
            <w:tcW w:w="0" w:type="auto"/>
            <w:hideMark/>
          </w:tcPr>
          <w:p w14:paraId="7CBD22B9" w14:textId="77777777" w:rsidR="00B77E9C" w:rsidRPr="00A42C2B" w:rsidRDefault="00B77E9C" w:rsidP="0007216B">
            <w:pPr>
              <w:pStyle w:val="NoSpacing"/>
              <w:jc w:val="center"/>
            </w:pPr>
            <w:r w:rsidRPr="00A42C2B">
              <w:t>T</w:t>
            </w:r>
          </w:p>
        </w:tc>
        <w:tc>
          <w:tcPr>
            <w:tcW w:w="0" w:type="auto"/>
            <w:hideMark/>
          </w:tcPr>
          <w:p w14:paraId="7EEA00F9" w14:textId="77777777" w:rsidR="00B77E9C" w:rsidRPr="002B7A94" w:rsidRDefault="00B77E9C" w:rsidP="0007216B">
            <w:pPr>
              <w:pStyle w:val="NoSpacing"/>
              <w:jc w:val="center"/>
            </w:pPr>
            <w:r w:rsidRPr="002B7A94">
              <w:t>F</w:t>
            </w:r>
          </w:p>
        </w:tc>
      </w:tr>
      <w:tr w:rsidR="00B77E9C" w:rsidRPr="002B7A94" w14:paraId="516C9764" w14:textId="77777777" w:rsidTr="008077CF">
        <w:trPr>
          <w:trHeight w:val="233"/>
          <w:jc w:val="center"/>
        </w:trPr>
        <w:tc>
          <w:tcPr>
            <w:tcW w:w="0" w:type="auto"/>
            <w:hideMark/>
          </w:tcPr>
          <w:p w14:paraId="5CA26E28" w14:textId="77777777" w:rsidR="00B77E9C" w:rsidRPr="002B7A94" w:rsidRDefault="00B77E9C" w:rsidP="0007216B">
            <w:pPr>
              <w:pStyle w:val="NoSpacing"/>
              <w:jc w:val="center"/>
            </w:pPr>
            <w:r w:rsidRPr="002B7A94">
              <w:t>F</w:t>
            </w:r>
          </w:p>
        </w:tc>
        <w:tc>
          <w:tcPr>
            <w:tcW w:w="0" w:type="auto"/>
            <w:hideMark/>
          </w:tcPr>
          <w:p w14:paraId="5E68DC9B" w14:textId="77777777" w:rsidR="00B77E9C" w:rsidRPr="008647F6" w:rsidRDefault="00B77E9C" w:rsidP="0007216B">
            <w:pPr>
              <w:pStyle w:val="NoSpacing"/>
              <w:jc w:val="center"/>
              <w:rPr>
                <w:b/>
              </w:rPr>
            </w:pPr>
            <w:r w:rsidRPr="008647F6">
              <w:rPr>
                <w:b/>
              </w:rPr>
              <w:t>T</w:t>
            </w:r>
          </w:p>
        </w:tc>
        <w:tc>
          <w:tcPr>
            <w:tcW w:w="0" w:type="auto"/>
            <w:hideMark/>
          </w:tcPr>
          <w:p w14:paraId="77E40B9C" w14:textId="77777777" w:rsidR="00B77E9C" w:rsidRPr="002B7A94" w:rsidRDefault="00B77E9C" w:rsidP="0007216B">
            <w:pPr>
              <w:pStyle w:val="NoSpacing"/>
              <w:jc w:val="center"/>
            </w:pPr>
            <w:r w:rsidRPr="002B7A94">
              <w:t>T</w:t>
            </w:r>
          </w:p>
        </w:tc>
        <w:tc>
          <w:tcPr>
            <w:tcW w:w="0" w:type="auto"/>
            <w:vMerge/>
          </w:tcPr>
          <w:p w14:paraId="029E4FB2" w14:textId="77777777" w:rsidR="00B77E9C" w:rsidRPr="002B7A94" w:rsidRDefault="00B77E9C" w:rsidP="0007216B">
            <w:pPr>
              <w:pStyle w:val="NoSpacing"/>
              <w:jc w:val="center"/>
            </w:pPr>
          </w:p>
        </w:tc>
        <w:tc>
          <w:tcPr>
            <w:tcW w:w="0" w:type="auto"/>
            <w:hideMark/>
          </w:tcPr>
          <w:p w14:paraId="0E64020F" w14:textId="77777777" w:rsidR="00B77E9C" w:rsidRPr="002B7A94" w:rsidRDefault="00B77E9C" w:rsidP="0007216B">
            <w:pPr>
              <w:pStyle w:val="NoSpacing"/>
              <w:jc w:val="center"/>
            </w:pPr>
            <w:r w:rsidRPr="002B7A94">
              <w:t>F</w:t>
            </w:r>
          </w:p>
        </w:tc>
        <w:tc>
          <w:tcPr>
            <w:tcW w:w="0" w:type="auto"/>
            <w:hideMark/>
          </w:tcPr>
          <w:p w14:paraId="2DAFBB3D" w14:textId="77777777" w:rsidR="00B77E9C" w:rsidRPr="00A42C2B" w:rsidRDefault="00B77E9C" w:rsidP="0007216B">
            <w:pPr>
              <w:pStyle w:val="NoSpacing"/>
              <w:jc w:val="center"/>
              <w:rPr>
                <w:b/>
              </w:rPr>
            </w:pPr>
            <w:r w:rsidRPr="00A42C2B">
              <w:rPr>
                <w:b/>
              </w:rPr>
              <w:t>F</w:t>
            </w:r>
          </w:p>
        </w:tc>
        <w:tc>
          <w:tcPr>
            <w:tcW w:w="0" w:type="auto"/>
            <w:hideMark/>
          </w:tcPr>
          <w:p w14:paraId="49AEF012" w14:textId="77777777" w:rsidR="00B77E9C" w:rsidRPr="00A42C2B" w:rsidRDefault="00B77E9C" w:rsidP="0007216B">
            <w:pPr>
              <w:pStyle w:val="NoSpacing"/>
              <w:jc w:val="center"/>
            </w:pPr>
            <w:r w:rsidRPr="00A42C2B">
              <w:t>F</w:t>
            </w:r>
          </w:p>
        </w:tc>
        <w:tc>
          <w:tcPr>
            <w:tcW w:w="0" w:type="auto"/>
            <w:hideMark/>
          </w:tcPr>
          <w:p w14:paraId="573CC55E" w14:textId="77777777" w:rsidR="00B77E9C" w:rsidRPr="002B7A94" w:rsidRDefault="00B77E9C" w:rsidP="0007216B">
            <w:pPr>
              <w:pStyle w:val="NoSpacing"/>
              <w:jc w:val="center"/>
            </w:pPr>
            <w:r w:rsidRPr="002B7A94">
              <w:t>T</w:t>
            </w:r>
          </w:p>
        </w:tc>
      </w:tr>
      <w:tr w:rsidR="00B77E9C" w:rsidRPr="002B7A94" w14:paraId="5C065A5B" w14:textId="77777777" w:rsidTr="008077CF">
        <w:trPr>
          <w:trHeight w:val="260"/>
          <w:jc w:val="center"/>
        </w:trPr>
        <w:tc>
          <w:tcPr>
            <w:tcW w:w="0" w:type="auto"/>
            <w:hideMark/>
          </w:tcPr>
          <w:p w14:paraId="4DF8B4EA" w14:textId="77777777" w:rsidR="00B77E9C" w:rsidRPr="002B7A94" w:rsidRDefault="00B77E9C" w:rsidP="0007216B">
            <w:pPr>
              <w:pStyle w:val="NoSpacing"/>
              <w:jc w:val="center"/>
            </w:pPr>
            <w:r w:rsidRPr="002B7A94">
              <w:t>F</w:t>
            </w:r>
          </w:p>
        </w:tc>
        <w:tc>
          <w:tcPr>
            <w:tcW w:w="0" w:type="auto"/>
            <w:hideMark/>
          </w:tcPr>
          <w:p w14:paraId="594149D3" w14:textId="77777777" w:rsidR="00B77E9C" w:rsidRPr="008647F6" w:rsidRDefault="00B77E9C" w:rsidP="0007216B">
            <w:pPr>
              <w:pStyle w:val="NoSpacing"/>
              <w:jc w:val="center"/>
              <w:rPr>
                <w:b/>
              </w:rPr>
            </w:pPr>
            <w:r w:rsidRPr="008647F6">
              <w:rPr>
                <w:b/>
              </w:rPr>
              <w:t>T</w:t>
            </w:r>
          </w:p>
        </w:tc>
        <w:tc>
          <w:tcPr>
            <w:tcW w:w="0" w:type="auto"/>
            <w:hideMark/>
          </w:tcPr>
          <w:p w14:paraId="38BA152B" w14:textId="77777777" w:rsidR="00B77E9C" w:rsidRPr="002B7A94" w:rsidRDefault="00B77E9C" w:rsidP="0007216B">
            <w:pPr>
              <w:pStyle w:val="NoSpacing"/>
              <w:jc w:val="center"/>
            </w:pPr>
            <w:r w:rsidRPr="002B7A94">
              <w:t>F</w:t>
            </w:r>
          </w:p>
        </w:tc>
        <w:tc>
          <w:tcPr>
            <w:tcW w:w="0" w:type="auto"/>
            <w:vMerge/>
          </w:tcPr>
          <w:p w14:paraId="55CAF394" w14:textId="77777777" w:rsidR="00B77E9C" w:rsidRPr="002B7A94" w:rsidRDefault="00B77E9C" w:rsidP="0007216B">
            <w:pPr>
              <w:pStyle w:val="NoSpacing"/>
              <w:jc w:val="center"/>
            </w:pPr>
          </w:p>
        </w:tc>
        <w:tc>
          <w:tcPr>
            <w:tcW w:w="0" w:type="auto"/>
            <w:hideMark/>
          </w:tcPr>
          <w:p w14:paraId="65EF5040" w14:textId="77777777" w:rsidR="00B77E9C" w:rsidRPr="002B7A94" w:rsidRDefault="00B77E9C" w:rsidP="0007216B">
            <w:pPr>
              <w:pStyle w:val="NoSpacing"/>
              <w:jc w:val="center"/>
            </w:pPr>
            <w:r w:rsidRPr="002B7A94">
              <w:t>F</w:t>
            </w:r>
          </w:p>
        </w:tc>
        <w:tc>
          <w:tcPr>
            <w:tcW w:w="0" w:type="auto"/>
            <w:hideMark/>
          </w:tcPr>
          <w:p w14:paraId="28E69F23" w14:textId="77777777" w:rsidR="00B77E9C" w:rsidRPr="00A42C2B" w:rsidRDefault="00B77E9C" w:rsidP="0007216B">
            <w:pPr>
              <w:pStyle w:val="NoSpacing"/>
              <w:jc w:val="center"/>
              <w:rPr>
                <w:b/>
              </w:rPr>
            </w:pPr>
            <w:r w:rsidRPr="00A42C2B">
              <w:rPr>
                <w:b/>
              </w:rPr>
              <w:t>F</w:t>
            </w:r>
          </w:p>
        </w:tc>
        <w:tc>
          <w:tcPr>
            <w:tcW w:w="0" w:type="auto"/>
            <w:hideMark/>
          </w:tcPr>
          <w:p w14:paraId="3273CD2B" w14:textId="77777777" w:rsidR="00B77E9C" w:rsidRPr="00A42C2B" w:rsidRDefault="00B77E9C" w:rsidP="0007216B">
            <w:pPr>
              <w:pStyle w:val="NoSpacing"/>
              <w:jc w:val="center"/>
            </w:pPr>
            <w:r w:rsidRPr="00A42C2B">
              <w:t>T</w:t>
            </w:r>
          </w:p>
        </w:tc>
        <w:tc>
          <w:tcPr>
            <w:tcW w:w="0" w:type="auto"/>
            <w:hideMark/>
          </w:tcPr>
          <w:p w14:paraId="1F92C117" w14:textId="77777777" w:rsidR="00B77E9C" w:rsidRPr="002B7A94" w:rsidRDefault="00B77E9C" w:rsidP="0007216B">
            <w:pPr>
              <w:pStyle w:val="NoSpacing"/>
              <w:jc w:val="center"/>
            </w:pPr>
            <w:r w:rsidRPr="002B7A94">
              <w:t>F</w:t>
            </w:r>
          </w:p>
        </w:tc>
      </w:tr>
    </w:tbl>
    <w:p w14:paraId="7AC54E70" w14:textId="77777777" w:rsidR="00B92040" w:rsidRPr="002B7A94" w:rsidRDefault="001E7549" w:rsidP="0007216B">
      <w:pPr>
        <w:spacing w:line="240" w:lineRule="auto"/>
      </w:pPr>
      <w:r w:rsidRPr="002B7A94">
        <w:t xml:space="preserve">In order to evaluate the relationship between the propositions we are comparing, we need to look at the column under each of the </w:t>
      </w:r>
      <w:r w:rsidR="008647F6">
        <w:rPr>
          <w:i/>
          <w:iCs/>
        </w:rPr>
        <w:t>main operators.</w:t>
      </w:r>
    </w:p>
    <w:p w14:paraId="3B6D7204" w14:textId="1691041D" w:rsidR="00DB7D3F" w:rsidRDefault="00DB7D3F" w:rsidP="0007216B">
      <w:pPr>
        <w:pStyle w:val="ListParagraph"/>
        <w:numPr>
          <w:ilvl w:val="0"/>
          <w:numId w:val="15"/>
        </w:numPr>
        <w:spacing w:line="240" w:lineRule="auto"/>
      </w:pPr>
      <w:r>
        <w:t>Determine whether they are equivalent, contradictory, or neither.</w:t>
      </w:r>
    </w:p>
    <w:p w14:paraId="7E5F28C7" w14:textId="77777777" w:rsidR="00B92040" w:rsidRPr="002B7A94" w:rsidRDefault="001E7549" w:rsidP="0007216B">
      <w:pPr>
        <w:pStyle w:val="ListParagraph"/>
        <w:numPr>
          <w:ilvl w:val="1"/>
          <w:numId w:val="15"/>
        </w:numPr>
        <w:spacing w:line="240" w:lineRule="auto"/>
      </w:pPr>
      <w:r w:rsidRPr="002B7A94">
        <w:t xml:space="preserve">If the truth values in the two columns are </w:t>
      </w:r>
      <w:proofErr w:type="gramStart"/>
      <w:r w:rsidRPr="002B7A94">
        <w:t xml:space="preserve">exactly the </w:t>
      </w:r>
      <w:r w:rsidRPr="008647F6">
        <w:rPr>
          <w:i/>
          <w:iCs/>
        </w:rPr>
        <w:t>same</w:t>
      </w:r>
      <w:proofErr w:type="gramEnd"/>
      <w:r w:rsidRPr="008647F6">
        <w:rPr>
          <w:i/>
          <w:iCs/>
        </w:rPr>
        <w:t xml:space="preserve">, </w:t>
      </w:r>
      <w:r w:rsidRPr="002B7A94">
        <w:t xml:space="preserve">the statements are </w:t>
      </w:r>
      <w:r w:rsidRPr="008647F6">
        <w:rPr>
          <w:b/>
          <w:bCs/>
        </w:rPr>
        <w:t>logically equivalent.</w:t>
      </w:r>
    </w:p>
    <w:p w14:paraId="23AC5182" w14:textId="77777777" w:rsidR="00B92040" w:rsidRPr="00DB7D3F" w:rsidRDefault="001E7549" w:rsidP="0007216B">
      <w:pPr>
        <w:pStyle w:val="ListParagraph"/>
        <w:numPr>
          <w:ilvl w:val="1"/>
          <w:numId w:val="15"/>
        </w:numPr>
        <w:spacing w:line="240" w:lineRule="auto"/>
      </w:pPr>
      <w:r w:rsidRPr="002B7A94">
        <w:t xml:space="preserve">If the truth values in the two columns are exactly the </w:t>
      </w:r>
      <w:r w:rsidRPr="008647F6">
        <w:rPr>
          <w:i/>
          <w:iCs/>
        </w:rPr>
        <w:t xml:space="preserve">opposite </w:t>
      </w:r>
      <w:r w:rsidRPr="002B7A94">
        <w:t>(in terms of T and F)</w:t>
      </w:r>
      <w:r w:rsidRPr="008647F6">
        <w:rPr>
          <w:i/>
          <w:iCs/>
        </w:rPr>
        <w:t xml:space="preserve">, </w:t>
      </w:r>
      <w:r w:rsidRPr="002B7A94">
        <w:t xml:space="preserve">the statements are </w:t>
      </w:r>
      <w:r w:rsidRPr="008647F6">
        <w:rPr>
          <w:b/>
          <w:bCs/>
        </w:rPr>
        <w:t>contradictory.</w:t>
      </w:r>
    </w:p>
    <w:p w14:paraId="54579C1C" w14:textId="53278FB2" w:rsidR="00DB7D3F" w:rsidRPr="002B7A94" w:rsidRDefault="00DB7D3F" w:rsidP="0007216B">
      <w:pPr>
        <w:pStyle w:val="ListParagraph"/>
        <w:numPr>
          <w:ilvl w:val="1"/>
          <w:numId w:val="15"/>
        </w:numPr>
        <w:spacing w:line="240" w:lineRule="auto"/>
      </w:pPr>
      <w:r>
        <w:t>Otherwise, they are neither.</w:t>
      </w:r>
    </w:p>
    <w:p w14:paraId="2FC08186" w14:textId="0533246C" w:rsidR="00DB7D3F" w:rsidRDefault="00DB7D3F" w:rsidP="0007216B">
      <w:pPr>
        <w:pStyle w:val="ListParagraph"/>
        <w:numPr>
          <w:ilvl w:val="0"/>
          <w:numId w:val="15"/>
        </w:numPr>
        <w:spacing w:line="240" w:lineRule="auto"/>
      </w:pPr>
      <w:r>
        <w:t>Determine whether they are consistent or inconsistent (they must be one or other other).</w:t>
      </w:r>
    </w:p>
    <w:p w14:paraId="24BF9B68" w14:textId="77777777" w:rsidR="00B92040" w:rsidRPr="002B7A94" w:rsidRDefault="001E7549" w:rsidP="0007216B">
      <w:pPr>
        <w:pStyle w:val="ListParagraph"/>
        <w:numPr>
          <w:ilvl w:val="1"/>
          <w:numId w:val="15"/>
        </w:numPr>
        <w:spacing w:line="240" w:lineRule="auto"/>
      </w:pPr>
      <w:r w:rsidRPr="002B7A94">
        <w:t xml:space="preserve">If there is </w:t>
      </w:r>
      <w:r w:rsidRPr="008647F6">
        <w:rPr>
          <w:i/>
          <w:iCs/>
        </w:rPr>
        <w:t xml:space="preserve">at least one </w:t>
      </w:r>
      <w:r w:rsidRPr="002B7A94">
        <w:t xml:space="preserve">row where columns are “true”, then the two propositions are </w:t>
      </w:r>
      <w:r w:rsidRPr="008647F6">
        <w:rPr>
          <w:b/>
          <w:bCs/>
        </w:rPr>
        <w:t xml:space="preserve">consistent </w:t>
      </w:r>
      <w:r w:rsidRPr="002B7A94">
        <w:t>(they both “could be true at the same time.”)</w:t>
      </w:r>
    </w:p>
    <w:p w14:paraId="65B99A94" w14:textId="77777777" w:rsidR="00B92040" w:rsidRPr="002B7A94" w:rsidRDefault="001E7549" w:rsidP="0007216B">
      <w:pPr>
        <w:pStyle w:val="ListParagraph"/>
        <w:numPr>
          <w:ilvl w:val="1"/>
          <w:numId w:val="15"/>
        </w:numPr>
        <w:spacing w:line="240" w:lineRule="auto"/>
      </w:pPr>
      <w:r w:rsidRPr="002B7A94">
        <w:t xml:space="preserve">If there is NOT any row where both columns are “true”, then the two propositions are </w:t>
      </w:r>
      <w:r w:rsidRPr="008647F6">
        <w:rPr>
          <w:b/>
          <w:bCs/>
        </w:rPr>
        <w:t xml:space="preserve">inconsistent </w:t>
      </w:r>
      <w:r w:rsidRPr="002B7A94">
        <w:t>(they cannot “both be true at the same time). All contradictory pairs of statements are also inconsistent.</w:t>
      </w:r>
    </w:p>
    <w:p w14:paraId="1C6C09A4" w14:textId="43CB2BB3" w:rsidR="002B7A94" w:rsidRDefault="008647F6" w:rsidP="0007216B">
      <w:pPr>
        <w:spacing w:line="240" w:lineRule="auto"/>
      </w:pPr>
      <w:r>
        <w:t>The example here</w:t>
      </w:r>
      <w:r w:rsidR="002B7A94" w:rsidRPr="002B7A94">
        <w:t xml:space="preserve"> is both contradictory and inconsistent</w:t>
      </w:r>
      <w:r>
        <w:t>.</w:t>
      </w:r>
    </w:p>
    <w:p w14:paraId="64584A37" w14:textId="290BD480" w:rsidR="000738F5" w:rsidRDefault="000738F5" w:rsidP="000738F5">
      <w:pPr>
        <w:pStyle w:val="Heading2"/>
      </w:pPr>
      <w:r>
        <w:t>Solved Problems</w:t>
      </w:r>
    </w:p>
    <w:p w14:paraId="45E4072B" w14:textId="2AF0AC0D" w:rsidR="000738F5" w:rsidRDefault="000738F5" w:rsidP="000738F5">
      <w:r>
        <w:t xml:space="preserve">Problem 1: Construct truth tables to determine whether the following statements are tautologous, </w:t>
      </w:r>
      <w:r w:rsidR="005E4389">
        <w:t>self-contradictory</w:t>
      </w:r>
      <w:r>
        <w:t>,</w:t>
      </w:r>
      <w:r w:rsidR="00AE7477">
        <w:t xml:space="preserve"> or</w:t>
      </w:r>
      <w:r>
        <w:t xml:space="preserve"> conti</w:t>
      </w:r>
      <w:r w:rsidR="00AE7477">
        <w:t>n</w:t>
      </w:r>
      <w:r>
        <w:t>gent.</w:t>
      </w:r>
      <w:r w:rsidR="00542C4C">
        <w:t xml:space="preserve"> (Note that the notation here for the logical operators is a bit different tha</w:t>
      </w:r>
      <w:r w:rsidR="00975926">
        <w:t>n</w:t>
      </w:r>
      <w:r w:rsidR="00542C4C">
        <w:t xml:space="preserve"> what we’ve been using. This is due to the software used to produce the truth tables).</w:t>
      </w:r>
    </w:p>
    <w:tbl>
      <w:tblPr>
        <w:tblStyle w:val="GridTable4-Accent1"/>
        <w:tblW w:w="0" w:type="auto"/>
        <w:tblLook w:val="04A0" w:firstRow="1" w:lastRow="0" w:firstColumn="1" w:lastColumn="0" w:noHBand="0" w:noVBand="1"/>
      </w:tblPr>
      <w:tblGrid>
        <w:gridCol w:w="1790"/>
        <w:gridCol w:w="4357"/>
        <w:gridCol w:w="4643"/>
      </w:tblGrid>
      <w:tr w:rsidR="00542C4C" w14:paraId="5CB79C61" w14:textId="77777777" w:rsidTr="00A43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20CD791" w14:textId="23E41C7C" w:rsidR="000738F5" w:rsidRDefault="000738F5" w:rsidP="000738F5">
            <w:r>
              <w:t>Statement</w:t>
            </w:r>
          </w:p>
        </w:tc>
        <w:tc>
          <w:tcPr>
            <w:tcW w:w="2790" w:type="dxa"/>
          </w:tcPr>
          <w:p w14:paraId="01B69BBD" w14:textId="75AE1A46" w:rsidR="000738F5" w:rsidRDefault="00AE7477" w:rsidP="000738F5">
            <w:pPr>
              <w:cnfStyle w:val="100000000000" w:firstRow="1" w:lastRow="0" w:firstColumn="0" w:lastColumn="0" w:oddVBand="0" w:evenVBand="0" w:oddHBand="0" w:evenHBand="0" w:firstRowFirstColumn="0" w:firstRowLastColumn="0" w:lastRowFirstColumn="0" w:lastRowLastColumn="0"/>
            </w:pPr>
            <w:r>
              <w:t xml:space="preserve">Truth </w:t>
            </w:r>
            <w:r w:rsidR="000738F5">
              <w:t>Table</w:t>
            </w:r>
          </w:p>
        </w:tc>
        <w:tc>
          <w:tcPr>
            <w:tcW w:w="5935" w:type="dxa"/>
          </w:tcPr>
          <w:p w14:paraId="55814EC4" w14:textId="7748EE87" w:rsidR="000738F5" w:rsidRDefault="000738F5" w:rsidP="000738F5">
            <w:pPr>
              <w:cnfStyle w:val="100000000000" w:firstRow="1" w:lastRow="0" w:firstColumn="0" w:lastColumn="0" w:oddVBand="0" w:evenVBand="0" w:oddHBand="0" w:evenHBand="0" w:firstRowFirstColumn="0" w:firstRowLastColumn="0" w:lastRowFirstColumn="0" w:lastRowLastColumn="0"/>
            </w:pPr>
            <w:r>
              <w:t>Judgement</w:t>
            </w:r>
          </w:p>
        </w:tc>
      </w:tr>
      <w:tr w:rsidR="00542C4C" w14:paraId="2BF7719C" w14:textId="77777777" w:rsidTr="00A43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AF72AA8" w14:textId="57453A0B" w:rsidR="000738F5" w:rsidRDefault="000738F5" w:rsidP="000738F5">
            <w:r>
              <w:lastRenderedPageBreak/>
              <w:t xml:space="preserve">(P </w:t>
            </w:r>
            <w:r w:rsidR="006B72AF">
              <w:t>∙</w:t>
            </w:r>
            <w:r>
              <w:t xml:space="preserve"> ~Q) </w:t>
            </w:r>
            <w:r w:rsidR="006B72AF">
              <w:rPr>
                <w:rFonts w:ascii="Cambria Math" w:hAnsi="Cambria Math" w:cs="Cambria Math"/>
              </w:rPr>
              <w:t>⊃</w:t>
            </w:r>
            <w:r>
              <w:t xml:space="preserve"> P</w:t>
            </w:r>
          </w:p>
        </w:tc>
        <w:tc>
          <w:tcPr>
            <w:tcW w:w="2790" w:type="dxa"/>
          </w:tcPr>
          <w:p w14:paraId="472C1458" w14:textId="63E99A79" w:rsidR="000738F5" w:rsidRDefault="000738F5" w:rsidP="000738F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3C8D11B" wp14:editId="79EE8118">
                  <wp:extent cx="1890837"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492" cy="1349172"/>
                          </a:xfrm>
                          <a:prstGeom prst="rect">
                            <a:avLst/>
                          </a:prstGeom>
                        </pic:spPr>
                      </pic:pic>
                    </a:graphicData>
                  </a:graphic>
                </wp:inline>
              </w:drawing>
            </w:r>
          </w:p>
        </w:tc>
        <w:tc>
          <w:tcPr>
            <w:tcW w:w="5935" w:type="dxa"/>
          </w:tcPr>
          <w:p w14:paraId="01155F58" w14:textId="3EEAA119" w:rsidR="000738F5" w:rsidRDefault="000738F5" w:rsidP="000738F5">
            <w:pPr>
              <w:cnfStyle w:val="000000100000" w:firstRow="0" w:lastRow="0" w:firstColumn="0" w:lastColumn="0" w:oddVBand="0" w:evenVBand="0" w:oddHBand="1" w:evenHBand="0" w:firstRowFirstColumn="0" w:firstRowLastColumn="0" w:lastRowFirstColumn="0" w:lastRowLastColumn="0"/>
            </w:pPr>
            <w:r>
              <w:t>This is tautologous, since EVERY line under th</w:t>
            </w:r>
            <w:bookmarkStart w:id="0" w:name="_GoBack"/>
            <w:bookmarkEnd w:id="0"/>
            <w:r>
              <w:t xml:space="preserve">e main operator is a T. </w:t>
            </w:r>
            <w:r w:rsidR="00AE7477">
              <w:t xml:space="preserve">This means that the statement will be true no matter what the world happens to be like. More specifically, it will be true regardless of the truth of the simple statements P and Q that make it up. </w:t>
            </w:r>
          </w:p>
        </w:tc>
      </w:tr>
      <w:tr w:rsidR="00542C4C" w14:paraId="419B3808" w14:textId="77777777" w:rsidTr="00A43521">
        <w:tc>
          <w:tcPr>
            <w:cnfStyle w:val="001000000000" w:firstRow="0" w:lastRow="0" w:firstColumn="1" w:lastColumn="0" w:oddVBand="0" w:evenVBand="0" w:oddHBand="0" w:evenHBand="0" w:firstRowFirstColumn="0" w:firstRowLastColumn="0" w:lastRowFirstColumn="0" w:lastRowLastColumn="0"/>
            <w:tcW w:w="2065" w:type="dxa"/>
          </w:tcPr>
          <w:p w14:paraId="4ECE41D1" w14:textId="0932E8FF" w:rsidR="000738F5" w:rsidRDefault="000738F5" w:rsidP="000738F5">
            <w:r>
              <w:t xml:space="preserve">(P v Q) </w:t>
            </w:r>
            <w:r w:rsidR="006B72AF">
              <w:rPr>
                <w:rFonts w:ascii="Cambria Math" w:hAnsi="Cambria Math" w:cs="Cambria Math"/>
              </w:rPr>
              <w:t>⊃</w:t>
            </w:r>
            <w:r>
              <w:t xml:space="preserve"> P</w:t>
            </w:r>
          </w:p>
        </w:tc>
        <w:tc>
          <w:tcPr>
            <w:tcW w:w="2790" w:type="dxa"/>
          </w:tcPr>
          <w:p w14:paraId="59BFD397" w14:textId="64562A5F" w:rsidR="000738F5" w:rsidRDefault="00AE7477" w:rsidP="000738F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C8851E" wp14:editId="32FC18BA">
                  <wp:extent cx="1724025" cy="1258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2964" cy="1301309"/>
                          </a:xfrm>
                          <a:prstGeom prst="rect">
                            <a:avLst/>
                          </a:prstGeom>
                        </pic:spPr>
                      </pic:pic>
                    </a:graphicData>
                  </a:graphic>
                </wp:inline>
              </w:drawing>
            </w:r>
          </w:p>
        </w:tc>
        <w:tc>
          <w:tcPr>
            <w:tcW w:w="5935" w:type="dxa"/>
          </w:tcPr>
          <w:p w14:paraId="639D13F4" w14:textId="7D337E72" w:rsidR="00AE7477" w:rsidRDefault="00AE7477" w:rsidP="00AE7477">
            <w:pPr>
              <w:cnfStyle w:val="000000000000" w:firstRow="0" w:lastRow="0" w:firstColumn="0" w:lastColumn="0" w:oddVBand="0" w:evenVBand="0" w:oddHBand="0" w:evenHBand="0" w:firstRowFirstColumn="0" w:firstRowLastColumn="0" w:lastRowFirstColumn="0" w:lastRowLastColumn="0"/>
            </w:pPr>
            <w:r>
              <w:t xml:space="preserve">This is contingent, since there is at least one row under the main operator that is true (in fact, the first three rows are true), and one row that is false. This means that the truth or falsity of this statement depends on what the world is actually </w:t>
            </w:r>
            <w:proofErr w:type="gramStart"/>
            <w:r>
              <w:t>like, and</w:t>
            </w:r>
            <w:proofErr w:type="gramEnd"/>
            <w:r>
              <w:t xml:space="preserve"> can’t be determined simply by examining its logical form.</w:t>
            </w:r>
          </w:p>
          <w:p w14:paraId="31203432" w14:textId="77777777" w:rsidR="000738F5" w:rsidRPr="00AE7477" w:rsidRDefault="000738F5" w:rsidP="00AE7477">
            <w:pPr>
              <w:jc w:val="center"/>
              <w:cnfStyle w:val="000000000000" w:firstRow="0" w:lastRow="0" w:firstColumn="0" w:lastColumn="0" w:oddVBand="0" w:evenVBand="0" w:oddHBand="0" w:evenHBand="0" w:firstRowFirstColumn="0" w:firstRowLastColumn="0" w:lastRowFirstColumn="0" w:lastRowLastColumn="0"/>
            </w:pPr>
          </w:p>
        </w:tc>
      </w:tr>
      <w:tr w:rsidR="00542C4C" w14:paraId="2F670BB2" w14:textId="77777777" w:rsidTr="00A43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5871820" w14:textId="36AC88D7" w:rsidR="000738F5" w:rsidRDefault="000738F5" w:rsidP="000738F5">
            <w:r>
              <w:t>(</w:t>
            </w:r>
            <w:r w:rsidR="00AE7477">
              <w:t>A</w:t>
            </w:r>
            <w:r>
              <w:t xml:space="preserve"> </w:t>
            </w:r>
            <w:r w:rsidR="006B72AF">
              <w:t>∙</w:t>
            </w:r>
            <w:r>
              <w:t xml:space="preserve"> ~</w:t>
            </w:r>
            <w:r w:rsidR="00AE7477">
              <w:t>B</w:t>
            </w:r>
            <w:r>
              <w:t xml:space="preserve">) </w:t>
            </w:r>
            <w:r w:rsidR="006B72AF">
              <w:t>≡</w:t>
            </w:r>
            <w:r>
              <w:t xml:space="preserve"> </w:t>
            </w:r>
            <w:r w:rsidR="00AE7477">
              <w:t>~~B</w:t>
            </w:r>
          </w:p>
        </w:tc>
        <w:tc>
          <w:tcPr>
            <w:tcW w:w="2790" w:type="dxa"/>
          </w:tcPr>
          <w:p w14:paraId="7AB546AF" w14:textId="3F5AB05C" w:rsidR="000738F5" w:rsidRDefault="00AE7477" w:rsidP="000738F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C2CBBE0" wp14:editId="0F7A41DC">
                  <wp:extent cx="1864203" cy="11715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2373" cy="1195563"/>
                          </a:xfrm>
                          <a:prstGeom prst="rect">
                            <a:avLst/>
                          </a:prstGeom>
                        </pic:spPr>
                      </pic:pic>
                    </a:graphicData>
                  </a:graphic>
                </wp:inline>
              </w:drawing>
            </w:r>
          </w:p>
        </w:tc>
        <w:tc>
          <w:tcPr>
            <w:tcW w:w="5935" w:type="dxa"/>
          </w:tcPr>
          <w:p w14:paraId="17659738" w14:textId="3AB38295" w:rsidR="000738F5" w:rsidRDefault="00AE7477" w:rsidP="000738F5">
            <w:pPr>
              <w:cnfStyle w:val="000000100000" w:firstRow="0" w:lastRow="0" w:firstColumn="0" w:lastColumn="0" w:oddVBand="0" w:evenVBand="0" w:oddHBand="1" w:evenHBand="0" w:firstRowFirstColumn="0" w:firstRowLastColumn="0" w:lastRowFirstColumn="0" w:lastRowLastColumn="0"/>
            </w:pPr>
            <w:r>
              <w:t>This is another contingent statement. This time, there are more “Fs” than “Ts”</w:t>
            </w:r>
            <w:r w:rsidR="00542C4C">
              <w:t xml:space="preserve"> under the main operator,</w:t>
            </w:r>
            <w:r>
              <w:t xml:space="preserve"> but this doesn’t matter. The only thing that does matter is that there is a mix of Ts and Fs. </w:t>
            </w:r>
          </w:p>
        </w:tc>
      </w:tr>
      <w:tr w:rsidR="00542C4C" w14:paraId="4AEA58A6" w14:textId="77777777" w:rsidTr="00A43521">
        <w:tc>
          <w:tcPr>
            <w:cnfStyle w:val="001000000000" w:firstRow="0" w:lastRow="0" w:firstColumn="1" w:lastColumn="0" w:oddVBand="0" w:evenVBand="0" w:oddHBand="0" w:evenHBand="0" w:firstRowFirstColumn="0" w:firstRowLastColumn="0" w:lastRowFirstColumn="0" w:lastRowLastColumn="0"/>
            <w:tcW w:w="2065" w:type="dxa"/>
          </w:tcPr>
          <w:p w14:paraId="1F388907" w14:textId="263F50B5" w:rsidR="000738F5" w:rsidRDefault="00542C4C" w:rsidP="000738F5">
            <w:r>
              <w:t>[</w:t>
            </w:r>
            <w:r w:rsidR="00F60333">
              <w:t>(</w:t>
            </w:r>
            <w:r>
              <w:t xml:space="preserve">T </w:t>
            </w:r>
            <w:r w:rsidR="006B72AF">
              <w:t>∙</w:t>
            </w:r>
            <w:r>
              <w:t xml:space="preserve"> U) </w:t>
            </w:r>
            <w:r w:rsidR="006B72AF">
              <w:rPr>
                <w:rFonts w:ascii="Cambria Math" w:hAnsi="Cambria Math" w:cs="Cambria Math"/>
              </w:rPr>
              <w:t>⊃</w:t>
            </w:r>
            <w:r>
              <w:t xml:space="preserve"> Z] </w:t>
            </w:r>
            <w:r w:rsidR="006B72AF">
              <w:t>≡</w:t>
            </w:r>
            <w:r>
              <w:t xml:space="preserve"> [(U </w:t>
            </w:r>
            <w:r w:rsidR="006B72AF">
              <w:t>∙</w:t>
            </w:r>
            <w:r>
              <w:t xml:space="preserve"> T) </w:t>
            </w:r>
            <w:r w:rsidR="006B72AF">
              <w:t>∙</w:t>
            </w:r>
            <w:r>
              <w:t xml:space="preserve"> ~Z] </w:t>
            </w:r>
          </w:p>
        </w:tc>
        <w:tc>
          <w:tcPr>
            <w:tcW w:w="2790" w:type="dxa"/>
          </w:tcPr>
          <w:p w14:paraId="56ED9175" w14:textId="59E20AFB" w:rsidR="000738F5" w:rsidRDefault="00542C4C" w:rsidP="000738F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886DAC" wp14:editId="0E2F0B77">
                  <wp:extent cx="2629592"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342" cy="1916921"/>
                          </a:xfrm>
                          <a:prstGeom prst="rect">
                            <a:avLst/>
                          </a:prstGeom>
                        </pic:spPr>
                      </pic:pic>
                    </a:graphicData>
                  </a:graphic>
                </wp:inline>
              </w:drawing>
            </w:r>
          </w:p>
        </w:tc>
        <w:tc>
          <w:tcPr>
            <w:tcW w:w="5935" w:type="dxa"/>
          </w:tcPr>
          <w:p w14:paraId="72F20D04" w14:textId="06FB1BA9" w:rsidR="000738F5" w:rsidRDefault="00542C4C" w:rsidP="000738F5">
            <w:pPr>
              <w:cnfStyle w:val="000000000000" w:firstRow="0" w:lastRow="0" w:firstColumn="0" w:lastColumn="0" w:oddVBand="0" w:evenVBand="0" w:oddHBand="0" w:evenHBand="0" w:firstRowFirstColumn="0" w:firstRowLastColumn="0" w:lastRowFirstColumn="0" w:lastRowLastColumn="0"/>
            </w:pPr>
            <w:r>
              <w:t xml:space="preserve">This is a </w:t>
            </w:r>
            <w:r w:rsidR="00E92DAD">
              <w:t>self-</w:t>
            </w:r>
            <w:r>
              <w:t xml:space="preserve">contradictory statement: as you can see, this statement </w:t>
            </w:r>
            <w:r w:rsidR="007D73ED">
              <w:t>will</w:t>
            </w:r>
            <w:r>
              <w:t xml:space="preserve"> ALWAYS false, regardless of the individual truth values of T, U, and Z.</w:t>
            </w:r>
            <w:r w:rsidR="007D73ED">
              <w:t xml:space="preserve"> (So, it doesn’t matter what T, U, and Z happen to mean, or what the world is like, etc.)</w:t>
            </w:r>
            <w:r>
              <w:t xml:space="preserve"> The main operator here is the </w:t>
            </w:r>
            <w:r w:rsidR="006B72AF">
              <w:t>≡</w:t>
            </w:r>
            <w:r>
              <w:t xml:space="preserve"> in the middle: notice that there are only Fs underneath it.</w:t>
            </w:r>
          </w:p>
        </w:tc>
      </w:tr>
    </w:tbl>
    <w:p w14:paraId="0E4831CA" w14:textId="29359C47" w:rsidR="000738F5" w:rsidRPr="000738F5" w:rsidRDefault="007D73ED" w:rsidP="000738F5">
      <w:r>
        <w:t>Problem 2: Use truth tables to determine the logical relationship between the following pairs of statements.</w:t>
      </w:r>
    </w:p>
    <w:tbl>
      <w:tblPr>
        <w:tblStyle w:val="GridTable4-Accent5"/>
        <w:tblW w:w="0" w:type="auto"/>
        <w:tblLook w:val="04A0" w:firstRow="1" w:lastRow="0" w:firstColumn="1" w:lastColumn="0" w:noHBand="0" w:noVBand="1"/>
      </w:tblPr>
      <w:tblGrid>
        <w:gridCol w:w="1405"/>
        <w:gridCol w:w="1326"/>
        <w:gridCol w:w="3342"/>
        <w:gridCol w:w="4717"/>
      </w:tblGrid>
      <w:tr w:rsidR="00A43521" w14:paraId="6BBC826D" w14:textId="77777777" w:rsidTr="006B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98A6A5" w14:textId="21E561F4" w:rsidR="007D73ED" w:rsidRDefault="007D73ED" w:rsidP="0007216B">
            <w:r>
              <w:t>Statement 1</w:t>
            </w:r>
          </w:p>
        </w:tc>
        <w:tc>
          <w:tcPr>
            <w:tcW w:w="1350" w:type="dxa"/>
          </w:tcPr>
          <w:p w14:paraId="713DF748" w14:textId="70D6E161" w:rsidR="007D73ED" w:rsidRDefault="007D73ED" w:rsidP="0007216B">
            <w:pPr>
              <w:cnfStyle w:val="100000000000" w:firstRow="1" w:lastRow="0" w:firstColumn="0" w:lastColumn="0" w:oddVBand="0" w:evenVBand="0" w:oddHBand="0" w:evenHBand="0" w:firstRowFirstColumn="0" w:firstRowLastColumn="0" w:lastRowFirstColumn="0" w:lastRowLastColumn="0"/>
            </w:pPr>
            <w:r>
              <w:t>Stateme</w:t>
            </w:r>
            <w:r w:rsidR="00A43521">
              <w:t>nt 2</w:t>
            </w:r>
          </w:p>
        </w:tc>
        <w:tc>
          <w:tcPr>
            <w:tcW w:w="2973" w:type="dxa"/>
          </w:tcPr>
          <w:p w14:paraId="7144825C" w14:textId="052BD2B5" w:rsidR="007D73ED" w:rsidRDefault="00A43521" w:rsidP="0007216B">
            <w:pPr>
              <w:cnfStyle w:val="100000000000" w:firstRow="1" w:lastRow="0" w:firstColumn="0" w:lastColumn="0" w:oddVBand="0" w:evenVBand="0" w:oddHBand="0" w:evenHBand="0" w:firstRowFirstColumn="0" w:firstRowLastColumn="0" w:lastRowFirstColumn="0" w:lastRowLastColumn="0"/>
            </w:pPr>
            <w:r>
              <w:t>Truth Table</w:t>
            </w:r>
          </w:p>
        </w:tc>
        <w:tc>
          <w:tcPr>
            <w:tcW w:w="5032" w:type="dxa"/>
          </w:tcPr>
          <w:p w14:paraId="6C49F157" w14:textId="5BF95B8F" w:rsidR="007D73ED" w:rsidRDefault="00A43521" w:rsidP="0007216B">
            <w:pPr>
              <w:cnfStyle w:val="100000000000" w:firstRow="1" w:lastRow="0" w:firstColumn="0" w:lastColumn="0" w:oddVBand="0" w:evenVBand="0" w:oddHBand="0" w:evenHBand="0" w:firstRowFirstColumn="0" w:firstRowLastColumn="0" w:lastRowFirstColumn="0" w:lastRowLastColumn="0"/>
            </w:pPr>
            <w:r>
              <w:t>Judgement</w:t>
            </w:r>
          </w:p>
        </w:tc>
      </w:tr>
      <w:tr w:rsidR="00A43521" w14:paraId="46ABA7A9" w14:textId="77777777" w:rsidTr="006B7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9E47820" w14:textId="0F6A69FF" w:rsidR="007D73ED" w:rsidRPr="005D5760" w:rsidRDefault="00A43521" w:rsidP="0007216B">
            <w:pPr>
              <w:rPr>
                <w:b w:val="0"/>
              </w:rPr>
            </w:pPr>
            <w:r w:rsidRPr="005D5760">
              <w:rPr>
                <w:b w:val="0"/>
              </w:rPr>
              <w:t xml:space="preserve">R </w:t>
            </w:r>
            <w:r w:rsidR="006B72AF" w:rsidRPr="005D5760">
              <w:rPr>
                <w:rFonts w:ascii="Cambria Math" w:hAnsi="Cambria Math" w:cs="Cambria Math"/>
                <w:b w:val="0"/>
              </w:rPr>
              <w:t>⊃</w:t>
            </w:r>
            <w:r w:rsidRPr="005D5760">
              <w:rPr>
                <w:b w:val="0"/>
              </w:rPr>
              <w:t xml:space="preserve"> ~O</w:t>
            </w:r>
          </w:p>
        </w:tc>
        <w:tc>
          <w:tcPr>
            <w:tcW w:w="1350" w:type="dxa"/>
          </w:tcPr>
          <w:p w14:paraId="0CE12617" w14:textId="0B80472B" w:rsidR="007D73ED" w:rsidRPr="005D5760" w:rsidRDefault="00A43521" w:rsidP="0007216B">
            <w:pPr>
              <w:cnfStyle w:val="000000100000" w:firstRow="0" w:lastRow="0" w:firstColumn="0" w:lastColumn="0" w:oddVBand="0" w:evenVBand="0" w:oddHBand="1" w:evenHBand="0" w:firstRowFirstColumn="0" w:firstRowLastColumn="0" w:lastRowFirstColumn="0" w:lastRowLastColumn="0"/>
            </w:pPr>
            <w:r w:rsidRPr="005D5760">
              <w:t xml:space="preserve">~R </w:t>
            </w:r>
            <w:r w:rsidR="006B72AF" w:rsidRPr="005D5760">
              <w:rPr>
                <w:rFonts w:ascii="Cambria Math" w:hAnsi="Cambria Math" w:cs="Cambria Math"/>
              </w:rPr>
              <w:t>⊃</w:t>
            </w:r>
            <w:r w:rsidRPr="005D5760">
              <w:t xml:space="preserve"> O</w:t>
            </w:r>
          </w:p>
        </w:tc>
        <w:tc>
          <w:tcPr>
            <w:tcW w:w="2973" w:type="dxa"/>
          </w:tcPr>
          <w:p w14:paraId="347EF841" w14:textId="3F8B3575" w:rsidR="007D73ED" w:rsidRDefault="00A43521" w:rsidP="0007216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1967C7" wp14:editId="67D9DF31">
                  <wp:extent cx="1985432"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5690" cy="1224485"/>
                          </a:xfrm>
                          <a:prstGeom prst="rect">
                            <a:avLst/>
                          </a:prstGeom>
                        </pic:spPr>
                      </pic:pic>
                    </a:graphicData>
                  </a:graphic>
                </wp:inline>
              </w:drawing>
            </w:r>
          </w:p>
        </w:tc>
        <w:tc>
          <w:tcPr>
            <w:tcW w:w="5032" w:type="dxa"/>
          </w:tcPr>
          <w:p w14:paraId="06069C6D" w14:textId="00713628" w:rsidR="007D73ED" w:rsidRDefault="00A43521" w:rsidP="0007216B">
            <w:pPr>
              <w:cnfStyle w:val="000000100000" w:firstRow="0" w:lastRow="0" w:firstColumn="0" w:lastColumn="0" w:oddVBand="0" w:evenVBand="0" w:oddHBand="1" w:evenHBand="0" w:firstRowFirstColumn="0" w:firstRowLastColumn="0" w:lastRowFirstColumn="0" w:lastRowLastColumn="0"/>
            </w:pPr>
            <w:r>
              <w:t>These two statements are logically consistent, since there are some rows (the 2</w:t>
            </w:r>
            <w:r w:rsidRPr="00A43521">
              <w:rPr>
                <w:vertAlign w:val="superscript"/>
              </w:rPr>
              <w:t>nd</w:t>
            </w:r>
            <w:r>
              <w:t xml:space="preserve"> and 3</w:t>
            </w:r>
            <w:r w:rsidRPr="00A43521">
              <w:rPr>
                <w:vertAlign w:val="superscript"/>
              </w:rPr>
              <w:t>rd</w:t>
            </w:r>
            <w:r>
              <w:t xml:space="preserve"> rows, in this case) where they are both TRUE. However, they are NOT logically equivalent, since there are some rows (the 1</w:t>
            </w:r>
            <w:r w:rsidRPr="00A43521">
              <w:rPr>
                <w:vertAlign w:val="superscript"/>
              </w:rPr>
              <w:t>st</w:t>
            </w:r>
            <w:r>
              <w:t xml:space="preserve"> and 4th) where they have different truth values.</w:t>
            </w:r>
          </w:p>
        </w:tc>
      </w:tr>
      <w:tr w:rsidR="00A43521" w14:paraId="29B8A337" w14:textId="77777777" w:rsidTr="006B72AF">
        <w:tc>
          <w:tcPr>
            <w:cnfStyle w:val="001000000000" w:firstRow="0" w:lastRow="0" w:firstColumn="1" w:lastColumn="0" w:oddVBand="0" w:evenVBand="0" w:oddHBand="0" w:evenHBand="0" w:firstRowFirstColumn="0" w:firstRowLastColumn="0" w:lastRowFirstColumn="0" w:lastRowLastColumn="0"/>
            <w:tcW w:w="1435" w:type="dxa"/>
          </w:tcPr>
          <w:p w14:paraId="424BE2B9" w14:textId="44051A92" w:rsidR="007D73ED" w:rsidRPr="005D5760" w:rsidRDefault="00A43521" w:rsidP="0007216B">
            <w:pPr>
              <w:rPr>
                <w:b w:val="0"/>
              </w:rPr>
            </w:pPr>
            <w:r w:rsidRPr="005D5760">
              <w:rPr>
                <w:b w:val="0"/>
              </w:rPr>
              <w:t>S v ~~D</w:t>
            </w:r>
          </w:p>
        </w:tc>
        <w:tc>
          <w:tcPr>
            <w:tcW w:w="1350" w:type="dxa"/>
          </w:tcPr>
          <w:p w14:paraId="7445B55C" w14:textId="0E9EEE8E" w:rsidR="007D73ED" w:rsidRPr="005D5760" w:rsidRDefault="00A43521" w:rsidP="0007216B">
            <w:pPr>
              <w:cnfStyle w:val="000000000000" w:firstRow="0" w:lastRow="0" w:firstColumn="0" w:lastColumn="0" w:oddVBand="0" w:evenVBand="0" w:oddHBand="0" w:evenHBand="0" w:firstRowFirstColumn="0" w:firstRowLastColumn="0" w:lastRowFirstColumn="0" w:lastRowLastColumn="0"/>
            </w:pPr>
            <w:r w:rsidRPr="005D5760">
              <w:t>D v S</w:t>
            </w:r>
          </w:p>
        </w:tc>
        <w:tc>
          <w:tcPr>
            <w:tcW w:w="2973" w:type="dxa"/>
          </w:tcPr>
          <w:p w14:paraId="314B88AD" w14:textId="7AA222B1" w:rsidR="007D73ED" w:rsidRDefault="00A43521" w:rsidP="0007216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F435C" wp14:editId="15C4C3E4">
                  <wp:extent cx="1819275" cy="12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4144" cy="1308034"/>
                          </a:xfrm>
                          <a:prstGeom prst="rect">
                            <a:avLst/>
                          </a:prstGeom>
                        </pic:spPr>
                      </pic:pic>
                    </a:graphicData>
                  </a:graphic>
                </wp:inline>
              </w:drawing>
            </w:r>
          </w:p>
        </w:tc>
        <w:tc>
          <w:tcPr>
            <w:tcW w:w="5032" w:type="dxa"/>
          </w:tcPr>
          <w:p w14:paraId="39C7313C" w14:textId="7A50902B" w:rsidR="007D73ED" w:rsidRDefault="00A43521" w:rsidP="0007216B">
            <w:pPr>
              <w:cnfStyle w:val="000000000000" w:firstRow="0" w:lastRow="0" w:firstColumn="0" w:lastColumn="0" w:oddVBand="0" w:evenVBand="0" w:oddHBand="0" w:evenHBand="0" w:firstRowFirstColumn="0" w:firstRowLastColumn="0" w:lastRowFirstColumn="0" w:lastRowLastColumn="0"/>
            </w:pPr>
            <w:r>
              <w:t>These two statements are logically consistent (they are both true in rows 1 through 3). They are also logically equivalent, since their main operators have the exact SAME truth value on every line. Basically, these are just two ways of saying the exact same thing.</w:t>
            </w:r>
          </w:p>
        </w:tc>
      </w:tr>
      <w:tr w:rsidR="00A43521" w14:paraId="00671CB0" w14:textId="77777777" w:rsidTr="006B7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5A3558" w14:textId="47EDFF35" w:rsidR="007D73ED" w:rsidRPr="005D5760" w:rsidRDefault="005D5760" w:rsidP="0007216B">
            <w:pPr>
              <w:rPr>
                <w:b w:val="0"/>
              </w:rPr>
            </w:pPr>
            <w:r w:rsidRPr="005D5760">
              <w:rPr>
                <w:b w:val="0"/>
              </w:rPr>
              <w:lastRenderedPageBreak/>
              <w:t>~Y &amp; ~ R</w:t>
            </w:r>
          </w:p>
        </w:tc>
        <w:tc>
          <w:tcPr>
            <w:tcW w:w="1350" w:type="dxa"/>
          </w:tcPr>
          <w:p w14:paraId="3EBD4BEF" w14:textId="27E3D375" w:rsidR="007D73ED" w:rsidRPr="005D5760" w:rsidRDefault="005D5760" w:rsidP="005D5760">
            <w:pPr>
              <w:cnfStyle w:val="000000100000" w:firstRow="0" w:lastRow="0" w:firstColumn="0" w:lastColumn="0" w:oddVBand="0" w:evenVBand="0" w:oddHBand="1" w:evenHBand="0" w:firstRowFirstColumn="0" w:firstRowLastColumn="0" w:lastRowFirstColumn="0" w:lastRowLastColumn="0"/>
            </w:pPr>
            <w:r>
              <w:t>Y v</w:t>
            </w:r>
            <w:r w:rsidRPr="005D5760">
              <w:t xml:space="preserve"> </w:t>
            </w:r>
            <w:r>
              <w:t>R</w:t>
            </w:r>
          </w:p>
        </w:tc>
        <w:tc>
          <w:tcPr>
            <w:tcW w:w="2973" w:type="dxa"/>
          </w:tcPr>
          <w:p w14:paraId="7F16D6ED" w14:textId="1A6FC379" w:rsidR="007D73ED" w:rsidRDefault="005D5760" w:rsidP="0007216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AAAC22" wp14:editId="4A9A7083">
                  <wp:extent cx="1914525" cy="1238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238250"/>
                          </a:xfrm>
                          <a:prstGeom prst="rect">
                            <a:avLst/>
                          </a:prstGeom>
                        </pic:spPr>
                      </pic:pic>
                    </a:graphicData>
                  </a:graphic>
                </wp:inline>
              </w:drawing>
            </w:r>
          </w:p>
        </w:tc>
        <w:tc>
          <w:tcPr>
            <w:tcW w:w="5032" w:type="dxa"/>
          </w:tcPr>
          <w:p w14:paraId="311748E9" w14:textId="77777777" w:rsidR="005D5760" w:rsidRDefault="005D5760" w:rsidP="005D5760">
            <w:pPr>
              <w:cnfStyle w:val="000000100000" w:firstRow="0" w:lastRow="0" w:firstColumn="0" w:lastColumn="0" w:oddVBand="0" w:evenVBand="0" w:oddHBand="1" w:evenHBand="0" w:firstRowFirstColumn="0" w:firstRowLastColumn="0" w:lastRowFirstColumn="0" w:lastRowLastColumn="0"/>
            </w:pPr>
            <w:r>
              <w:t xml:space="preserve">These statements are mutually inconsistent. The reason for this is that there is no row in which </w:t>
            </w:r>
            <w:proofErr w:type="gramStart"/>
            <w:r>
              <w:t>both of them</w:t>
            </w:r>
            <w:proofErr w:type="gramEnd"/>
            <w:r>
              <w:t xml:space="preserve"> are true. So, for example, in the first three rows, the first statement is false. It is true in the fourth row, but the other statement is false.</w:t>
            </w:r>
          </w:p>
          <w:p w14:paraId="2A4050C3" w14:textId="5B1DC7EC" w:rsidR="007D73ED" w:rsidRDefault="005D5760" w:rsidP="005D5760">
            <w:pPr>
              <w:cnfStyle w:val="000000100000" w:firstRow="0" w:lastRow="0" w:firstColumn="0" w:lastColumn="0" w:oddVBand="0" w:evenVBand="0" w:oddHBand="1" w:evenHBand="0" w:firstRowFirstColumn="0" w:firstRowLastColumn="0" w:lastRowFirstColumn="0" w:lastRowLastColumn="0"/>
            </w:pPr>
            <w:r>
              <w:t>Since these statements have exactly OPPOSITE truth values on every row, the statements are also contradictory.</w:t>
            </w:r>
          </w:p>
        </w:tc>
      </w:tr>
    </w:tbl>
    <w:p w14:paraId="1B806E15" w14:textId="77777777" w:rsidR="000738F5" w:rsidRDefault="000738F5" w:rsidP="0007216B">
      <w:pPr>
        <w:spacing w:line="240" w:lineRule="auto"/>
      </w:pPr>
    </w:p>
    <w:p w14:paraId="0C97355A" w14:textId="4EC6DDE1" w:rsidR="00C63AC3" w:rsidRDefault="00C63AC3" w:rsidP="0007216B">
      <w:pPr>
        <w:pStyle w:val="Heading2"/>
        <w:spacing w:line="240" w:lineRule="auto"/>
      </w:pPr>
      <w:r>
        <w:t>Review Questions</w:t>
      </w:r>
    </w:p>
    <w:p w14:paraId="0E0AC8D2" w14:textId="5082DE2A" w:rsidR="00C63AC3" w:rsidRDefault="00C63AC3" w:rsidP="0007216B">
      <w:pPr>
        <w:pStyle w:val="ListParagraph"/>
        <w:numPr>
          <w:ilvl w:val="0"/>
          <w:numId w:val="16"/>
        </w:numPr>
        <w:spacing w:line="240" w:lineRule="auto"/>
      </w:pPr>
      <w:r>
        <w:t xml:space="preserve">How many rows would be needed to construct truth tables for the following </w:t>
      </w:r>
      <w:r w:rsidR="00317AB8">
        <w:t xml:space="preserve">compound </w:t>
      </w:r>
      <w:r>
        <w:t>propositions?</w:t>
      </w:r>
    </w:p>
    <w:p w14:paraId="17673B76" w14:textId="3BDD2564" w:rsidR="00C63AC3" w:rsidRPr="00542C4C" w:rsidRDefault="00542C4C" w:rsidP="0007216B">
      <w:pPr>
        <w:pStyle w:val="ListParagraph"/>
        <w:numPr>
          <w:ilvl w:val="1"/>
          <w:numId w:val="16"/>
        </w:numPr>
        <w:spacing w:line="240" w:lineRule="auto"/>
        <w:rPr>
          <w:rFonts w:eastAsiaTheme="minorEastAsia"/>
        </w:rPr>
      </w:pPr>
      <w:r w:rsidRPr="00542C4C">
        <w:rPr>
          <w:rFonts w:eastAsiaTheme="minorEastAsia"/>
        </w:rPr>
        <w:t>~A</w:t>
      </w:r>
    </w:p>
    <w:p w14:paraId="413E42B6" w14:textId="4D987984" w:rsidR="00C63AC3" w:rsidRPr="00542C4C" w:rsidRDefault="00542C4C" w:rsidP="0007216B">
      <w:pPr>
        <w:pStyle w:val="ListParagraph"/>
        <w:numPr>
          <w:ilvl w:val="1"/>
          <w:numId w:val="16"/>
        </w:numPr>
        <w:spacing w:line="240" w:lineRule="auto"/>
        <w:rPr>
          <w:rFonts w:eastAsiaTheme="minorEastAsia"/>
        </w:rPr>
      </w:pPr>
      <w:r w:rsidRPr="00542C4C">
        <w:rPr>
          <w:rFonts w:eastAsiaTheme="minorEastAsia"/>
        </w:rPr>
        <w:t>A</w:t>
      </w:r>
      <w:r>
        <w:rPr>
          <w:rFonts w:ascii="Cambria Math" w:eastAsiaTheme="minorEastAsia" w:hAnsi="Cambria Math" w:cs="Cambria Math"/>
        </w:rPr>
        <w:t xml:space="preserve"> v </w:t>
      </w:r>
      <w:r w:rsidRPr="00542C4C">
        <w:rPr>
          <w:rFonts w:eastAsiaTheme="minorEastAsia"/>
        </w:rPr>
        <w:t>~A</w:t>
      </w:r>
    </w:p>
    <w:p w14:paraId="21F2CF63" w14:textId="12F4DB8D" w:rsidR="00C63AC3" w:rsidRPr="00542C4C" w:rsidRDefault="00542C4C" w:rsidP="0007216B">
      <w:pPr>
        <w:pStyle w:val="ListParagraph"/>
        <w:numPr>
          <w:ilvl w:val="1"/>
          <w:numId w:val="16"/>
        </w:numPr>
        <w:spacing w:line="240" w:lineRule="auto"/>
        <w:rPr>
          <w:rFonts w:eastAsiaTheme="minorEastAsia"/>
        </w:rPr>
      </w:pPr>
      <w:r w:rsidRPr="00542C4C">
        <w:rPr>
          <w:rFonts w:eastAsiaTheme="minorEastAsia"/>
        </w:rPr>
        <w:t>B</w:t>
      </w:r>
      <w:r>
        <w:rPr>
          <w:rFonts w:eastAsiaTheme="minorEastAsia"/>
        </w:rPr>
        <w:t xml:space="preserve"> </w:t>
      </w:r>
      <w:r w:rsidRPr="00542C4C">
        <w:rPr>
          <w:rFonts w:ascii="Cambria Math" w:eastAsiaTheme="minorEastAsia" w:hAnsi="Cambria Math" w:cs="Cambria Math"/>
        </w:rPr>
        <w:t>⊃</w:t>
      </w:r>
      <w:r>
        <w:rPr>
          <w:rFonts w:ascii="Cambria Math" w:eastAsiaTheme="minorEastAsia" w:hAnsi="Cambria Math" w:cs="Cambria Math"/>
        </w:rPr>
        <w:t xml:space="preserve"> </w:t>
      </w:r>
      <w:r w:rsidRPr="00542C4C">
        <w:rPr>
          <w:rFonts w:eastAsiaTheme="minorEastAsia"/>
        </w:rPr>
        <w:t>A</w:t>
      </w:r>
    </w:p>
    <w:p w14:paraId="57399D22" w14:textId="4DF524A2" w:rsidR="00C63AC3" w:rsidRPr="00542C4C" w:rsidRDefault="00542C4C" w:rsidP="0007216B">
      <w:pPr>
        <w:pStyle w:val="ListParagraph"/>
        <w:numPr>
          <w:ilvl w:val="1"/>
          <w:numId w:val="16"/>
        </w:numPr>
        <w:spacing w:line="240" w:lineRule="auto"/>
        <w:rPr>
          <w:rFonts w:eastAsiaTheme="minorEastAsia"/>
        </w:rPr>
      </w:pPr>
      <w:r w:rsidRPr="00542C4C">
        <w:rPr>
          <w:rFonts w:eastAsiaTheme="minorEastAsia"/>
        </w:rPr>
        <w:t>A</w:t>
      </w:r>
      <w:r>
        <w:rPr>
          <w:rFonts w:eastAsiaTheme="minorEastAsia"/>
        </w:rPr>
        <w:t xml:space="preserve"> </w:t>
      </w:r>
      <w:r w:rsidRPr="00542C4C">
        <w:rPr>
          <w:rFonts w:eastAsiaTheme="minorEastAsia"/>
        </w:rPr>
        <w:t>≡</w:t>
      </w:r>
      <w:r>
        <w:rPr>
          <w:rFonts w:eastAsiaTheme="minorEastAsia"/>
        </w:rPr>
        <w:t xml:space="preserve"> </w:t>
      </w:r>
      <w:r w:rsidRPr="00542C4C">
        <w:rPr>
          <w:rFonts w:eastAsiaTheme="minorEastAsia"/>
        </w:rPr>
        <w:t>(B</w:t>
      </w:r>
      <w:r>
        <w:rPr>
          <w:rFonts w:eastAsiaTheme="minorEastAsia"/>
        </w:rPr>
        <w:t xml:space="preserve"> </w:t>
      </w:r>
      <w:r w:rsidRPr="00542C4C">
        <w:rPr>
          <w:rFonts w:eastAsiaTheme="minorEastAsia"/>
        </w:rPr>
        <w:t>∙</w:t>
      </w:r>
      <w:r>
        <w:rPr>
          <w:rFonts w:eastAsiaTheme="minorEastAsia"/>
        </w:rPr>
        <w:t xml:space="preserve"> </w:t>
      </w:r>
      <w:r w:rsidRPr="00542C4C">
        <w:rPr>
          <w:rFonts w:eastAsiaTheme="minorEastAsia"/>
        </w:rPr>
        <w:t>~C)</w:t>
      </w:r>
      <w:r w:rsidR="00C63AC3" w:rsidRPr="00542C4C">
        <w:rPr>
          <w:rFonts w:eastAsiaTheme="minorEastAsia"/>
        </w:rPr>
        <w:t xml:space="preserve"> </w:t>
      </w:r>
    </w:p>
    <w:p w14:paraId="0ED90A6F" w14:textId="113B6A16" w:rsidR="00DB7D3F" w:rsidRPr="00542C4C" w:rsidRDefault="00542C4C" w:rsidP="0007216B">
      <w:pPr>
        <w:pStyle w:val="ListParagraph"/>
        <w:numPr>
          <w:ilvl w:val="1"/>
          <w:numId w:val="16"/>
        </w:numPr>
        <w:spacing w:line="240" w:lineRule="auto"/>
        <w:rPr>
          <w:rFonts w:eastAsiaTheme="minorEastAsia"/>
        </w:rPr>
      </w:pPr>
      <w:proofErr w:type="gramStart"/>
      <w:r w:rsidRPr="00542C4C">
        <w:rPr>
          <w:rFonts w:eastAsiaTheme="minorEastAsia"/>
        </w:rPr>
        <w:t>~(</w:t>
      </w:r>
      <w:proofErr w:type="gramEnd"/>
      <w:r w:rsidRPr="00542C4C">
        <w:rPr>
          <w:rFonts w:eastAsiaTheme="minorEastAsia"/>
        </w:rPr>
        <w:t>A</w:t>
      </w:r>
      <w:r>
        <w:rPr>
          <w:rFonts w:eastAsiaTheme="minorEastAsia"/>
        </w:rPr>
        <w:t xml:space="preserve"> </w:t>
      </w:r>
      <w:r w:rsidRPr="00542C4C">
        <w:rPr>
          <w:rFonts w:ascii="Cambria Math" w:eastAsiaTheme="minorEastAsia" w:hAnsi="Cambria Math" w:cs="Cambria Math"/>
        </w:rPr>
        <w:t>∨</w:t>
      </w:r>
      <w:r>
        <w:rPr>
          <w:rFonts w:ascii="Cambria Math" w:eastAsiaTheme="minorEastAsia" w:hAnsi="Cambria Math" w:cs="Cambria Math"/>
        </w:rPr>
        <w:t xml:space="preserve"> </w:t>
      </w:r>
      <w:r w:rsidRPr="00542C4C">
        <w:rPr>
          <w:rFonts w:eastAsiaTheme="minorEastAsia"/>
        </w:rPr>
        <w:t>C)</w:t>
      </w:r>
      <w:r>
        <w:rPr>
          <w:rFonts w:eastAsiaTheme="minorEastAsia"/>
        </w:rPr>
        <w:t xml:space="preserve"> </w:t>
      </w:r>
      <w:r w:rsidRPr="00542C4C">
        <w:rPr>
          <w:rFonts w:ascii="Cambria Math" w:eastAsiaTheme="minorEastAsia" w:hAnsi="Cambria Math" w:cs="Cambria Math"/>
        </w:rPr>
        <w:t>⊃</w:t>
      </w:r>
      <w:r>
        <w:rPr>
          <w:rFonts w:ascii="Cambria Math" w:eastAsiaTheme="minorEastAsia" w:hAnsi="Cambria Math" w:cs="Cambria Math"/>
        </w:rPr>
        <w:t xml:space="preserve"> </w:t>
      </w:r>
      <w:r w:rsidRPr="00542C4C">
        <w:rPr>
          <w:rFonts w:eastAsiaTheme="minorEastAsia"/>
        </w:rPr>
        <w:t>(D</w:t>
      </w:r>
      <w:r>
        <w:rPr>
          <w:rFonts w:eastAsiaTheme="minorEastAsia"/>
        </w:rPr>
        <w:t xml:space="preserve"> </w:t>
      </w:r>
      <w:r w:rsidRPr="00542C4C">
        <w:rPr>
          <w:rFonts w:ascii="Garamond" w:eastAsiaTheme="minorEastAsia" w:hAnsi="Garamond" w:cs="Garamond"/>
        </w:rPr>
        <w:t>∙</w:t>
      </w:r>
      <w:r>
        <w:rPr>
          <w:rFonts w:ascii="Garamond" w:eastAsiaTheme="minorEastAsia" w:hAnsi="Garamond" w:cs="Garamond"/>
        </w:rPr>
        <w:t xml:space="preserve"> </w:t>
      </w:r>
      <w:r w:rsidRPr="00542C4C">
        <w:rPr>
          <w:rFonts w:eastAsiaTheme="minorEastAsia"/>
        </w:rPr>
        <w:t>E)</w:t>
      </w:r>
    </w:p>
    <w:p w14:paraId="22BE782F" w14:textId="3E57EF86" w:rsidR="00EA246E" w:rsidRPr="00EA246E" w:rsidRDefault="00DB7D3F" w:rsidP="00EA246E">
      <w:pPr>
        <w:pStyle w:val="ListParagraph"/>
        <w:numPr>
          <w:ilvl w:val="0"/>
          <w:numId w:val="16"/>
        </w:numPr>
        <w:spacing w:line="240" w:lineRule="auto"/>
      </w:pPr>
      <w:r>
        <w:t xml:space="preserve">Construct a truth table for the </w:t>
      </w:r>
      <w:r w:rsidR="00EA246E">
        <w:t xml:space="preserve">following </w:t>
      </w:r>
      <w:r>
        <w:t>compound proposition</w:t>
      </w:r>
      <w:r w:rsidR="00EA246E">
        <w:t xml:space="preserve">s. </w:t>
      </w:r>
      <w:r>
        <w:rPr>
          <w:rFonts w:eastAsiaTheme="minorEastAsia"/>
        </w:rPr>
        <w:t xml:space="preserve">Then, say whether </w:t>
      </w:r>
      <w:r w:rsidR="00EA246E">
        <w:rPr>
          <w:rFonts w:eastAsiaTheme="minorEastAsia"/>
        </w:rPr>
        <w:t>they are</w:t>
      </w:r>
      <w:r>
        <w:rPr>
          <w:rFonts w:eastAsiaTheme="minorEastAsia"/>
        </w:rPr>
        <w:t xml:space="preserve"> contingent, tautologous, or self-contradictory.</w:t>
      </w:r>
    </w:p>
    <w:p w14:paraId="7D5CA90A" w14:textId="63020D64" w:rsidR="00EA246E" w:rsidRDefault="00EA246E" w:rsidP="00EA246E">
      <w:pPr>
        <w:pStyle w:val="ListParagraph"/>
        <w:numPr>
          <w:ilvl w:val="1"/>
          <w:numId w:val="16"/>
        </w:numPr>
        <w:spacing w:line="240" w:lineRule="auto"/>
      </w:pPr>
      <w:r w:rsidRPr="00EA246E">
        <w:t>D</w:t>
      </w:r>
      <w:r>
        <w:t xml:space="preserve"> </w:t>
      </w:r>
      <w:r w:rsidRPr="00EA246E">
        <w:rPr>
          <w:rFonts w:ascii="Cambria Math" w:hAnsi="Cambria Math" w:cs="Cambria Math"/>
        </w:rPr>
        <w:t>⊃</w:t>
      </w:r>
      <w:r>
        <w:rPr>
          <w:rFonts w:ascii="Cambria Math" w:hAnsi="Cambria Math" w:cs="Cambria Math"/>
        </w:rPr>
        <w:t xml:space="preserve"> </w:t>
      </w:r>
      <w:r w:rsidRPr="00EA246E">
        <w:t>(C</w:t>
      </w:r>
      <w:r>
        <w:t xml:space="preserve"> </w:t>
      </w:r>
      <w:r w:rsidRPr="00EA246E">
        <w:rPr>
          <w:rFonts w:ascii="Cambria Math" w:hAnsi="Cambria Math" w:cs="Cambria Math"/>
        </w:rPr>
        <w:t>∨</w:t>
      </w:r>
      <w:r>
        <w:rPr>
          <w:rFonts w:ascii="Cambria Math" w:hAnsi="Cambria Math" w:cs="Cambria Math"/>
        </w:rPr>
        <w:t xml:space="preserve"> </w:t>
      </w:r>
      <w:r w:rsidRPr="00EA246E">
        <w:t>D).</w:t>
      </w:r>
    </w:p>
    <w:p w14:paraId="62153794" w14:textId="34769B25" w:rsidR="00EA246E" w:rsidRPr="00DB7D3F" w:rsidRDefault="00DE3E81" w:rsidP="00EA246E">
      <w:pPr>
        <w:pStyle w:val="ListParagraph"/>
        <w:numPr>
          <w:ilvl w:val="1"/>
          <w:numId w:val="16"/>
        </w:numPr>
        <w:spacing w:line="240" w:lineRule="auto"/>
      </w:pPr>
      <w:r>
        <w:t>~</w:t>
      </w:r>
      <w:r w:rsidR="00EA246E">
        <w:t xml:space="preserve">C </w:t>
      </w:r>
      <w:r>
        <w:t>≡</w:t>
      </w:r>
      <w:r w:rsidR="00EA246E">
        <w:t xml:space="preserve"> (C </w:t>
      </w:r>
      <w:r>
        <w:t>∙</w:t>
      </w:r>
      <w:r w:rsidR="00EA246E">
        <w:t xml:space="preserve"> </w:t>
      </w:r>
      <w:r>
        <w:t>~</w:t>
      </w:r>
      <w:r w:rsidR="00EA246E">
        <w:t>D)</w:t>
      </w:r>
    </w:p>
    <w:p w14:paraId="2BA05BF2" w14:textId="3D742E71" w:rsidR="00DB7D3F" w:rsidRPr="00EA246E" w:rsidRDefault="00DB7D3F" w:rsidP="0007216B">
      <w:pPr>
        <w:pStyle w:val="ListParagraph"/>
        <w:numPr>
          <w:ilvl w:val="0"/>
          <w:numId w:val="16"/>
        </w:numPr>
        <w:spacing w:line="240" w:lineRule="auto"/>
      </w:pPr>
      <w:r>
        <w:t xml:space="preserve">Construct a truth table to compare the </w:t>
      </w:r>
      <w:r w:rsidR="00EA246E">
        <w:t xml:space="preserve">following pairs of propositions. </w:t>
      </w:r>
      <w:r w:rsidR="00EA246E">
        <w:rPr>
          <w:rFonts w:eastAsiaTheme="minorEastAsia"/>
        </w:rPr>
        <w:t>Determine whether they are</w:t>
      </w:r>
      <w:r>
        <w:rPr>
          <w:rFonts w:eastAsiaTheme="minorEastAsia"/>
        </w:rPr>
        <w:t xml:space="preserve"> equiva</w:t>
      </w:r>
      <w:r w:rsidR="00EA246E">
        <w:rPr>
          <w:rFonts w:eastAsiaTheme="minorEastAsia"/>
        </w:rPr>
        <w:t xml:space="preserve">lent, contradictory, or neither, and whether </w:t>
      </w:r>
      <w:r>
        <w:rPr>
          <w:rFonts w:eastAsiaTheme="minorEastAsia"/>
        </w:rPr>
        <w:t xml:space="preserve">they </w:t>
      </w:r>
      <w:r w:rsidR="00EA246E">
        <w:rPr>
          <w:rFonts w:eastAsiaTheme="minorEastAsia"/>
        </w:rPr>
        <w:t>are consistent or inconsistent.</w:t>
      </w:r>
    </w:p>
    <w:p w14:paraId="298DBC0E" w14:textId="05737F14" w:rsidR="00EA246E" w:rsidRDefault="00EA246E" w:rsidP="00EA246E">
      <w:pPr>
        <w:pStyle w:val="ListParagraph"/>
        <w:numPr>
          <w:ilvl w:val="1"/>
          <w:numId w:val="16"/>
        </w:numPr>
        <w:spacing w:line="240" w:lineRule="auto"/>
      </w:pPr>
      <w:r w:rsidRPr="00EA246E">
        <w:t>A</w:t>
      </w:r>
      <w:r w:rsidR="008077CF">
        <w:t xml:space="preserve"> </w:t>
      </w:r>
      <w:r w:rsidRPr="00EA246E">
        <w:t>∙</w:t>
      </w:r>
      <w:r w:rsidR="008077CF">
        <w:t xml:space="preserve"> </w:t>
      </w:r>
      <w:r w:rsidR="00DE3E81">
        <w:t>~</w:t>
      </w:r>
      <w:r w:rsidRPr="00EA246E">
        <w:t xml:space="preserve">B and </w:t>
      </w:r>
      <w:r w:rsidR="00DE3E81">
        <w:t>~</w:t>
      </w:r>
      <w:r w:rsidRPr="00EA246E">
        <w:t>A</w:t>
      </w:r>
      <w:r>
        <w:t xml:space="preserve"> </w:t>
      </w:r>
      <w:r w:rsidRPr="00EA246E">
        <w:t>≡</w:t>
      </w:r>
      <w:r>
        <w:t xml:space="preserve"> </w:t>
      </w:r>
      <w:r w:rsidRPr="00EA246E">
        <w:t>B.</w:t>
      </w:r>
    </w:p>
    <w:p w14:paraId="3316D552" w14:textId="7CDFC7B7" w:rsidR="00EA246E" w:rsidRPr="00C63AC3" w:rsidRDefault="00DE3E81" w:rsidP="00EA246E">
      <w:pPr>
        <w:pStyle w:val="ListParagraph"/>
        <w:numPr>
          <w:ilvl w:val="1"/>
          <w:numId w:val="16"/>
        </w:numPr>
        <w:spacing w:line="240" w:lineRule="auto"/>
      </w:pPr>
      <w:r>
        <w:t>~</w:t>
      </w:r>
      <w:r w:rsidR="008077CF">
        <w:t xml:space="preserve">A </w:t>
      </w:r>
      <w:r>
        <w:rPr>
          <w:rFonts w:ascii="Cambria Math" w:hAnsi="Cambria Math" w:cs="Cambria Math"/>
        </w:rPr>
        <w:t>∨</w:t>
      </w:r>
      <w:r w:rsidR="008077CF">
        <w:t xml:space="preserve"> B and A </w:t>
      </w:r>
      <w:r>
        <w:rPr>
          <w:rFonts w:ascii="Cambria Math" w:hAnsi="Cambria Math" w:cs="Cambria Math"/>
        </w:rPr>
        <w:t>⊃</w:t>
      </w:r>
      <w:r w:rsidR="008077CF">
        <w:t xml:space="preserve"> B</w:t>
      </w:r>
    </w:p>
    <w:sectPr w:rsidR="00EA246E" w:rsidRPr="00C63AC3" w:rsidSect="002B7A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E6F"/>
    <w:multiLevelType w:val="hybridMultilevel"/>
    <w:tmpl w:val="A9DCE830"/>
    <w:lvl w:ilvl="0" w:tplc="016CD15C">
      <w:start w:val="1"/>
      <w:numFmt w:val="bullet"/>
      <w:lvlText w:val="•"/>
      <w:lvlJc w:val="left"/>
      <w:pPr>
        <w:tabs>
          <w:tab w:val="num" w:pos="720"/>
        </w:tabs>
        <w:ind w:left="720" w:hanging="360"/>
      </w:pPr>
      <w:rPr>
        <w:rFonts w:ascii="Arial" w:hAnsi="Arial" w:hint="default"/>
      </w:rPr>
    </w:lvl>
    <w:lvl w:ilvl="1" w:tplc="4BECEFD0" w:tentative="1">
      <w:start w:val="1"/>
      <w:numFmt w:val="bullet"/>
      <w:lvlText w:val="•"/>
      <w:lvlJc w:val="left"/>
      <w:pPr>
        <w:tabs>
          <w:tab w:val="num" w:pos="1440"/>
        </w:tabs>
        <w:ind w:left="1440" w:hanging="360"/>
      </w:pPr>
      <w:rPr>
        <w:rFonts w:ascii="Arial" w:hAnsi="Arial" w:hint="default"/>
      </w:rPr>
    </w:lvl>
    <w:lvl w:ilvl="2" w:tplc="A7E2067E" w:tentative="1">
      <w:start w:val="1"/>
      <w:numFmt w:val="bullet"/>
      <w:lvlText w:val="•"/>
      <w:lvlJc w:val="left"/>
      <w:pPr>
        <w:tabs>
          <w:tab w:val="num" w:pos="2160"/>
        </w:tabs>
        <w:ind w:left="2160" w:hanging="360"/>
      </w:pPr>
      <w:rPr>
        <w:rFonts w:ascii="Arial" w:hAnsi="Arial" w:hint="default"/>
      </w:rPr>
    </w:lvl>
    <w:lvl w:ilvl="3" w:tplc="81C016E2" w:tentative="1">
      <w:start w:val="1"/>
      <w:numFmt w:val="bullet"/>
      <w:lvlText w:val="•"/>
      <w:lvlJc w:val="left"/>
      <w:pPr>
        <w:tabs>
          <w:tab w:val="num" w:pos="2880"/>
        </w:tabs>
        <w:ind w:left="2880" w:hanging="360"/>
      </w:pPr>
      <w:rPr>
        <w:rFonts w:ascii="Arial" w:hAnsi="Arial" w:hint="default"/>
      </w:rPr>
    </w:lvl>
    <w:lvl w:ilvl="4" w:tplc="63DAFBD2" w:tentative="1">
      <w:start w:val="1"/>
      <w:numFmt w:val="bullet"/>
      <w:lvlText w:val="•"/>
      <w:lvlJc w:val="left"/>
      <w:pPr>
        <w:tabs>
          <w:tab w:val="num" w:pos="3600"/>
        </w:tabs>
        <w:ind w:left="3600" w:hanging="360"/>
      </w:pPr>
      <w:rPr>
        <w:rFonts w:ascii="Arial" w:hAnsi="Arial" w:hint="default"/>
      </w:rPr>
    </w:lvl>
    <w:lvl w:ilvl="5" w:tplc="5EC8794E" w:tentative="1">
      <w:start w:val="1"/>
      <w:numFmt w:val="bullet"/>
      <w:lvlText w:val="•"/>
      <w:lvlJc w:val="left"/>
      <w:pPr>
        <w:tabs>
          <w:tab w:val="num" w:pos="4320"/>
        </w:tabs>
        <w:ind w:left="4320" w:hanging="360"/>
      </w:pPr>
      <w:rPr>
        <w:rFonts w:ascii="Arial" w:hAnsi="Arial" w:hint="default"/>
      </w:rPr>
    </w:lvl>
    <w:lvl w:ilvl="6" w:tplc="1D2691C8" w:tentative="1">
      <w:start w:val="1"/>
      <w:numFmt w:val="bullet"/>
      <w:lvlText w:val="•"/>
      <w:lvlJc w:val="left"/>
      <w:pPr>
        <w:tabs>
          <w:tab w:val="num" w:pos="5040"/>
        </w:tabs>
        <w:ind w:left="5040" w:hanging="360"/>
      </w:pPr>
      <w:rPr>
        <w:rFonts w:ascii="Arial" w:hAnsi="Arial" w:hint="default"/>
      </w:rPr>
    </w:lvl>
    <w:lvl w:ilvl="7" w:tplc="0DC0EE60" w:tentative="1">
      <w:start w:val="1"/>
      <w:numFmt w:val="bullet"/>
      <w:lvlText w:val="•"/>
      <w:lvlJc w:val="left"/>
      <w:pPr>
        <w:tabs>
          <w:tab w:val="num" w:pos="5760"/>
        </w:tabs>
        <w:ind w:left="5760" w:hanging="360"/>
      </w:pPr>
      <w:rPr>
        <w:rFonts w:ascii="Arial" w:hAnsi="Arial" w:hint="default"/>
      </w:rPr>
    </w:lvl>
    <w:lvl w:ilvl="8" w:tplc="85DCED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EA7E5B"/>
    <w:multiLevelType w:val="hybridMultilevel"/>
    <w:tmpl w:val="800CB3B0"/>
    <w:lvl w:ilvl="0" w:tplc="0B7A9ABA">
      <w:start w:val="1"/>
      <w:numFmt w:val="bullet"/>
      <w:lvlText w:val="•"/>
      <w:lvlJc w:val="left"/>
      <w:pPr>
        <w:tabs>
          <w:tab w:val="num" w:pos="720"/>
        </w:tabs>
        <w:ind w:left="720" w:hanging="360"/>
      </w:pPr>
      <w:rPr>
        <w:rFonts w:ascii="Arial" w:hAnsi="Arial" w:hint="default"/>
      </w:rPr>
    </w:lvl>
    <w:lvl w:ilvl="1" w:tplc="3A369A98" w:tentative="1">
      <w:start w:val="1"/>
      <w:numFmt w:val="bullet"/>
      <w:lvlText w:val="•"/>
      <w:lvlJc w:val="left"/>
      <w:pPr>
        <w:tabs>
          <w:tab w:val="num" w:pos="1440"/>
        </w:tabs>
        <w:ind w:left="1440" w:hanging="360"/>
      </w:pPr>
      <w:rPr>
        <w:rFonts w:ascii="Arial" w:hAnsi="Arial" w:hint="default"/>
      </w:rPr>
    </w:lvl>
    <w:lvl w:ilvl="2" w:tplc="382C7C42" w:tentative="1">
      <w:start w:val="1"/>
      <w:numFmt w:val="bullet"/>
      <w:lvlText w:val="•"/>
      <w:lvlJc w:val="left"/>
      <w:pPr>
        <w:tabs>
          <w:tab w:val="num" w:pos="2160"/>
        </w:tabs>
        <w:ind w:left="2160" w:hanging="360"/>
      </w:pPr>
      <w:rPr>
        <w:rFonts w:ascii="Arial" w:hAnsi="Arial" w:hint="default"/>
      </w:rPr>
    </w:lvl>
    <w:lvl w:ilvl="3" w:tplc="5768A252" w:tentative="1">
      <w:start w:val="1"/>
      <w:numFmt w:val="bullet"/>
      <w:lvlText w:val="•"/>
      <w:lvlJc w:val="left"/>
      <w:pPr>
        <w:tabs>
          <w:tab w:val="num" w:pos="2880"/>
        </w:tabs>
        <w:ind w:left="2880" w:hanging="360"/>
      </w:pPr>
      <w:rPr>
        <w:rFonts w:ascii="Arial" w:hAnsi="Arial" w:hint="default"/>
      </w:rPr>
    </w:lvl>
    <w:lvl w:ilvl="4" w:tplc="A404C90A" w:tentative="1">
      <w:start w:val="1"/>
      <w:numFmt w:val="bullet"/>
      <w:lvlText w:val="•"/>
      <w:lvlJc w:val="left"/>
      <w:pPr>
        <w:tabs>
          <w:tab w:val="num" w:pos="3600"/>
        </w:tabs>
        <w:ind w:left="3600" w:hanging="360"/>
      </w:pPr>
      <w:rPr>
        <w:rFonts w:ascii="Arial" w:hAnsi="Arial" w:hint="default"/>
      </w:rPr>
    </w:lvl>
    <w:lvl w:ilvl="5" w:tplc="2AD6CFCC" w:tentative="1">
      <w:start w:val="1"/>
      <w:numFmt w:val="bullet"/>
      <w:lvlText w:val="•"/>
      <w:lvlJc w:val="left"/>
      <w:pPr>
        <w:tabs>
          <w:tab w:val="num" w:pos="4320"/>
        </w:tabs>
        <w:ind w:left="4320" w:hanging="360"/>
      </w:pPr>
      <w:rPr>
        <w:rFonts w:ascii="Arial" w:hAnsi="Arial" w:hint="default"/>
      </w:rPr>
    </w:lvl>
    <w:lvl w:ilvl="6" w:tplc="3CFC04A4" w:tentative="1">
      <w:start w:val="1"/>
      <w:numFmt w:val="bullet"/>
      <w:lvlText w:val="•"/>
      <w:lvlJc w:val="left"/>
      <w:pPr>
        <w:tabs>
          <w:tab w:val="num" w:pos="5040"/>
        </w:tabs>
        <w:ind w:left="5040" w:hanging="360"/>
      </w:pPr>
      <w:rPr>
        <w:rFonts w:ascii="Arial" w:hAnsi="Arial" w:hint="default"/>
      </w:rPr>
    </w:lvl>
    <w:lvl w:ilvl="7" w:tplc="83F6109E" w:tentative="1">
      <w:start w:val="1"/>
      <w:numFmt w:val="bullet"/>
      <w:lvlText w:val="•"/>
      <w:lvlJc w:val="left"/>
      <w:pPr>
        <w:tabs>
          <w:tab w:val="num" w:pos="5760"/>
        </w:tabs>
        <w:ind w:left="5760" w:hanging="360"/>
      </w:pPr>
      <w:rPr>
        <w:rFonts w:ascii="Arial" w:hAnsi="Arial" w:hint="default"/>
      </w:rPr>
    </w:lvl>
    <w:lvl w:ilvl="8" w:tplc="F7786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696FED"/>
    <w:multiLevelType w:val="hybridMultilevel"/>
    <w:tmpl w:val="3A94B7C2"/>
    <w:lvl w:ilvl="0" w:tplc="0F6CE0F0">
      <w:start w:val="1"/>
      <w:numFmt w:val="bullet"/>
      <w:lvlText w:val="•"/>
      <w:lvlJc w:val="left"/>
      <w:pPr>
        <w:tabs>
          <w:tab w:val="num" w:pos="720"/>
        </w:tabs>
        <w:ind w:left="720" w:hanging="360"/>
      </w:pPr>
      <w:rPr>
        <w:rFonts w:ascii="Arial" w:hAnsi="Arial" w:hint="default"/>
      </w:rPr>
    </w:lvl>
    <w:lvl w:ilvl="1" w:tplc="F3742B7A">
      <w:start w:val="115"/>
      <w:numFmt w:val="bullet"/>
      <w:lvlText w:val=""/>
      <w:lvlJc w:val="left"/>
      <w:pPr>
        <w:tabs>
          <w:tab w:val="num" w:pos="1440"/>
        </w:tabs>
        <w:ind w:left="1440" w:hanging="360"/>
      </w:pPr>
      <w:rPr>
        <w:rFonts w:ascii="Wingdings 2" w:hAnsi="Wingdings 2" w:hint="default"/>
      </w:rPr>
    </w:lvl>
    <w:lvl w:ilvl="2" w:tplc="51CC68CE" w:tentative="1">
      <w:start w:val="1"/>
      <w:numFmt w:val="bullet"/>
      <w:lvlText w:val="•"/>
      <w:lvlJc w:val="left"/>
      <w:pPr>
        <w:tabs>
          <w:tab w:val="num" w:pos="2160"/>
        </w:tabs>
        <w:ind w:left="2160" w:hanging="360"/>
      </w:pPr>
      <w:rPr>
        <w:rFonts w:ascii="Arial" w:hAnsi="Arial" w:hint="default"/>
      </w:rPr>
    </w:lvl>
    <w:lvl w:ilvl="3" w:tplc="46C66D7C" w:tentative="1">
      <w:start w:val="1"/>
      <w:numFmt w:val="bullet"/>
      <w:lvlText w:val="•"/>
      <w:lvlJc w:val="left"/>
      <w:pPr>
        <w:tabs>
          <w:tab w:val="num" w:pos="2880"/>
        </w:tabs>
        <w:ind w:left="2880" w:hanging="360"/>
      </w:pPr>
      <w:rPr>
        <w:rFonts w:ascii="Arial" w:hAnsi="Arial" w:hint="default"/>
      </w:rPr>
    </w:lvl>
    <w:lvl w:ilvl="4" w:tplc="9560FD56" w:tentative="1">
      <w:start w:val="1"/>
      <w:numFmt w:val="bullet"/>
      <w:lvlText w:val="•"/>
      <w:lvlJc w:val="left"/>
      <w:pPr>
        <w:tabs>
          <w:tab w:val="num" w:pos="3600"/>
        </w:tabs>
        <w:ind w:left="3600" w:hanging="360"/>
      </w:pPr>
      <w:rPr>
        <w:rFonts w:ascii="Arial" w:hAnsi="Arial" w:hint="default"/>
      </w:rPr>
    </w:lvl>
    <w:lvl w:ilvl="5" w:tplc="56CEB724" w:tentative="1">
      <w:start w:val="1"/>
      <w:numFmt w:val="bullet"/>
      <w:lvlText w:val="•"/>
      <w:lvlJc w:val="left"/>
      <w:pPr>
        <w:tabs>
          <w:tab w:val="num" w:pos="4320"/>
        </w:tabs>
        <w:ind w:left="4320" w:hanging="360"/>
      </w:pPr>
      <w:rPr>
        <w:rFonts w:ascii="Arial" w:hAnsi="Arial" w:hint="default"/>
      </w:rPr>
    </w:lvl>
    <w:lvl w:ilvl="6" w:tplc="59326856" w:tentative="1">
      <w:start w:val="1"/>
      <w:numFmt w:val="bullet"/>
      <w:lvlText w:val="•"/>
      <w:lvlJc w:val="left"/>
      <w:pPr>
        <w:tabs>
          <w:tab w:val="num" w:pos="5040"/>
        </w:tabs>
        <w:ind w:left="5040" w:hanging="360"/>
      </w:pPr>
      <w:rPr>
        <w:rFonts w:ascii="Arial" w:hAnsi="Arial" w:hint="default"/>
      </w:rPr>
    </w:lvl>
    <w:lvl w:ilvl="7" w:tplc="421C7936" w:tentative="1">
      <w:start w:val="1"/>
      <w:numFmt w:val="bullet"/>
      <w:lvlText w:val="•"/>
      <w:lvlJc w:val="left"/>
      <w:pPr>
        <w:tabs>
          <w:tab w:val="num" w:pos="5760"/>
        </w:tabs>
        <w:ind w:left="5760" w:hanging="360"/>
      </w:pPr>
      <w:rPr>
        <w:rFonts w:ascii="Arial" w:hAnsi="Arial" w:hint="default"/>
      </w:rPr>
    </w:lvl>
    <w:lvl w:ilvl="8" w:tplc="92CAFB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7130DD"/>
    <w:multiLevelType w:val="hybridMultilevel"/>
    <w:tmpl w:val="9EC8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31091"/>
    <w:multiLevelType w:val="hybridMultilevel"/>
    <w:tmpl w:val="8D78D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217D4"/>
    <w:multiLevelType w:val="hybridMultilevel"/>
    <w:tmpl w:val="8B7E00C8"/>
    <w:lvl w:ilvl="0" w:tplc="7A42BE4E">
      <w:start w:val="1"/>
      <w:numFmt w:val="bullet"/>
      <w:lvlText w:val="•"/>
      <w:lvlJc w:val="left"/>
      <w:pPr>
        <w:tabs>
          <w:tab w:val="num" w:pos="720"/>
        </w:tabs>
        <w:ind w:left="720" w:hanging="360"/>
      </w:pPr>
      <w:rPr>
        <w:rFonts w:ascii="Arial" w:hAnsi="Arial" w:hint="default"/>
      </w:rPr>
    </w:lvl>
    <w:lvl w:ilvl="1" w:tplc="424E37A4" w:tentative="1">
      <w:start w:val="1"/>
      <w:numFmt w:val="bullet"/>
      <w:lvlText w:val="•"/>
      <w:lvlJc w:val="left"/>
      <w:pPr>
        <w:tabs>
          <w:tab w:val="num" w:pos="1440"/>
        </w:tabs>
        <w:ind w:left="1440" w:hanging="360"/>
      </w:pPr>
      <w:rPr>
        <w:rFonts w:ascii="Arial" w:hAnsi="Arial" w:hint="default"/>
      </w:rPr>
    </w:lvl>
    <w:lvl w:ilvl="2" w:tplc="E06AF96C" w:tentative="1">
      <w:start w:val="1"/>
      <w:numFmt w:val="bullet"/>
      <w:lvlText w:val="•"/>
      <w:lvlJc w:val="left"/>
      <w:pPr>
        <w:tabs>
          <w:tab w:val="num" w:pos="2160"/>
        </w:tabs>
        <w:ind w:left="2160" w:hanging="360"/>
      </w:pPr>
      <w:rPr>
        <w:rFonts w:ascii="Arial" w:hAnsi="Arial" w:hint="default"/>
      </w:rPr>
    </w:lvl>
    <w:lvl w:ilvl="3" w:tplc="3E9441E2" w:tentative="1">
      <w:start w:val="1"/>
      <w:numFmt w:val="bullet"/>
      <w:lvlText w:val="•"/>
      <w:lvlJc w:val="left"/>
      <w:pPr>
        <w:tabs>
          <w:tab w:val="num" w:pos="2880"/>
        </w:tabs>
        <w:ind w:left="2880" w:hanging="360"/>
      </w:pPr>
      <w:rPr>
        <w:rFonts w:ascii="Arial" w:hAnsi="Arial" w:hint="default"/>
      </w:rPr>
    </w:lvl>
    <w:lvl w:ilvl="4" w:tplc="F544B5EE" w:tentative="1">
      <w:start w:val="1"/>
      <w:numFmt w:val="bullet"/>
      <w:lvlText w:val="•"/>
      <w:lvlJc w:val="left"/>
      <w:pPr>
        <w:tabs>
          <w:tab w:val="num" w:pos="3600"/>
        </w:tabs>
        <w:ind w:left="3600" w:hanging="360"/>
      </w:pPr>
      <w:rPr>
        <w:rFonts w:ascii="Arial" w:hAnsi="Arial" w:hint="default"/>
      </w:rPr>
    </w:lvl>
    <w:lvl w:ilvl="5" w:tplc="1D023C64" w:tentative="1">
      <w:start w:val="1"/>
      <w:numFmt w:val="bullet"/>
      <w:lvlText w:val="•"/>
      <w:lvlJc w:val="left"/>
      <w:pPr>
        <w:tabs>
          <w:tab w:val="num" w:pos="4320"/>
        </w:tabs>
        <w:ind w:left="4320" w:hanging="360"/>
      </w:pPr>
      <w:rPr>
        <w:rFonts w:ascii="Arial" w:hAnsi="Arial" w:hint="default"/>
      </w:rPr>
    </w:lvl>
    <w:lvl w:ilvl="6" w:tplc="16DC37A2" w:tentative="1">
      <w:start w:val="1"/>
      <w:numFmt w:val="bullet"/>
      <w:lvlText w:val="•"/>
      <w:lvlJc w:val="left"/>
      <w:pPr>
        <w:tabs>
          <w:tab w:val="num" w:pos="5040"/>
        </w:tabs>
        <w:ind w:left="5040" w:hanging="360"/>
      </w:pPr>
      <w:rPr>
        <w:rFonts w:ascii="Arial" w:hAnsi="Arial" w:hint="default"/>
      </w:rPr>
    </w:lvl>
    <w:lvl w:ilvl="7" w:tplc="D144BF2C" w:tentative="1">
      <w:start w:val="1"/>
      <w:numFmt w:val="bullet"/>
      <w:lvlText w:val="•"/>
      <w:lvlJc w:val="left"/>
      <w:pPr>
        <w:tabs>
          <w:tab w:val="num" w:pos="5760"/>
        </w:tabs>
        <w:ind w:left="5760" w:hanging="360"/>
      </w:pPr>
      <w:rPr>
        <w:rFonts w:ascii="Arial" w:hAnsi="Arial" w:hint="default"/>
      </w:rPr>
    </w:lvl>
    <w:lvl w:ilvl="8" w:tplc="9A1CBB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3A74A5"/>
    <w:multiLevelType w:val="hybridMultilevel"/>
    <w:tmpl w:val="5A945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F5B0D"/>
    <w:multiLevelType w:val="hybridMultilevel"/>
    <w:tmpl w:val="8AD0C72E"/>
    <w:lvl w:ilvl="0" w:tplc="BF3C0DC8">
      <w:start w:val="1"/>
      <w:numFmt w:val="decimal"/>
      <w:lvlText w:val="%1."/>
      <w:lvlJc w:val="left"/>
      <w:pPr>
        <w:tabs>
          <w:tab w:val="num" w:pos="720"/>
        </w:tabs>
        <w:ind w:left="720" w:hanging="360"/>
      </w:pPr>
    </w:lvl>
    <w:lvl w:ilvl="1" w:tplc="26C0EE4A" w:tentative="1">
      <w:start w:val="1"/>
      <w:numFmt w:val="decimal"/>
      <w:lvlText w:val="%2."/>
      <w:lvlJc w:val="left"/>
      <w:pPr>
        <w:tabs>
          <w:tab w:val="num" w:pos="1440"/>
        </w:tabs>
        <w:ind w:left="1440" w:hanging="360"/>
      </w:pPr>
    </w:lvl>
    <w:lvl w:ilvl="2" w:tplc="3398AD8C" w:tentative="1">
      <w:start w:val="1"/>
      <w:numFmt w:val="decimal"/>
      <w:lvlText w:val="%3."/>
      <w:lvlJc w:val="left"/>
      <w:pPr>
        <w:tabs>
          <w:tab w:val="num" w:pos="2160"/>
        </w:tabs>
        <w:ind w:left="2160" w:hanging="360"/>
      </w:pPr>
    </w:lvl>
    <w:lvl w:ilvl="3" w:tplc="6ECC1F6C" w:tentative="1">
      <w:start w:val="1"/>
      <w:numFmt w:val="decimal"/>
      <w:lvlText w:val="%4."/>
      <w:lvlJc w:val="left"/>
      <w:pPr>
        <w:tabs>
          <w:tab w:val="num" w:pos="2880"/>
        </w:tabs>
        <w:ind w:left="2880" w:hanging="360"/>
      </w:pPr>
    </w:lvl>
    <w:lvl w:ilvl="4" w:tplc="D89EDF36" w:tentative="1">
      <w:start w:val="1"/>
      <w:numFmt w:val="decimal"/>
      <w:lvlText w:val="%5."/>
      <w:lvlJc w:val="left"/>
      <w:pPr>
        <w:tabs>
          <w:tab w:val="num" w:pos="3600"/>
        </w:tabs>
        <w:ind w:left="3600" w:hanging="360"/>
      </w:pPr>
    </w:lvl>
    <w:lvl w:ilvl="5" w:tplc="BA1C555A" w:tentative="1">
      <w:start w:val="1"/>
      <w:numFmt w:val="decimal"/>
      <w:lvlText w:val="%6."/>
      <w:lvlJc w:val="left"/>
      <w:pPr>
        <w:tabs>
          <w:tab w:val="num" w:pos="4320"/>
        </w:tabs>
        <w:ind w:left="4320" w:hanging="360"/>
      </w:pPr>
    </w:lvl>
    <w:lvl w:ilvl="6" w:tplc="D7E029AA" w:tentative="1">
      <w:start w:val="1"/>
      <w:numFmt w:val="decimal"/>
      <w:lvlText w:val="%7."/>
      <w:lvlJc w:val="left"/>
      <w:pPr>
        <w:tabs>
          <w:tab w:val="num" w:pos="5040"/>
        </w:tabs>
        <w:ind w:left="5040" w:hanging="360"/>
      </w:pPr>
    </w:lvl>
    <w:lvl w:ilvl="7" w:tplc="D33E82F2" w:tentative="1">
      <w:start w:val="1"/>
      <w:numFmt w:val="decimal"/>
      <w:lvlText w:val="%8."/>
      <w:lvlJc w:val="left"/>
      <w:pPr>
        <w:tabs>
          <w:tab w:val="num" w:pos="5760"/>
        </w:tabs>
        <w:ind w:left="5760" w:hanging="360"/>
      </w:pPr>
    </w:lvl>
    <w:lvl w:ilvl="8" w:tplc="12D4BA7C" w:tentative="1">
      <w:start w:val="1"/>
      <w:numFmt w:val="decimal"/>
      <w:lvlText w:val="%9."/>
      <w:lvlJc w:val="left"/>
      <w:pPr>
        <w:tabs>
          <w:tab w:val="num" w:pos="6480"/>
        </w:tabs>
        <w:ind w:left="6480" w:hanging="360"/>
      </w:pPr>
    </w:lvl>
  </w:abstractNum>
  <w:abstractNum w:abstractNumId="8" w15:restartNumberingAfterBreak="0">
    <w:nsid w:val="40140423"/>
    <w:multiLevelType w:val="hybridMultilevel"/>
    <w:tmpl w:val="BF7C7E8E"/>
    <w:lvl w:ilvl="0" w:tplc="9BCC7244">
      <w:start w:val="1"/>
      <w:numFmt w:val="bullet"/>
      <w:lvlText w:val="•"/>
      <w:lvlJc w:val="left"/>
      <w:pPr>
        <w:tabs>
          <w:tab w:val="num" w:pos="720"/>
        </w:tabs>
        <w:ind w:left="720" w:hanging="360"/>
      </w:pPr>
      <w:rPr>
        <w:rFonts w:ascii="Arial" w:hAnsi="Arial" w:hint="default"/>
      </w:rPr>
    </w:lvl>
    <w:lvl w:ilvl="1" w:tplc="16F2B61E" w:tentative="1">
      <w:start w:val="1"/>
      <w:numFmt w:val="bullet"/>
      <w:lvlText w:val="•"/>
      <w:lvlJc w:val="left"/>
      <w:pPr>
        <w:tabs>
          <w:tab w:val="num" w:pos="1440"/>
        </w:tabs>
        <w:ind w:left="1440" w:hanging="360"/>
      </w:pPr>
      <w:rPr>
        <w:rFonts w:ascii="Arial" w:hAnsi="Arial" w:hint="default"/>
      </w:rPr>
    </w:lvl>
    <w:lvl w:ilvl="2" w:tplc="27C2AE98" w:tentative="1">
      <w:start w:val="1"/>
      <w:numFmt w:val="bullet"/>
      <w:lvlText w:val="•"/>
      <w:lvlJc w:val="left"/>
      <w:pPr>
        <w:tabs>
          <w:tab w:val="num" w:pos="2160"/>
        </w:tabs>
        <w:ind w:left="2160" w:hanging="360"/>
      </w:pPr>
      <w:rPr>
        <w:rFonts w:ascii="Arial" w:hAnsi="Arial" w:hint="default"/>
      </w:rPr>
    </w:lvl>
    <w:lvl w:ilvl="3" w:tplc="AD10E492" w:tentative="1">
      <w:start w:val="1"/>
      <w:numFmt w:val="bullet"/>
      <w:lvlText w:val="•"/>
      <w:lvlJc w:val="left"/>
      <w:pPr>
        <w:tabs>
          <w:tab w:val="num" w:pos="2880"/>
        </w:tabs>
        <w:ind w:left="2880" w:hanging="360"/>
      </w:pPr>
      <w:rPr>
        <w:rFonts w:ascii="Arial" w:hAnsi="Arial" w:hint="default"/>
      </w:rPr>
    </w:lvl>
    <w:lvl w:ilvl="4" w:tplc="4E2EBA70" w:tentative="1">
      <w:start w:val="1"/>
      <w:numFmt w:val="bullet"/>
      <w:lvlText w:val="•"/>
      <w:lvlJc w:val="left"/>
      <w:pPr>
        <w:tabs>
          <w:tab w:val="num" w:pos="3600"/>
        </w:tabs>
        <w:ind w:left="3600" w:hanging="360"/>
      </w:pPr>
      <w:rPr>
        <w:rFonts w:ascii="Arial" w:hAnsi="Arial" w:hint="default"/>
      </w:rPr>
    </w:lvl>
    <w:lvl w:ilvl="5" w:tplc="0E902D68" w:tentative="1">
      <w:start w:val="1"/>
      <w:numFmt w:val="bullet"/>
      <w:lvlText w:val="•"/>
      <w:lvlJc w:val="left"/>
      <w:pPr>
        <w:tabs>
          <w:tab w:val="num" w:pos="4320"/>
        </w:tabs>
        <w:ind w:left="4320" w:hanging="360"/>
      </w:pPr>
      <w:rPr>
        <w:rFonts w:ascii="Arial" w:hAnsi="Arial" w:hint="default"/>
      </w:rPr>
    </w:lvl>
    <w:lvl w:ilvl="6" w:tplc="5B24CD58" w:tentative="1">
      <w:start w:val="1"/>
      <w:numFmt w:val="bullet"/>
      <w:lvlText w:val="•"/>
      <w:lvlJc w:val="left"/>
      <w:pPr>
        <w:tabs>
          <w:tab w:val="num" w:pos="5040"/>
        </w:tabs>
        <w:ind w:left="5040" w:hanging="360"/>
      </w:pPr>
      <w:rPr>
        <w:rFonts w:ascii="Arial" w:hAnsi="Arial" w:hint="default"/>
      </w:rPr>
    </w:lvl>
    <w:lvl w:ilvl="7" w:tplc="3802FA10" w:tentative="1">
      <w:start w:val="1"/>
      <w:numFmt w:val="bullet"/>
      <w:lvlText w:val="•"/>
      <w:lvlJc w:val="left"/>
      <w:pPr>
        <w:tabs>
          <w:tab w:val="num" w:pos="5760"/>
        </w:tabs>
        <w:ind w:left="5760" w:hanging="360"/>
      </w:pPr>
      <w:rPr>
        <w:rFonts w:ascii="Arial" w:hAnsi="Arial" w:hint="default"/>
      </w:rPr>
    </w:lvl>
    <w:lvl w:ilvl="8" w:tplc="D1FC39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9F44E7"/>
    <w:multiLevelType w:val="hybridMultilevel"/>
    <w:tmpl w:val="2DAED0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609FB"/>
    <w:multiLevelType w:val="hybridMultilevel"/>
    <w:tmpl w:val="700AA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05939"/>
    <w:multiLevelType w:val="hybridMultilevel"/>
    <w:tmpl w:val="676E86CE"/>
    <w:lvl w:ilvl="0" w:tplc="0F603F82">
      <w:start w:val="1"/>
      <w:numFmt w:val="decimal"/>
      <w:lvlText w:val="%1."/>
      <w:lvlJc w:val="left"/>
      <w:pPr>
        <w:tabs>
          <w:tab w:val="num" w:pos="720"/>
        </w:tabs>
        <w:ind w:left="720" w:hanging="360"/>
      </w:pPr>
    </w:lvl>
    <w:lvl w:ilvl="1" w:tplc="BFB4D376" w:tentative="1">
      <w:start w:val="1"/>
      <w:numFmt w:val="decimal"/>
      <w:lvlText w:val="%2."/>
      <w:lvlJc w:val="left"/>
      <w:pPr>
        <w:tabs>
          <w:tab w:val="num" w:pos="1440"/>
        </w:tabs>
        <w:ind w:left="1440" w:hanging="360"/>
      </w:pPr>
    </w:lvl>
    <w:lvl w:ilvl="2" w:tplc="F94EC6EC" w:tentative="1">
      <w:start w:val="1"/>
      <w:numFmt w:val="decimal"/>
      <w:lvlText w:val="%3."/>
      <w:lvlJc w:val="left"/>
      <w:pPr>
        <w:tabs>
          <w:tab w:val="num" w:pos="2160"/>
        </w:tabs>
        <w:ind w:left="2160" w:hanging="360"/>
      </w:pPr>
    </w:lvl>
    <w:lvl w:ilvl="3" w:tplc="FFAC3262" w:tentative="1">
      <w:start w:val="1"/>
      <w:numFmt w:val="decimal"/>
      <w:lvlText w:val="%4."/>
      <w:lvlJc w:val="left"/>
      <w:pPr>
        <w:tabs>
          <w:tab w:val="num" w:pos="2880"/>
        </w:tabs>
        <w:ind w:left="2880" w:hanging="360"/>
      </w:pPr>
    </w:lvl>
    <w:lvl w:ilvl="4" w:tplc="1F5A3D7A" w:tentative="1">
      <w:start w:val="1"/>
      <w:numFmt w:val="decimal"/>
      <w:lvlText w:val="%5."/>
      <w:lvlJc w:val="left"/>
      <w:pPr>
        <w:tabs>
          <w:tab w:val="num" w:pos="3600"/>
        </w:tabs>
        <w:ind w:left="3600" w:hanging="360"/>
      </w:pPr>
    </w:lvl>
    <w:lvl w:ilvl="5" w:tplc="E7380F32" w:tentative="1">
      <w:start w:val="1"/>
      <w:numFmt w:val="decimal"/>
      <w:lvlText w:val="%6."/>
      <w:lvlJc w:val="left"/>
      <w:pPr>
        <w:tabs>
          <w:tab w:val="num" w:pos="4320"/>
        </w:tabs>
        <w:ind w:left="4320" w:hanging="360"/>
      </w:pPr>
    </w:lvl>
    <w:lvl w:ilvl="6" w:tplc="6396EB36" w:tentative="1">
      <w:start w:val="1"/>
      <w:numFmt w:val="decimal"/>
      <w:lvlText w:val="%7."/>
      <w:lvlJc w:val="left"/>
      <w:pPr>
        <w:tabs>
          <w:tab w:val="num" w:pos="5040"/>
        </w:tabs>
        <w:ind w:left="5040" w:hanging="360"/>
      </w:pPr>
    </w:lvl>
    <w:lvl w:ilvl="7" w:tplc="0764CD6E" w:tentative="1">
      <w:start w:val="1"/>
      <w:numFmt w:val="decimal"/>
      <w:lvlText w:val="%8."/>
      <w:lvlJc w:val="left"/>
      <w:pPr>
        <w:tabs>
          <w:tab w:val="num" w:pos="5760"/>
        </w:tabs>
        <w:ind w:left="5760" w:hanging="360"/>
      </w:pPr>
    </w:lvl>
    <w:lvl w:ilvl="8" w:tplc="A5ECBF2E" w:tentative="1">
      <w:start w:val="1"/>
      <w:numFmt w:val="decimal"/>
      <w:lvlText w:val="%9."/>
      <w:lvlJc w:val="left"/>
      <w:pPr>
        <w:tabs>
          <w:tab w:val="num" w:pos="6480"/>
        </w:tabs>
        <w:ind w:left="6480" w:hanging="360"/>
      </w:pPr>
    </w:lvl>
  </w:abstractNum>
  <w:abstractNum w:abstractNumId="12" w15:restartNumberingAfterBreak="0">
    <w:nsid w:val="64F721B6"/>
    <w:multiLevelType w:val="hybridMultilevel"/>
    <w:tmpl w:val="1C12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71D00"/>
    <w:multiLevelType w:val="hybridMultilevel"/>
    <w:tmpl w:val="9DFC6386"/>
    <w:lvl w:ilvl="0" w:tplc="76DEBE86">
      <w:start w:val="1"/>
      <w:numFmt w:val="bullet"/>
      <w:lvlText w:val="•"/>
      <w:lvlJc w:val="left"/>
      <w:pPr>
        <w:tabs>
          <w:tab w:val="num" w:pos="720"/>
        </w:tabs>
        <w:ind w:left="720" w:hanging="360"/>
      </w:pPr>
      <w:rPr>
        <w:rFonts w:ascii="Arial" w:hAnsi="Arial" w:hint="default"/>
      </w:rPr>
    </w:lvl>
    <w:lvl w:ilvl="1" w:tplc="A21CA192" w:tentative="1">
      <w:start w:val="1"/>
      <w:numFmt w:val="bullet"/>
      <w:lvlText w:val="•"/>
      <w:lvlJc w:val="left"/>
      <w:pPr>
        <w:tabs>
          <w:tab w:val="num" w:pos="1440"/>
        </w:tabs>
        <w:ind w:left="1440" w:hanging="360"/>
      </w:pPr>
      <w:rPr>
        <w:rFonts w:ascii="Arial" w:hAnsi="Arial" w:hint="default"/>
      </w:rPr>
    </w:lvl>
    <w:lvl w:ilvl="2" w:tplc="05E68752" w:tentative="1">
      <w:start w:val="1"/>
      <w:numFmt w:val="bullet"/>
      <w:lvlText w:val="•"/>
      <w:lvlJc w:val="left"/>
      <w:pPr>
        <w:tabs>
          <w:tab w:val="num" w:pos="2160"/>
        </w:tabs>
        <w:ind w:left="2160" w:hanging="360"/>
      </w:pPr>
      <w:rPr>
        <w:rFonts w:ascii="Arial" w:hAnsi="Arial" w:hint="default"/>
      </w:rPr>
    </w:lvl>
    <w:lvl w:ilvl="3" w:tplc="B70249E6" w:tentative="1">
      <w:start w:val="1"/>
      <w:numFmt w:val="bullet"/>
      <w:lvlText w:val="•"/>
      <w:lvlJc w:val="left"/>
      <w:pPr>
        <w:tabs>
          <w:tab w:val="num" w:pos="2880"/>
        </w:tabs>
        <w:ind w:left="2880" w:hanging="360"/>
      </w:pPr>
      <w:rPr>
        <w:rFonts w:ascii="Arial" w:hAnsi="Arial" w:hint="default"/>
      </w:rPr>
    </w:lvl>
    <w:lvl w:ilvl="4" w:tplc="52F27D2C" w:tentative="1">
      <w:start w:val="1"/>
      <w:numFmt w:val="bullet"/>
      <w:lvlText w:val="•"/>
      <w:lvlJc w:val="left"/>
      <w:pPr>
        <w:tabs>
          <w:tab w:val="num" w:pos="3600"/>
        </w:tabs>
        <w:ind w:left="3600" w:hanging="360"/>
      </w:pPr>
      <w:rPr>
        <w:rFonts w:ascii="Arial" w:hAnsi="Arial" w:hint="default"/>
      </w:rPr>
    </w:lvl>
    <w:lvl w:ilvl="5" w:tplc="73920426" w:tentative="1">
      <w:start w:val="1"/>
      <w:numFmt w:val="bullet"/>
      <w:lvlText w:val="•"/>
      <w:lvlJc w:val="left"/>
      <w:pPr>
        <w:tabs>
          <w:tab w:val="num" w:pos="4320"/>
        </w:tabs>
        <w:ind w:left="4320" w:hanging="360"/>
      </w:pPr>
      <w:rPr>
        <w:rFonts w:ascii="Arial" w:hAnsi="Arial" w:hint="default"/>
      </w:rPr>
    </w:lvl>
    <w:lvl w:ilvl="6" w:tplc="9D44E6BA" w:tentative="1">
      <w:start w:val="1"/>
      <w:numFmt w:val="bullet"/>
      <w:lvlText w:val="•"/>
      <w:lvlJc w:val="left"/>
      <w:pPr>
        <w:tabs>
          <w:tab w:val="num" w:pos="5040"/>
        </w:tabs>
        <w:ind w:left="5040" w:hanging="360"/>
      </w:pPr>
      <w:rPr>
        <w:rFonts w:ascii="Arial" w:hAnsi="Arial" w:hint="default"/>
      </w:rPr>
    </w:lvl>
    <w:lvl w:ilvl="7" w:tplc="2AC072A8" w:tentative="1">
      <w:start w:val="1"/>
      <w:numFmt w:val="bullet"/>
      <w:lvlText w:val="•"/>
      <w:lvlJc w:val="left"/>
      <w:pPr>
        <w:tabs>
          <w:tab w:val="num" w:pos="5760"/>
        </w:tabs>
        <w:ind w:left="5760" w:hanging="360"/>
      </w:pPr>
      <w:rPr>
        <w:rFonts w:ascii="Arial" w:hAnsi="Arial" w:hint="default"/>
      </w:rPr>
    </w:lvl>
    <w:lvl w:ilvl="8" w:tplc="0DA6DB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6A72B62"/>
    <w:multiLevelType w:val="hybridMultilevel"/>
    <w:tmpl w:val="119866A2"/>
    <w:lvl w:ilvl="0" w:tplc="E2D007DC">
      <w:start w:val="1"/>
      <w:numFmt w:val="decimal"/>
      <w:lvlText w:val="%1."/>
      <w:lvlJc w:val="left"/>
      <w:pPr>
        <w:tabs>
          <w:tab w:val="num" w:pos="720"/>
        </w:tabs>
        <w:ind w:left="720" w:hanging="360"/>
      </w:pPr>
    </w:lvl>
    <w:lvl w:ilvl="1" w:tplc="FF448A18" w:tentative="1">
      <w:start w:val="1"/>
      <w:numFmt w:val="decimal"/>
      <w:lvlText w:val="%2."/>
      <w:lvlJc w:val="left"/>
      <w:pPr>
        <w:tabs>
          <w:tab w:val="num" w:pos="1440"/>
        </w:tabs>
        <w:ind w:left="1440" w:hanging="360"/>
      </w:pPr>
    </w:lvl>
    <w:lvl w:ilvl="2" w:tplc="2E6C5772" w:tentative="1">
      <w:start w:val="1"/>
      <w:numFmt w:val="decimal"/>
      <w:lvlText w:val="%3."/>
      <w:lvlJc w:val="left"/>
      <w:pPr>
        <w:tabs>
          <w:tab w:val="num" w:pos="2160"/>
        </w:tabs>
        <w:ind w:left="2160" w:hanging="360"/>
      </w:pPr>
    </w:lvl>
    <w:lvl w:ilvl="3" w:tplc="22EE8CB4" w:tentative="1">
      <w:start w:val="1"/>
      <w:numFmt w:val="decimal"/>
      <w:lvlText w:val="%4."/>
      <w:lvlJc w:val="left"/>
      <w:pPr>
        <w:tabs>
          <w:tab w:val="num" w:pos="2880"/>
        </w:tabs>
        <w:ind w:left="2880" w:hanging="360"/>
      </w:pPr>
    </w:lvl>
    <w:lvl w:ilvl="4" w:tplc="76609AEE" w:tentative="1">
      <w:start w:val="1"/>
      <w:numFmt w:val="decimal"/>
      <w:lvlText w:val="%5."/>
      <w:lvlJc w:val="left"/>
      <w:pPr>
        <w:tabs>
          <w:tab w:val="num" w:pos="3600"/>
        </w:tabs>
        <w:ind w:left="3600" w:hanging="360"/>
      </w:pPr>
    </w:lvl>
    <w:lvl w:ilvl="5" w:tplc="1C5EC892" w:tentative="1">
      <w:start w:val="1"/>
      <w:numFmt w:val="decimal"/>
      <w:lvlText w:val="%6."/>
      <w:lvlJc w:val="left"/>
      <w:pPr>
        <w:tabs>
          <w:tab w:val="num" w:pos="4320"/>
        </w:tabs>
        <w:ind w:left="4320" w:hanging="360"/>
      </w:pPr>
    </w:lvl>
    <w:lvl w:ilvl="6" w:tplc="3836E394" w:tentative="1">
      <w:start w:val="1"/>
      <w:numFmt w:val="decimal"/>
      <w:lvlText w:val="%7."/>
      <w:lvlJc w:val="left"/>
      <w:pPr>
        <w:tabs>
          <w:tab w:val="num" w:pos="5040"/>
        </w:tabs>
        <w:ind w:left="5040" w:hanging="360"/>
      </w:pPr>
    </w:lvl>
    <w:lvl w:ilvl="7" w:tplc="4BC6823A" w:tentative="1">
      <w:start w:val="1"/>
      <w:numFmt w:val="decimal"/>
      <w:lvlText w:val="%8."/>
      <w:lvlJc w:val="left"/>
      <w:pPr>
        <w:tabs>
          <w:tab w:val="num" w:pos="5760"/>
        </w:tabs>
        <w:ind w:left="5760" w:hanging="360"/>
      </w:pPr>
    </w:lvl>
    <w:lvl w:ilvl="8" w:tplc="74F8C6F0" w:tentative="1">
      <w:start w:val="1"/>
      <w:numFmt w:val="decimal"/>
      <w:lvlText w:val="%9."/>
      <w:lvlJc w:val="left"/>
      <w:pPr>
        <w:tabs>
          <w:tab w:val="num" w:pos="6480"/>
        </w:tabs>
        <w:ind w:left="6480" w:hanging="360"/>
      </w:pPr>
    </w:lvl>
  </w:abstractNum>
  <w:abstractNum w:abstractNumId="15" w15:restartNumberingAfterBreak="0">
    <w:nsid w:val="79615D35"/>
    <w:multiLevelType w:val="hybridMultilevel"/>
    <w:tmpl w:val="2D72F43E"/>
    <w:lvl w:ilvl="0" w:tplc="8A543506">
      <w:start w:val="1"/>
      <w:numFmt w:val="bullet"/>
      <w:lvlText w:val="•"/>
      <w:lvlJc w:val="left"/>
      <w:pPr>
        <w:tabs>
          <w:tab w:val="num" w:pos="720"/>
        </w:tabs>
        <w:ind w:left="720" w:hanging="360"/>
      </w:pPr>
      <w:rPr>
        <w:rFonts w:ascii="Arial" w:hAnsi="Arial" w:hint="default"/>
      </w:rPr>
    </w:lvl>
    <w:lvl w:ilvl="1" w:tplc="855806FE" w:tentative="1">
      <w:start w:val="1"/>
      <w:numFmt w:val="bullet"/>
      <w:lvlText w:val="•"/>
      <w:lvlJc w:val="left"/>
      <w:pPr>
        <w:tabs>
          <w:tab w:val="num" w:pos="1440"/>
        </w:tabs>
        <w:ind w:left="1440" w:hanging="360"/>
      </w:pPr>
      <w:rPr>
        <w:rFonts w:ascii="Arial" w:hAnsi="Arial" w:hint="default"/>
      </w:rPr>
    </w:lvl>
    <w:lvl w:ilvl="2" w:tplc="9D7C47AC" w:tentative="1">
      <w:start w:val="1"/>
      <w:numFmt w:val="bullet"/>
      <w:lvlText w:val="•"/>
      <w:lvlJc w:val="left"/>
      <w:pPr>
        <w:tabs>
          <w:tab w:val="num" w:pos="2160"/>
        </w:tabs>
        <w:ind w:left="2160" w:hanging="360"/>
      </w:pPr>
      <w:rPr>
        <w:rFonts w:ascii="Arial" w:hAnsi="Arial" w:hint="default"/>
      </w:rPr>
    </w:lvl>
    <w:lvl w:ilvl="3" w:tplc="23C6D246" w:tentative="1">
      <w:start w:val="1"/>
      <w:numFmt w:val="bullet"/>
      <w:lvlText w:val="•"/>
      <w:lvlJc w:val="left"/>
      <w:pPr>
        <w:tabs>
          <w:tab w:val="num" w:pos="2880"/>
        </w:tabs>
        <w:ind w:left="2880" w:hanging="360"/>
      </w:pPr>
      <w:rPr>
        <w:rFonts w:ascii="Arial" w:hAnsi="Arial" w:hint="default"/>
      </w:rPr>
    </w:lvl>
    <w:lvl w:ilvl="4" w:tplc="805CA9E0" w:tentative="1">
      <w:start w:val="1"/>
      <w:numFmt w:val="bullet"/>
      <w:lvlText w:val="•"/>
      <w:lvlJc w:val="left"/>
      <w:pPr>
        <w:tabs>
          <w:tab w:val="num" w:pos="3600"/>
        </w:tabs>
        <w:ind w:left="3600" w:hanging="360"/>
      </w:pPr>
      <w:rPr>
        <w:rFonts w:ascii="Arial" w:hAnsi="Arial" w:hint="default"/>
      </w:rPr>
    </w:lvl>
    <w:lvl w:ilvl="5" w:tplc="7A88485A" w:tentative="1">
      <w:start w:val="1"/>
      <w:numFmt w:val="bullet"/>
      <w:lvlText w:val="•"/>
      <w:lvlJc w:val="left"/>
      <w:pPr>
        <w:tabs>
          <w:tab w:val="num" w:pos="4320"/>
        </w:tabs>
        <w:ind w:left="4320" w:hanging="360"/>
      </w:pPr>
      <w:rPr>
        <w:rFonts w:ascii="Arial" w:hAnsi="Arial" w:hint="default"/>
      </w:rPr>
    </w:lvl>
    <w:lvl w:ilvl="6" w:tplc="0F5A53A0" w:tentative="1">
      <w:start w:val="1"/>
      <w:numFmt w:val="bullet"/>
      <w:lvlText w:val="•"/>
      <w:lvlJc w:val="left"/>
      <w:pPr>
        <w:tabs>
          <w:tab w:val="num" w:pos="5040"/>
        </w:tabs>
        <w:ind w:left="5040" w:hanging="360"/>
      </w:pPr>
      <w:rPr>
        <w:rFonts w:ascii="Arial" w:hAnsi="Arial" w:hint="default"/>
      </w:rPr>
    </w:lvl>
    <w:lvl w:ilvl="7" w:tplc="B23C4788" w:tentative="1">
      <w:start w:val="1"/>
      <w:numFmt w:val="bullet"/>
      <w:lvlText w:val="•"/>
      <w:lvlJc w:val="left"/>
      <w:pPr>
        <w:tabs>
          <w:tab w:val="num" w:pos="5760"/>
        </w:tabs>
        <w:ind w:left="5760" w:hanging="360"/>
      </w:pPr>
      <w:rPr>
        <w:rFonts w:ascii="Arial" w:hAnsi="Arial" w:hint="default"/>
      </w:rPr>
    </w:lvl>
    <w:lvl w:ilvl="8" w:tplc="C1CA0E6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0"/>
  </w:num>
  <w:num w:numId="4">
    <w:abstractNumId w:val="1"/>
  </w:num>
  <w:num w:numId="5">
    <w:abstractNumId w:val="14"/>
  </w:num>
  <w:num w:numId="6">
    <w:abstractNumId w:val="8"/>
  </w:num>
  <w:num w:numId="7">
    <w:abstractNumId w:val="11"/>
  </w:num>
  <w:num w:numId="8">
    <w:abstractNumId w:val="5"/>
  </w:num>
  <w:num w:numId="9">
    <w:abstractNumId w:val="13"/>
  </w:num>
  <w:num w:numId="10">
    <w:abstractNumId w:val="15"/>
  </w:num>
  <w:num w:numId="11">
    <w:abstractNumId w:val="3"/>
  </w:num>
  <w:num w:numId="12">
    <w:abstractNumId w:val="12"/>
  </w:num>
  <w:num w:numId="13">
    <w:abstractNumId w:val="9"/>
  </w:num>
  <w:num w:numId="14">
    <w:abstractNumId w:val="1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A94"/>
    <w:rsid w:val="0007216B"/>
    <w:rsid w:val="000738F5"/>
    <w:rsid w:val="001414C8"/>
    <w:rsid w:val="001E7549"/>
    <w:rsid w:val="002B7A94"/>
    <w:rsid w:val="00317AB8"/>
    <w:rsid w:val="00532FE1"/>
    <w:rsid w:val="00542C4C"/>
    <w:rsid w:val="00567AD7"/>
    <w:rsid w:val="005D5760"/>
    <w:rsid w:val="005E4389"/>
    <w:rsid w:val="006B72AF"/>
    <w:rsid w:val="006F403E"/>
    <w:rsid w:val="007D73ED"/>
    <w:rsid w:val="008077CF"/>
    <w:rsid w:val="008647F6"/>
    <w:rsid w:val="00975926"/>
    <w:rsid w:val="009F2D42"/>
    <w:rsid w:val="00A42C2B"/>
    <w:rsid w:val="00A43521"/>
    <w:rsid w:val="00AE7477"/>
    <w:rsid w:val="00B77E9C"/>
    <w:rsid w:val="00B92040"/>
    <w:rsid w:val="00C63AC3"/>
    <w:rsid w:val="00C85308"/>
    <w:rsid w:val="00CF66C7"/>
    <w:rsid w:val="00D21F2F"/>
    <w:rsid w:val="00D354F2"/>
    <w:rsid w:val="00DB7D3F"/>
    <w:rsid w:val="00DE3E81"/>
    <w:rsid w:val="00E81373"/>
    <w:rsid w:val="00E92DAD"/>
    <w:rsid w:val="00EA246E"/>
    <w:rsid w:val="00F6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755D"/>
  <w15:chartTrackingRefBased/>
  <w15:docId w15:val="{CA7071CC-4600-4695-87CD-00B59AFA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paragraph" w:styleId="ListParagraph">
    <w:name w:val="List Paragraph"/>
    <w:basedOn w:val="Normal"/>
    <w:uiPriority w:val="34"/>
    <w:qFormat/>
    <w:rsid w:val="002B7A94"/>
    <w:pPr>
      <w:ind w:left="720"/>
      <w:contextualSpacing/>
    </w:pPr>
  </w:style>
  <w:style w:type="table" w:styleId="TableGrid">
    <w:name w:val="Table Grid"/>
    <w:basedOn w:val="TableNormal"/>
    <w:uiPriority w:val="39"/>
    <w:rsid w:val="002B7A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47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8647F6"/>
    <w:rPr>
      <w:color w:val="808080"/>
    </w:rPr>
  </w:style>
  <w:style w:type="table" w:styleId="GridTable4-Accent1">
    <w:name w:val="Grid Table 4 Accent 1"/>
    <w:basedOn w:val="TableNormal"/>
    <w:uiPriority w:val="49"/>
    <w:rsid w:val="00A43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6B72A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4080">
      <w:bodyDiv w:val="1"/>
      <w:marLeft w:val="0"/>
      <w:marRight w:val="0"/>
      <w:marTop w:val="0"/>
      <w:marBottom w:val="0"/>
      <w:divBdr>
        <w:top w:val="none" w:sz="0" w:space="0" w:color="auto"/>
        <w:left w:val="none" w:sz="0" w:space="0" w:color="auto"/>
        <w:bottom w:val="none" w:sz="0" w:space="0" w:color="auto"/>
        <w:right w:val="none" w:sz="0" w:space="0" w:color="auto"/>
      </w:divBdr>
      <w:divsChild>
        <w:div w:id="471563400">
          <w:marLeft w:val="288"/>
          <w:marRight w:val="0"/>
          <w:marTop w:val="280"/>
          <w:marBottom w:val="40"/>
          <w:divBdr>
            <w:top w:val="none" w:sz="0" w:space="0" w:color="auto"/>
            <w:left w:val="none" w:sz="0" w:space="0" w:color="auto"/>
            <w:bottom w:val="none" w:sz="0" w:space="0" w:color="auto"/>
            <w:right w:val="none" w:sz="0" w:space="0" w:color="auto"/>
          </w:divBdr>
        </w:div>
        <w:div w:id="1260412548">
          <w:marLeft w:val="288"/>
          <w:marRight w:val="0"/>
          <w:marTop w:val="280"/>
          <w:marBottom w:val="40"/>
          <w:divBdr>
            <w:top w:val="none" w:sz="0" w:space="0" w:color="auto"/>
            <w:left w:val="none" w:sz="0" w:space="0" w:color="auto"/>
            <w:bottom w:val="none" w:sz="0" w:space="0" w:color="auto"/>
            <w:right w:val="none" w:sz="0" w:space="0" w:color="auto"/>
          </w:divBdr>
        </w:div>
        <w:div w:id="5064769">
          <w:marLeft w:val="288"/>
          <w:marRight w:val="0"/>
          <w:marTop w:val="280"/>
          <w:marBottom w:val="40"/>
          <w:divBdr>
            <w:top w:val="none" w:sz="0" w:space="0" w:color="auto"/>
            <w:left w:val="none" w:sz="0" w:space="0" w:color="auto"/>
            <w:bottom w:val="none" w:sz="0" w:space="0" w:color="auto"/>
            <w:right w:val="none" w:sz="0" w:space="0" w:color="auto"/>
          </w:divBdr>
        </w:div>
      </w:divsChild>
    </w:div>
    <w:div w:id="485636438">
      <w:bodyDiv w:val="1"/>
      <w:marLeft w:val="0"/>
      <w:marRight w:val="0"/>
      <w:marTop w:val="0"/>
      <w:marBottom w:val="0"/>
      <w:divBdr>
        <w:top w:val="none" w:sz="0" w:space="0" w:color="auto"/>
        <w:left w:val="none" w:sz="0" w:space="0" w:color="auto"/>
        <w:bottom w:val="none" w:sz="0" w:space="0" w:color="auto"/>
        <w:right w:val="none" w:sz="0" w:space="0" w:color="auto"/>
      </w:divBdr>
    </w:div>
    <w:div w:id="777141591">
      <w:bodyDiv w:val="1"/>
      <w:marLeft w:val="0"/>
      <w:marRight w:val="0"/>
      <w:marTop w:val="0"/>
      <w:marBottom w:val="0"/>
      <w:divBdr>
        <w:top w:val="none" w:sz="0" w:space="0" w:color="auto"/>
        <w:left w:val="none" w:sz="0" w:space="0" w:color="auto"/>
        <w:bottom w:val="none" w:sz="0" w:space="0" w:color="auto"/>
        <w:right w:val="none" w:sz="0" w:space="0" w:color="auto"/>
      </w:divBdr>
      <w:divsChild>
        <w:div w:id="109858484">
          <w:marLeft w:val="288"/>
          <w:marRight w:val="0"/>
          <w:marTop w:val="280"/>
          <w:marBottom w:val="40"/>
          <w:divBdr>
            <w:top w:val="none" w:sz="0" w:space="0" w:color="auto"/>
            <w:left w:val="none" w:sz="0" w:space="0" w:color="auto"/>
            <w:bottom w:val="none" w:sz="0" w:space="0" w:color="auto"/>
            <w:right w:val="none" w:sz="0" w:space="0" w:color="auto"/>
          </w:divBdr>
        </w:div>
        <w:div w:id="818767544">
          <w:marLeft w:val="720"/>
          <w:marRight w:val="0"/>
          <w:marTop w:val="280"/>
          <w:marBottom w:val="40"/>
          <w:divBdr>
            <w:top w:val="none" w:sz="0" w:space="0" w:color="auto"/>
            <w:left w:val="none" w:sz="0" w:space="0" w:color="auto"/>
            <w:bottom w:val="none" w:sz="0" w:space="0" w:color="auto"/>
            <w:right w:val="none" w:sz="0" w:space="0" w:color="auto"/>
          </w:divBdr>
        </w:div>
        <w:div w:id="560364010">
          <w:marLeft w:val="720"/>
          <w:marRight w:val="0"/>
          <w:marTop w:val="280"/>
          <w:marBottom w:val="40"/>
          <w:divBdr>
            <w:top w:val="none" w:sz="0" w:space="0" w:color="auto"/>
            <w:left w:val="none" w:sz="0" w:space="0" w:color="auto"/>
            <w:bottom w:val="none" w:sz="0" w:space="0" w:color="auto"/>
            <w:right w:val="none" w:sz="0" w:space="0" w:color="auto"/>
          </w:divBdr>
        </w:div>
        <w:div w:id="883981612">
          <w:marLeft w:val="720"/>
          <w:marRight w:val="0"/>
          <w:marTop w:val="280"/>
          <w:marBottom w:val="40"/>
          <w:divBdr>
            <w:top w:val="none" w:sz="0" w:space="0" w:color="auto"/>
            <w:left w:val="none" w:sz="0" w:space="0" w:color="auto"/>
            <w:bottom w:val="none" w:sz="0" w:space="0" w:color="auto"/>
            <w:right w:val="none" w:sz="0" w:space="0" w:color="auto"/>
          </w:divBdr>
        </w:div>
      </w:divsChild>
    </w:div>
    <w:div w:id="1161701208">
      <w:bodyDiv w:val="1"/>
      <w:marLeft w:val="0"/>
      <w:marRight w:val="0"/>
      <w:marTop w:val="0"/>
      <w:marBottom w:val="0"/>
      <w:divBdr>
        <w:top w:val="none" w:sz="0" w:space="0" w:color="auto"/>
        <w:left w:val="none" w:sz="0" w:space="0" w:color="auto"/>
        <w:bottom w:val="none" w:sz="0" w:space="0" w:color="auto"/>
        <w:right w:val="none" w:sz="0" w:space="0" w:color="auto"/>
      </w:divBdr>
      <w:divsChild>
        <w:div w:id="923686571">
          <w:marLeft w:val="288"/>
          <w:marRight w:val="0"/>
          <w:marTop w:val="280"/>
          <w:marBottom w:val="40"/>
          <w:divBdr>
            <w:top w:val="none" w:sz="0" w:space="0" w:color="auto"/>
            <w:left w:val="none" w:sz="0" w:space="0" w:color="auto"/>
            <w:bottom w:val="none" w:sz="0" w:space="0" w:color="auto"/>
            <w:right w:val="none" w:sz="0" w:space="0" w:color="auto"/>
          </w:divBdr>
        </w:div>
        <w:div w:id="1674838391">
          <w:marLeft w:val="288"/>
          <w:marRight w:val="0"/>
          <w:marTop w:val="280"/>
          <w:marBottom w:val="40"/>
          <w:divBdr>
            <w:top w:val="none" w:sz="0" w:space="0" w:color="auto"/>
            <w:left w:val="none" w:sz="0" w:space="0" w:color="auto"/>
            <w:bottom w:val="none" w:sz="0" w:space="0" w:color="auto"/>
            <w:right w:val="none" w:sz="0" w:space="0" w:color="auto"/>
          </w:divBdr>
        </w:div>
      </w:divsChild>
    </w:div>
    <w:div w:id="1218857320">
      <w:bodyDiv w:val="1"/>
      <w:marLeft w:val="0"/>
      <w:marRight w:val="0"/>
      <w:marTop w:val="0"/>
      <w:marBottom w:val="0"/>
      <w:divBdr>
        <w:top w:val="none" w:sz="0" w:space="0" w:color="auto"/>
        <w:left w:val="none" w:sz="0" w:space="0" w:color="auto"/>
        <w:bottom w:val="none" w:sz="0" w:space="0" w:color="auto"/>
        <w:right w:val="none" w:sz="0" w:space="0" w:color="auto"/>
      </w:divBdr>
      <w:divsChild>
        <w:div w:id="628367291">
          <w:marLeft w:val="806"/>
          <w:marRight w:val="0"/>
          <w:marTop w:val="280"/>
          <w:marBottom w:val="40"/>
          <w:divBdr>
            <w:top w:val="none" w:sz="0" w:space="0" w:color="auto"/>
            <w:left w:val="none" w:sz="0" w:space="0" w:color="auto"/>
            <w:bottom w:val="none" w:sz="0" w:space="0" w:color="auto"/>
            <w:right w:val="none" w:sz="0" w:space="0" w:color="auto"/>
          </w:divBdr>
        </w:div>
        <w:div w:id="789741395">
          <w:marLeft w:val="806"/>
          <w:marRight w:val="0"/>
          <w:marTop w:val="280"/>
          <w:marBottom w:val="40"/>
          <w:divBdr>
            <w:top w:val="none" w:sz="0" w:space="0" w:color="auto"/>
            <w:left w:val="none" w:sz="0" w:space="0" w:color="auto"/>
            <w:bottom w:val="none" w:sz="0" w:space="0" w:color="auto"/>
            <w:right w:val="none" w:sz="0" w:space="0" w:color="auto"/>
          </w:divBdr>
        </w:div>
        <w:div w:id="2112357168">
          <w:marLeft w:val="806"/>
          <w:marRight w:val="0"/>
          <w:marTop w:val="280"/>
          <w:marBottom w:val="40"/>
          <w:divBdr>
            <w:top w:val="none" w:sz="0" w:space="0" w:color="auto"/>
            <w:left w:val="none" w:sz="0" w:space="0" w:color="auto"/>
            <w:bottom w:val="none" w:sz="0" w:space="0" w:color="auto"/>
            <w:right w:val="none" w:sz="0" w:space="0" w:color="auto"/>
          </w:divBdr>
        </w:div>
        <w:div w:id="1109395273">
          <w:marLeft w:val="806"/>
          <w:marRight w:val="0"/>
          <w:marTop w:val="280"/>
          <w:marBottom w:val="40"/>
          <w:divBdr>
            <w:top w:val="none" w:sz="0" w:space="0" w:color="auto"/>
            <w:left w:val="none" w:sz="0" w:space="0" w:color="auto"/>
            <w:bottom w:val="none" w:sz="0" w:space="0" w:color="auto"/>
            <w:right w:val="none" w:sz="0" w:space="0" w:color="auto"/>
          </w:divBdr>
        </w:div>
        <w:div w:id="482280146">
          <w:marLeft w:val="806"/>
          <w:marRight w:val="0"/>
          <w:marTop w:val="280"/>
          <w:marBottom w:val="40"/>
          <w:divBdr>
            <w:top w:val="none" w:sz="0" w:space="0" w:color="auto"/>
            <w:left w:val="none" w:sz="0" w:space="0" w:color="auto"/>
            <w:bottom w:val="none" w:sz="0" w:space="0" w:color="auto"/>
            <w:right w:val="none" w:sz="0" w:space="0" w:color="auto"/>
          </w:divBdr>
        </w:div>
      </w:divsChild>
    </w:div>
    <w:div w:id="1548831410">
      <w:bodyDiv w:val="1"/>
      <w:marLeft w:val="0"/>
      <w:marRight w:val="0"/>
      <w:marTop w:val="0"/>
      <w:marBottom w:val="0"/>
      <w:divBdr>
        <w:top w:val="none" w:sz="0" w:space="0" w:color="auto"/>
        <w:left w:val="none" w:sz="0" w:space="0" w:color="auto"/>
        <w:bottom w:val="none" w:sz="0" w:space="0" w:color="auto"/>
        <w:right w:val="none" w:sz="0" w:space="0" w:color="auto"/>
      </w:divBdr>
      <w:divsChild>
        <w:div w:id="835724139">
          <w:marLeft w:val="288"/>
          <w:marRight w:val="0"/>
          <w:marTop w:val="280"/>
          <w:marBottom w:val="40"/>
          <w:divBdr>
            <w:top w:val="none" w:sz="0" w:space="0" w:color="auto"/>
            <w:left w:val="none" w:sz="0" w:space="0" w:color="auto"/>
            <w:bottom w:val="none" w:sz="0" w:space="0" w:color="auto"/>
            <w:right w:val="none" w:sz="0" w:space="0" w:color="auto"/>
          </w:divBdr>
        </w:div>
        <w:div w:id="245501788">
          <w:marLeft w:val="288"/>
          <w:marRight w:val="0"/>
          <w:marTop w:val="280"/>
          <w:marBottom w:val="40"/>
          <w:divBdr>
            <w:top w:val="none" w:sz="0" w:space="0" w:color="auto"/>
            <w:left w:val="none" w:sz="0" w:space="0" w:color="auto"/>
            <w:bottom w:val="none" w:sz="0" w:space="0" w:color="auto"/>
            <w:right w:val="none" w:sz="0" w:space="0" w:color="auto"/>
          </w:divBdr>
        </w:div>
        <w:div w:id="2027630607">
          <w:marLeft w:val="288"/>
          <w:marRight w:val="0"/>
          <w:marTop w:val="280"/>
          <w:marBottom w:val="40"/>
          <w:divBdr>
            <w:top w:val="none" w:sz="0" w:space="0" w:color="auto"/>
            <w:left w:val="none" w:sz="0" w:space="0" w:color="auto"/>
            <w:bottom w:val="none" w:sz="0" w:space="0" w:color="auto"/>
            <w:right w:val="none" w:sz="0" w:space="0" w:color="auto"/>
          </w:divBdr>
        </w:div>
        <w:div w:id="174270582">
          <w:marLeft w:val="288"/>
          <w:marRight w:val="0"/>
          <w:marTop w:val="280"/>
          <w:marBottom w:val="40"/>
          <w:divBdr>
            <w:top w:val="none" w:sz="0" w:space="0" w:color="auto"/>
            <w:left w:val="none" w:sz="0" w:space="0" w:color="auto"/>
            <w:bottom w:val="none" w:sz="0" w:space="0" w:color="auto"/>
            <w:right w:val="none" w:sz="0" w:space="0" w:color="auto"/>
          </w:divBdr>
        </w:div>
        <w:div w:id="1265263328">
          <w:marLeft w:val="288"/>
          <w:marRight w:val="0"/>
          <w:marTop w:val="280"/>
          <w:marBottom w:val="40"/>
          <w:divBdr>
            <w:top w:val="none" w:sz="0" w:space="0" w:color="auto"/>
            <w:left w:val="none" w:sz="0" w:space="0" w:color="auto"/>
            <w:bottom w:val="none" w:sz="0" w:space="0" w:color="auto"/>
            <w:right w:val="none" w:sz="0" w:space="0" w:color="auto"/>
          </w:divBdr>
        </w:div>
      </w:divsChild>
    </w:div>
    <w:div w:id="1717385996">
      <w:bodyDiv w:val="1"/>
      <w:marLeft w:val="0"/>
      <w:marRight w:val="0"/>
      <w:marTop w:val="0"/>
      <w:marBottom w:val="0"/>
      <w:divBdr>
        <w:top w:val="none" w:sz="0" w:space="0" w:color="auto"/>
        <w:left w:val="none" w:sz="0" w:space="0" w:color="auto"/>
        <w:bottom w:val="none" w:sz="0" w:space="0" w:color="auto"/>
        <w:right w:val="none" w:sz="0" w:space="0" w:color="auto"/>
      </w:divBdr>
    </w:div>
    <w:div w:id="1864048453">
      <w:bodyDiv w:val="1"/>
      <w:marLeft w:val="0"/>
      <w:marRight w:val="0"/>
      <w:marTop w:val="0"/>
      <w:marBottom w:val="0"/>
      <w:divBdr>
        <w:top w:val="none" w:sz="0" w:space="0" w:color="auto"/>
        <w:left w:val="none" w:sz="0" w:space="0" w:color="auto"/>
        <w:bottom w:val="none" w:sz="0" w:space="0" w:color="auto"/>
        <w:right w:val="none" w:sz="0" w:space="0" w:color="auto"/>
      </w:divBdr>
      <w:divsChild>
        <w:div w:id="93794774">
          <w:marLeft w:val="288"/>
          <w:marRight w:val="0"/>
          <w:marTop w:val="280"/>
          <w:marBottom w:val="40"/>
          <w:divBdr>
            <w:top w:val="none" w:sz="0" w:space="0" w:color="auto"/>
            <w:left w:val="none" w:sz="0" w:space="0" w:color="auto"/>
            <w:bottom w:val="none" w:sz="0" w:space="0" w:color="auto"/>
            <w:right w:val="none" w:sz="0" w:space="0" w:color="auto"/>
          </w:divBdr>
        </w:div>
        <w:div w:id="340473847">
          <w:marLeft w:val="720"/>
          <w:marRight w:val="0"/>
          <w:marTop w:val="280"/>
          <w:marBottom w:val="40"/>
          <w:divBdr>
            <w:top w:val="none" w:sz="0" w:space="0" w:color="auto"/>
            <w:left w:val="none" w:sz="0" w:space="0" w:color="auto"/>
            <w:bottom w:val="none" w:sz="0" w:space="0" w:color="auto"/>
            <w:right w:val="none" w:sz="0" w:space="0" w:color="auto"/>
          </w:divBdr>
        </w:div>
        <w:div w:id="1509442058">
          <w:marLeft w:val="720"/>
          <w:marRight w:val="0"/>
          <w:marTop w:val="280"/>
          <w:marBottom w:val="40"/>
          <w:divBdr>
            <w:top w:val="none" w:sz="0" w:space="0" w:color="auto"/>
            <w:left w:val="none" w:sz="0" w:space="0" w:color="auto"/>
            <w:bottom w:val="none" w:sz="0" w:space="0" w:color="auto"/>
            <w:right w:val="none" w:sz="0" w:space="0" w:color="auto"/>
          </w:divBdr>
        </w:div>
        <w:div w:id="1240215186">
          <w:marLeft w:val="720"/>
          <w:marRight w:val="0"/>
          <w:marTop w:val="280"/>
          <w:marBottom w:val="40"/>
          <w:divBdr>
            <w:top w:val="none" w:sz="0" w:space="0" w:color="auto"/>
            <w:left w:val="none" w:sz="0" w:space="0" w:color="auto"/>
            <w:bottom w:val="none" w:sz="0" w:space="0" w:color="auto"/>
            <w:right w:val="none" w:sz="0" w:space="0" w:color="auto"/>
          </w:divBdr>
        </w:div>
        <w:div w:id="1549561339">
          <w:marLeft w:val="288"/>
          <w:marRight w:val="0"/>
          <w:marTop w:val="280"/>
          <w:marBottom w:val="40"/>
          <w:divBdr>
            <w:top w:val="none" w:sz="0" w:space="0" w:color="auto"/>
            <w:left w:val="none" w:sz="0" w:space="0" w:color="auto"/>
            <w:bottom w:val="none" w:sz="0" w:space="0" w:color="auto"/>
            <w:right w:val="none" w:sz="0" w:space="0" w:color="auto"/>
          </w:divBdr>
        </w:div>
      </w:divsChild>
    </w:div>
    <w:div w:id="2020617442">
      <w:bodyDiv w:val="1"/>
      <w:marLeft w:val="0"/>
      <w:marRight w:val="0"/>
      <w:marTop w:val="0"/>
      <w:marBottom w:val="0"/>
      <w:divBdr>
        <w:top w:val="none" w:sz="0" w:space="0" w:color="auto"/>
        <w:left w:val="none" w:sz="0" w:space="0" w:color="auto"/>
        <w:bottom w:val="none" w:sz="0" w:space="0" w:color="auto"/>
        <w:right w:val="none" w:sz="0" w:space="0" w:color="auto"/>
      </w:divBdr>
      <w:divsChild>
        <w:div w:id="1363242451">
          <w:marLeft w:val="288"/>
          <w:marRight w:val="0"/>
          <w:marTop w:val="280"/>
          <w:marBottom w:val="40"/>
          <w:divBdr>
            <w:top w:val="none" w:sz="0" w:space="0" w:color="auto"/>
            <w:left w:val="none" w:sz="0" w:space="0" w:color="auto"/>
            <w:bottom w:val="none" w:sz="0" w:space="0" w:color="auto"/>
            <w:right w:val="none" w:sz="0" w:space="0" w:color="auto"/>
          </w:divBdr>
        </w:div>
        <w:div w:id="1803382714">
          <w:marLeft w:val="288"/>
          <w:marRight w:val="0"/>
          <w:marTop w:val="280"/>
          <w:marBottom w:val="40"/>
          <w:divBdr>
            <w:top w:val="none" w:sz="0" w:space="0" w:color="auto"/>
            <w:left w:val="none" w:sz="0" w:space="0" w:color="auto"/>
            <w:bottom w:val="none" w:sz="0" w:space="0" w:color="auto"/>
            <w:right w:val="none" w:sz="0" w:space="0" w:color="auto"/>
          </w:divBdr>
        </w:div>
        <w:div w:id="1839924454">
          <w:marLeft w:val="720"/>
          <w:marRight w:val="0"/>
          <w:marTop w:val="60"/>
          <w:marBottom w:val="60"/>
          <w:divBdr>
            <w:top w:val="none" w:sz="0" w:space="0" w:color="auto"/>
            <w:left w:val="none" w:sz="0" w:space="0" w:color="auto"/>
            <w:bottom w:val="none" w:sz="0" w:space="0" w:color="auto"/>
            <w:right w:val="none" w:sz="0" w:space="0" w:color="auto"/>
          </w:divBdr>
        </w:div>
        <w:div w:id="63844394">
          <w:marLeft w:val="720"/>
          <w:marRight w:val="0"/>
          <w:marTop w:val="60"/>
          <w:marBottom w:val="60"/>
          <w:divBdr>
            <w:top w:val="none" w:sz="0" w:space="0" w:color="auto"/>
            <w:left w:val="none" w:sz="0" w:space="0" w:color="auto"/>
            <w:bottom w:val="none" w:sz="0" w:space="0" w:color="auto"/>
            <w:right w:val="none" w:sz="0" w:space="0" w:color="auto"/>
          </w:divBdr>
        </w:div>
        <w:div w:id="657463028">
          <w:marLeft w:val="720"/>
          <w:marRight w:val="0"/>
          <w:marTop w:val="60"/>
          <w:marBottom w:val="60"/>
          <w:divBdr>
            <w:top w:val="none" w:sz="0" w:space="0" w:color="auto"/>
            <w:left w:val="none" w:sz="0" w:space="0" w:color="auto"/>
            <w:bottom w:val="none" w:sz="0" w:space="0" w:color="auto"/>
            <w:right w:val="none" w:sz="0" w:space="0" w:color="auto"/>
          </w:divBdr>
        </w:div>
        <w:div w:id="147744792">
          <w:marLeft w:val="720"/>
          <w:marRight w:val="0"/>
          <w:marTop w:val="60"/>
          <w:marBottom w:val="60"/>
          <w:divBdr>
            <w:top w:val="none" w:sz="0" w:space="0" w:color="auto"/>
            <w:left w:val="none" w:sz="0" w:space="0" w:color="auto"/>
            <w:bottom w:val="none" w:sz="0" w:space="0" w:color="auto"/>
            <w:right w:val="none" w:sz="0" w:space="0" w:color="auto"/>
          </w:divBdr>
        </w:div>
      </w:divsChild>
    </w:div>
    <w:div w:id="204054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4</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21</cp:revision>
  <dcterms:created xsi:type="dcterms:W3CDTF">2014-01-28T00:23:00Z</dcterms:created>
  <dcterms:modified xsi:type="dcterms:W3CDTF">2019-03-25T16:44:00Z</dcterms:modified>
</cp:coreProperties>
</file>