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F2673" w14:textId="77777777" w:rsidR="00715AD6" w:rsidRPr="00715AD6" w:rsidRDefault="00715AD6" w:rsidP="00715AD6">
      <w:pPr>
        <w:rPr>
          <w:sz w:val="32"/>
        </w:rPr>
      </w:pPr>
    </w:p>
    <w:p w14:paraId="783969A7" w14:textId="77777777" w:rsidR="00715AD6" w:rsidRDefault="00715AD6" w:rsidP="00715AD6">
      <w:pPr>
        <w:jc w:val="center"/>
        <w:rPr>
          <w:sz w:val="32"/>
        </w:rPr>
      </w:pPr>
    </w:p>
    <w:p w14:paraId="3BBFD8A8" w14:textId="77777777" w:rsidR="00715AD6" w:rsidRDefault="00715AD6" w:rsidP="00715AD6">
      <w:pPr>
        <w:jc w:val="center"/>
        <w:rPr>
          <w:sz w:val="32"/>
        </w:rPr>
      </w:pPr>
    </w:p>
    <w:p w14:paraId="4EA23DB6" w14:textId="77777777" w:rsidR="00715AD6" w:rsidRDefault="00715AD6" w:rsidP="00715AD6">
      <w:pPr>
        <w:jc w:val="center"/>
        <w:rPr>
          <w:sz w:val="32"/>
        </w:rPr>
      </w:pPr>
    </w:p>
    <w:p w14:paraId="77507393" w14:textId="77777777" w:rsidR="00715AD6" w:rsidRDefault="00715AD6" w:rsidP="00715AD6">
      <w:pPr>
        <w:jc w:val="center"/>
        <w:rPr>
          <w:sz w:val="32"/>
        </w:rPr>
      </w:pPr>
    </w:p>
    <w:p w14:paraId="08ED8E29" w14:textId="77777777" w:rsidR="00715AD6" w:rsidRDefault="00715AD6" w:rsidP="00715AD6">
      <w:pPr>
        <w:jc w:val="center"/>
        <w:rPr>
          <w:sz w:val="32"/>
        </w:rPr>
      </w:pPr>
    </w:p>
    <w:p w14:paraId="15550D8E" w14:textId="77777777" w:rsidR="00715AD6" w:rsidRDefault="00715AD6" w:rsidP="00715AD6">
      <w:pPr>
        <w:jc w:val="center"/>
        <w:rPr>
          <w:sz w:val="32"/>
        </w:rPr>
      </w:pPr>
    </w:p>
    <w:p w14:paraId="40206EF1" w14:textId="77777777" w:rsidR="00715AD6" w:rsidRDefault="00715AD6" w:rsidP="00715AD6">
      <w:pPr>
        <w:jc w:val="center"/>
        <w:rPr>
          <w:sz w:val="32"/>
        </w:rPr>
      </w:pPr>
    </w:p>
    <w:p w14:paraId="7812E962" w14:textId="7AF5BB54" w:rsidR="00715AD6" w:rsidRPr="00715AD6" w:rsidRDefault="00715AD6" w:rsidP="00715AD6">
      <w:pPr>
        <w:jc w:val="center"/>
        <w:rPr>
          <w:sz w:val="32"/>
        </w:rPr>
      </w:pPr>
      <w:r w:rsidRPr="00715AD6">
        <w:rPr>
          <w:sz w:val="32"/>
        </w:rPr>
        <w:t>Effect of Educational Attainment on Income Per Capita</w:t>
      </w:r>
    </w:p>
    <w:p w14:paraId="22C4C396" w14:textId="7409FD23" w:rsidR="00715AD6" w:rsidRDefault="00715AD6" w:rsidP="00715AD6">
      <w:pPr>
        <w:jc w:val="center"/>
      </w:pPr>
      <w:r>
        <w:t>Texas A&amp;M University</w:t>
      </w:r>
    </w:p>
    <w:p w14:paraId="60A3025C" w14:textId="77777777" w:rsidR="00DA1162" w:rsidRDefault="00DA1162" w:rsidP="00DA1162">
      <w:pPr>
        <w:jc w:val="center"/>
      </w:pPr>
      <w:r>
        <w:t>Brendan Ok</w:t>
      </w:r>
    </w:p>
    <w:p w14:paraId="689E7828" w14:textId="77777777" w:rsidR="00DA1162" w:rsidRDefault="00DA1162" w:rsidP="00DA1162">
      <w:pPr>
        <w:jc w:val="center"/>
      </w:pPr>
      <w:r>
        <w:t>ECMT 463-908</w:t>
      </w:r>
    </w:p>
    <w:p w14:paraId="22749696" w14:textId="77777777" w:rsidR="00DA1162" w:rsidRDefault="00DA1162" w:rsidP="00DA1162">
      <w:pPr>
        <w:jc w:val="center"/>
      </w:pPr>
      <w:proofErr w:type="spellStart"/>
      <w:r>
        <w:t>Haeshin</w:t>
      </w:r>
      <w:proofErr w:type="spellEnd"/>
      <w:r>
        <w:t xml:space="preserve"> Hwang</w:t>
      </w:r>
    </w:p>
    <w:p w14:paraId="6DC1BC3A" w14:textId="77777777" w:rsidR="00DA1162" w:rsidRPr="00715AD6" w:rsidRDefault="00DA1162" w:rsidP="00DA1162">
      <w:pPr>
        <w:jc w:val="center"/>
      </w:pPr>
      <w:r w:rsidRPr="0029176E">
        <w:t>30 April 2018</w:t>
      </w:r>
    </w:p>
    <w:p w14:paraId="3E410D2B" w14:textId="77777777" w:rsidR="00DA1162" w:rsidRDefault="00DA1162" w:rsidP="00715AD6">
      <w:pPr>
        <w:jc w:val="center"/>
      </w:pPr>
    </w:p>
    <w:p w14:paraId="682F54A3" w14:textId="374CDCE8" w:rsidR="0029176E" w:rsidRDefault="0029176E" w:rsidP="00474ECF">
      <w:pPr>
        <w:jc w:val="center"/>
      </w:pPr>
    </w:p>
    <w:p w14:paraId="1AC38374" w14:textId="77777777" w:rsidR="00715AD6" w:rsidRDefault="00715AD6" w:rsidP="00474ECF">
      <w:pPr>
        <w:jc w:val="center"/>
      </w:pPr>
    </w:p>
    <w:p w14:paraId="35F99B24" w14:textId="77777777" w:rsidR="0029176E" w:rsidRDefault="0029176E" w:rsidP="00474ECF">
      <w:pPr>
        <w:jc w:val="center"/>
      </w:pPr>
    </w:p>
    <w:p w14:paraId="0F373396" w14:textId="77777777" w:rsidR="00474ECF" w:rsidRDefault="00474ECF" w:rsidP="00474ECF">
      <w:pPr>
        <w:jc w:val="center"/>
      </w:pPr>
    </w:p>
    <w:p w14:paraId="31D0B486" w14:textId="77777777" w:rsidR="00474ECF" w:rsidRDefault="00474ECF" w:rsidP="00474ECF">
      <w:pPr>
        <w:jc w:val="center"/>
      </w:pPr>
    </w:p>
    <w:p w14:paraId="650E1EE3" w14:textId="52DFC187" w:rsidR="00474ECF" w:rsidRDefault="00474ECF" w:rsidP="00474ECF">
      <w:pPr>
        <w:jc w:val="center"/>
      </w:pPr>
    </w:p>
    <w:p w14:paraId="57090808" w14:textId="77777777" w:rsidR="00F63357" w:rsidRDefault="00F63357" w:rsidP="00474ECF">
      <w:pPr>
        <w:jc w:val="center"/>
      </w:pPr>
    </w:p>
    <w:p w14:paraId="6F3F7520" w14:textId="77777777" w:rsidR="00DA1162" w:rsidRDefault="00DA1162" w:rsidP="00DA1162">
      <w:pPr>
        <w:jc w:val="center"/>
      </w:pPr>
    </w:p>
    <w:p w14:paraId="707D5092" w14:textId="77777777" w:rsidR="00DA1162" w:rsidRPr="00715AD6" w:rsidRDefault="00DA1162" w:rsidP="00DA1162">
      <w:pPr>
        <w:jc w:val="center"/>
        <w:rPr>
          <w:b/>
        </w:rPr>
      </w:pPr>
      <w:r w:rsidRPr="00715AD6">
        <w:rPr>
          <w:b/>
        </w:rPr>
        <w:t>Abstract</w:t>
      </w:r>
    </w:p>
    <w:p w14:paraId="18DB38A7" w14:textId="10861125" w:rsidR="00474ECF" w:rsidRDefault="00DA1162" w:rsidP="00DA1162">
      <w:r>
        <w:t xml:space="preserve">This study is done to see a relationship between income and educational attainment among all the countries. Using 2015 data from the United Nations Human Development Reports, this research shows that there is a positive correlation between mean years of schooling and income per capita. </w:t>
      </w:r>
    </w:p>
    <w:p w14:paraId="140206DF" w14:textId="6D162892" w:rsidR="00F727A7" w:rsidRPr="0029176E" w:rsidRDefault="002338A0" w:rsidP="0029176E">
      <w:r w:rsidRPr="002338A0">
        <w:rPr>
          <w:b/>
        </w:rPr>
        <w:lastRenderedPageBreak/>
        <w:t>I. Introduction</w:t>
      </w:r>
    </w:p>
    <w:p w14:paraId="50C15BC5" w14:textId="2BCB0B55" w:rsidR="002338A0" w:rsidRDefault="002338A0" w:rsidP="002338A0">
      <w:r w:rsidRPr="002338A0">
        <w:t xml:space="preserve">I wish to </w:t>
      </w:r>
      <w:r>
        <w:t>study the effect of education levels on income.</w:t>
      </w:r>
      <w:r w:rsidR="000D175C">
        <w:t xml:space="preserve"> Growing up as an Asian American, I was always expected and had the privilege of pursuing higher education. It was instilled in m</w:t>
      </w:r>
      <w:r w:rsidR="003A4B43">
        <w:t>e</w:t>
      </w:r>
      <w:r w:rsidR="000D175C">
        <w:t xml:space="preserve"> as a ch</w:t>
      </w:r>
      <w:r w:rsidR="003A4B43">
        <w:t>i</w:t>
      </w:r>
      <w:r w:rsidR="000D175C">
        <w:t xml:space="preserve">ld by my parents and society that education was the answer to a better standard of living. I didn’t know any other way to carry on with my life after high school than to come to University. It made me curious about how </w:t>
      </w:r>
      <w:r w:rsidR="003A4B43">
        <w:t xml:space="preserve">the cultures and </w:t>
      </w:r>
      <w:r w:rsidR="000D175C">
        <w:t>expectations are in other countries throughout the world</w:t>
      </w:r>
      <w:r w:rsidR="003A4B43">
        <w:t>. My hypothesis is that a higher average rate of schooling in a country increases income</w:t>
      </w:r>
      <w:r w:rsidR="000D175C">
        <w:t xml:space="preserve"> </w:t>
      </w:r>
      <w:r w:rsidR="003A4B43">
        <w:t xml:space="preserve">because, because a higher educational attainment opens the door to more opportunities of employment. </w:t>
      </w:r>
      <w:r w:rsidR="008F16D1">
        <w:t>If a potential worker has achieved higher forms of education, then they would become more marketable and be in more demand for higher paying jobs.</w:t>
      </w:r>
    </w:p>
    <w:p w14:paraId="28EF27AA" w14:textId="0CFDF18E" w:rsidR="001A0E3B" w:rsidRDefault="003A4B43" w:rsidP="00BD0CEC">
      <w:pPr>
        <w:rPr>
          <w:rFonts w:eastAsia="Times New Roman" w:cstheme="minorHAnsi"/>
        </w:rPr>
      </w:pPr>
      <w:r>
        <w:t xml:space="preserve">The findings of other research show that </w:t>
      </w:r>
      <w:r w:rsidR="007F7146">
        <w:t>primary and secondary level of schooling (elementary to high school) has a</w:t>
      </w:r>
      <w:r w:rsidR="00A87998">
        <w:t>n</w:t>
      </w:r>
      <w:r w:rsidR="007F7146">
        <w:t xml:space="preserve"> important effect</w:t>
      </w:r>
      <w:r w:rsidR="00A0196F">
        <w:t xml:space="preserve"> on aggregate income</w:t>
      </w:r>
      <w:r w:rsidR="007F7146">
        <w:t xml:space="preserve"> in less developed countries while tertiary schooling (college) has an important effect </w:t>
      </w:r>
      <w:r w:rsidR="00A0196F">
        <w:t xml:space="preserve">on aggregate income </w:t>
      </w:r>
      <w:r w:rsidR="007F7146">
        <w:t xml:space="preserve">in more developed countries </w:t>
      </w:r>
      <w:r w:rsidR="007F7146" w:rsidRPr="00BD0CEC">
        <w:rPr>
          <w:rFonts w:cstheme="minorHAnsi"/>
        </w:rPr>
        <w:t>(Akg</w:t>
      </w:r>
      <w:r w:rsidR="00BD0CEC" w:rsidRPr="00BD0CEC">
        <w:rPr>
          <w:rFonts w:cstheme="minorHAnsi"/>
          <w:color w:val="222222"/>
          <w:shd w:val="clear" w:color="auto" w:fill="FFFFFF"/>
        </w:rPr>
        <w:t>ü</w:t>
      </w:r>
      <w:r w:rsidR="00BD0CEC" w:rsidRPr="00BD0CEC">
        <w:rPr>
          <w:rFonts w:eastAsia="Times New Roman" w:cstheme="minorHAnsi"/>
        </w:rPr>
        <w:t>ç</w:t>
      </w:r>
      <w:r w:rsidR="00BD0CEC">
        <w:rPr>
          <w:rFonts w:eastAsia="Times New Roman" w:cstheme="minorHAnsi"/>
        </w:rPr>
        <w:t xml:space="preserve"> 2010)</w:t>
      </w:r>
      <w:r w:rsidR="00A0196F">
        <w:rPr>
          <w:rFonts w:eastAsia="Times New Roman" w:cstheme="minorHAnsi"/>
        </w:rPr>
        <w:t>. The same study shows that in an extra year in average years of tertiary education have increased income levels of 6.1</w:t>
      </w:r>
      <w:r w:rsidR="00BD060A">
        <w:rPr>
          <w:rFonts w:eastAsia="Times New Roman" w:cstheme="minorHAnsi"/>
        </w:rPr>
        <w:t>-6.8% for all the countries in the dataset. However</w:t>
      </w:r>
      <w:r w:rsidR="00A87998">
        <w:rPr>
          <w:rFonts w:eastAsia="Times New Roman" w:cstheme="minorHAnsi"/>
        </w:rPr>
        <w:t>,</w:t>
      </w:r>
      <w:r w:rsidR="00BD060A">
        <w:rPr>
          <w:rFonts w:eastAsia="Times New Roman" w:cstheme="minorHAnsi"/>
        </w:rPr>
        <w:t xml:space="preserve"> it also shows that an additional year of primary and secondary education</w:t>
      </w:r>
      <w:r w:rsidR="00A0196F">
        <w:rPr>
          <w:rFonts w:eastAsia="Times New Roman" w:cstheme="minorHAnsi"/>
        </w:rPr>
        <w:t xml:space="preserve"> </w:t>
      </w:r>
      <w:r w:rsidR="00BD060A">
        <w:rPr>
          <w:rFonts w:eastAsia="Times New Roman" w:cstheme="minorHAnsi"/>
        </w:rPr>
        <w:t xml:space="preserve">has insignificant effects using all countries. </w:t>
      </w:r>
      <w:r w:rsidR="00A0196F">
        <w:rPr>
          <w:rFonts w:eastAsia="Times New Roman" w:cstheme="minorHAnsi"/>
        </w:rPr>
        <w:t xml:space="preserve">Another study shows that between 1991 and 2010, the salaries of people without a bachelor’s degree have declined in the United States. (Carlson &amp; McChesney 2014). </w:t>
      </w:r>
      <w:r w:rsidR="00BD060A">
        <w:rPr>
          <w:rFonts w:eastAsia="Times New Roman" w:cstheme="minorHAnsi"/>
        </w:rPr>
        <w:t>This study also shows that as people achieve professional and doctorate degrees, females tend to have a better salary change than men</w:t>
      </w:r>
      <w:r w:rsidR="001A0E3B">
        <w:rPr>
          <w:rFonts w:eastAsia="Times New Roman" w:cstheme="minorHAnsi"/>
        </w:rPr>
        <w:t xml:space="preserve">, but they still have lower salaries per year. </w:t>
      </w:r>
    </w:p>
    <w:p w14:paraId="03C467B8" w14:textId="63D7F849" w:rsidR="001A0E3B" w:rsidRDefault="001A0E3B" w:rsidP="00BD0CEC">
      <w:pPr>
        <w:rPr>
          <w:rFonts w:eastAsia="Times New Roman" w:cstheme="minorHAnsi"/>
        </w:rPr>
      </w:pPr>
      <w:r>
        <w:rPr>
          <w:rFonts w:eastAsia="Times New Roman" w:cstheme="minorHAnsi"/>
        </w:rPr>
        <w:t>My study would be different in that I’m looking at educational attainment as a whole, rather than just separating it by levels of schooling (primary, secondary, etc</w:t>
      </w:r>
      <w:r w:rsidR="00923473">
        <w:rPr>
          <w:rFonts w:eastAsia="Times New Roman" w:cstheme="minorHAnsi"/>
        </w:rPr>
        <w:t>.</w:t>
      </w:r>
      <w:r>
        <w:rPr>
          <w:rFonts w:eastAsia="Times New Roman" w:cstheme="minorHAnsi"/>
        </w:rPr>
        <w:t>). Also, my paper takes data on the whole world rather than just the United States</w:t>
      </w:r>
      <w:r w:rsidR="008F16D1">
        <w:rPr>
          <w:rFonts w:eastAsia="Times New Roman" w:cstheme="minorHAnsi"/>
        </w:rPr>
        <w:t xml:space="preserve"> unlike (Carlson 2014). My study will focus less on the wealth and income gap and more on just</w:t>
      </w:r>
      <w:r>
        <w:rPr>
          <w:rFonts w:eastAsia="Times New Roman" w:cstheme="minorHAnsi"/>
        </w:rPr>
        <w:t xml:space="preserve"> </w:t>
      </w:r>
      <w:r w:rsidR="008F16D1">
        <w:rPr>
          <w:rFonts w:eastAsia="Times New Roman" w:cstheme="minorHAnsi"/>
        </w:rPr>
        <w:t>the relationship between education and income among different countries.</w:t>
      </w:r>
    </w:p>
    <w:p w14:paraId="39C4B93F" w14:textId="4C47E53D" w:rsidR="008F16D1" w:rsidRDefault="00DC3C3A" w:rsidP="00BD0CEC">
      <w:pPr>
        <w:rPr>
          <w:rFonts w:eastAsia="Times New Roman" w:cstheme="minorHAnsi"/>
        </w:rPr>
      </w:pPr>
      <w:r>
        <w:rPr>
          <w:rFonts w:eastAsia="Times New Roman" w:cstheme="minorHAnsi"/>
        </w:rPr>
        <w:t>For this research, I am using data from the United Nations Human Development Reports to get educational attainment measured by average years of schooling per country. From the same source, I am getting gross national income per capita levels per country</w:t>
      </w:r>
      <w:r w:rsidR="007E5BCE">
        <w:rPr>
          <w:rFonts w:eastAsia="Times New Roman" w:cstheme="minorHAnsi"/>
        </w:rPr>
        <w:t>, prison population (per 100,000 people), and life expectancy index</w:t>
      </w:r>
      <w:r>
        <w:rPr>
          <w:rFonts w:eastAsia="Times New Roman" w:cstheme="minorHAnsi"/>
        </w:rPr>
        <w:t xml:space="preserve">. </w:t>
      </w:r>
    </w:p>
    <w:p w14:paraId="42924FA4" w14:textId="6A353F23" w:rsidR="00DA1162" w:rsidRDefault="00DA1162" w:rsidP="00BD0CEC">
      <w:pPr>
        <w:rPr>
          <w:rFonts w:eastAsia="Times New Roman" w:cstheme="minorHAnsi"/>
        </w:rPr>
      </w:pPr>
      <w:r>
        <w:rPr>
          <w:rFonts w:eastAsia="Times New Roman" w:cstheme="minorHAnsi"/>
        </w:rPr>
        <w:t xml:space="preserve">I used Microsoft Excel to run the regression model to find the t-statistic, p-values, and coefficient values. My results showed a positive correlation between income per capita and educational attainment. The more average years of schooling a country has, the higher their income is. This paper will go more in depth into </w:t>
      </w:r>
      <w:r w:rsidR="00DA68BB">
        <w:rPr>
          <w:rFonts w:eastAsia="Times New Roman" w:cstheme="minorHAnsi"/>
        </w:rPr>
        <w:t>the specifics of the model, then I will report my results and draw a conclusion.</w:t>
      </w:r>
    </w:p>
    <w:p w14:paraId="17C41389" w14:textId="77777777" w:rsidR="009A7A6B" w:rsidRDefault="009A7A6B" w:rsidP="00BD0CEC">
      <w:pPr>
        <w:rPr>
          <w:rFonts w:eastAsia="Times New Roman" w:cstheme="minorHAnsi"/>
        </w:rPr>
      </w:pPr>
    </w:p>
    <w:p w14:paraId="60089716" w14:textId="740E1641" w:rsidR="008F16D1" w:rsidRDefault="008F16D1" w:rsidP="00BD0CEC">
      <w:pPr>
        <w:rPr>
          <w:rFonts w:eastAsia="Times New Roman" w:cstheme="minorHAnsi"/>
          <w:b/>
        </w:rPr>
      </w:pPr>
      <w:r w:rsidRPr="004A64B0">
        <w:rPr>
          <w:rFonts w:eastAsia="Times New Roman" w:cstheme="minorHAnsi"/>
          <w:b/>
        </w:rPr>
        <w:t>II.</w:t>
      </w:r>
      <w:r w:rsidR="004A64B0" w:rsidRPr="004A64B0">
        <w:rPr>
          <w:rFonts w:eastAsia="Times New Roman" w:cstheme="minorHAnsi"/>
          <w:b/>
        </w:rPr>
        <w:t xml:space="preserve"> Model Specification</w:t>
      </w:r>
    </w:p>
    <w:p w14:paraId="5B78BD03" w14:textId="40F9CFBC" w:rsidR="00EA568B" w:rsidRDefault="00EA568B" w:rsidP="00BD0CEC">
      <w:pPr>
        <w:rPr>
          <w:rFonts w:eastAsia="Times New Roman" w:cstheme="minorHAnsi"/>
        </w:rPr>
      </w:pPr>
      <w:r>
        <w:rPr>
          <w:rFonts w:eastAsia="Times New Roman" w:cstheme="minorHAnsi"/>
        </w:rPr>
        <w:t>Human capital theory suggests that investment in into human capital (training and education) results in a higher productivity and output. In this case a rise in education leads to a more skilled worker that adds more value to production. The model used in this paper is to find out if having a variety of high level skills makes the employee rewarded with a higher wage.</w:t>
      </w:r>
    </w:p>
    <w:p w14:paraId="64AE6572" w14:textId="498C051C" w:rsidR="00E67FDD" w:rsidRDefault="00E67FDD" w:rsidP="00BD0CEC">
      <w:pPr>
        <w:rPr>
          <w:rFonts w:eastAsia="Times New Roman" w:cstheme="minorHAnsi"/>
        </w:rPr>
      </w:pPr>
      <w:r>
        <w:rPr>
          <w:rFonts w:eastAsia="Times New Roman" w:cstheme="minorHAnsi"/>
        </w:rPr>
        <w:lastRenderedPageBreak/>
        <w:t xml:space="preserve">My main variable is the average years of schooling for person throughout different countries in the world. I will also apply </w:t>
      </w:r>
      <w:r w:rsidR="004B079F">
        <w:rPr>
          <w:rFonts w:eastAsia="Times New Roman" w:cstheme="minorHAnsi"/>
        </w:rPr>
        <w:t>two</w:t>
      </w:r>
      <w:r>
        <w:rPr>
          <w:rFonts w:eastAsia="Times New Roman" w:cstheme="minorHAnsi"/>
        </w:rPr>
        <w:t xml:space="preserve"> control variables that affect </w:t>
      </w:r>
      <w:r w:rsidR="004B079F">
        <w:rPr>
          <w:rFonts w:eastAsia="Times New Roman" w:cstheme="minorHAnsi"/>
        </w:rPr>
        <w:t>e</w:t>
      </w:r>
      <w:r>
        <w:rPr>
          <w:rFonts w:eastAsia="Times New Roman" w:cstheme="minorHAnsi"/>
        </w:rPr>
        <w:t xml:space="preserve">ducational </w:t>
      </w:r>
      <w:r w:rsidR="004B079F">
        <w:rPr>
          <w:rFonts w:eastAsia="Times New Roman" w:cstheme="minorHAnsi"/>
        </w:rPr>
        <w:t>a</w:t>
      </w:r>
      <w:r>
        <w:rPr>
          <w:rFonts w:eastAsia="Times New Roman" w:cstheme="minorHAnsi"/>
        </w:rPr>
        <w:t xml:space="preserve">ttainment and </w:t>
      </w:r>
      <w:r w:rsidR="004B079F">
        <w:rPr>
          <w:rFonts w:eastAsia="Times New Roman" w:cstheme="minorHAnsi"/>
        </w:rPr>
        <w:t>i</w:t>
      </w:r>
      <w:r>
        <w:rPr>
          <w:rFonts w:eastAsia="Times New Roman" w:cstheme="minorHAnsi"/>
        </w:rPr>
        <w:t>ncome.</w:t>
      </w:r>
      <w:r w:rsidR="004B079F">
        <w:rPr>
          <w:rFonts w:eastAsia="Times New Roman" w:cstheme="minorHAnsi"/>
        </w:rPr>
        <w:t xml:space="preserve"> The first control is prison population for each country. This is an important variable because a high crime rate can greatly reduce the average income per capita as a bigger proportion of the population isn’t producing or contributing for the country. A high crime rate might also indicate poor living conditions that force citizens to resort to crime to earn money. The other control variable is </w:t>
      </w:r>
      <w:r w:rsidR="00942527">
        <w:rPr>
          <w:rFonts w:eastAsia="Times New Roman" w:cstheme="minorHAnsi"/>
        </w:rPr>
        <w:t xml:space="preserve">the </w:t>
      </w:r>
      <w:r w:rsidR="004B079F">
        <w:rPr>
          <w:rFonts w:eastAsia="Times New Roman" w:cstheme="minorHAnsi"/>
        </w:rPr>
        <w:t xml:space="preserve">life expectancy </w:t>
      </w:r>
      <w:r w:rsidR="00942527">
        <w:rPr>
          <w:rFonts w:eastAsia="Times New Roman" w:cstheme="minorHAnsi"/>
        </w:rPr>
        <w:t xml:space="preserve">index. </w:t>
      </w:r>
      <w:r w:rsidR="004B079F">
        <w:rPr>
          <w:rFonts w:eastAsia="Times New Roman" w:cstheme="minorHAnsi"/>
        </w:rPr>
        <w:t>This is a big control variable because overall health especially among children is a big factor into whether or not they can attend school or be a productive worker to society.</w:t>
      </w:r>
      <w:r w:rsidR="00942527">
        <w:rPr>
          <w:rFonts w:eastAsia="Times New Roman" w:cstheme="minorHAnsi"/>
        </w:rPr>
        <w:t xml:space="preserve"> A poor life expectancy can be attributed to factors such as disease, infant mortality, violent crime, medical technology, and more. </w:t>
      </w:r>
      <w:r w:rsidR="002F4083">
        <w:rPr>
          <w:rFonts w:eastAsia="Times New Roman" w:cstheme="minorHAnsi"/>
        </w:rPr>
        <w:t>So,</w:t>
      </w:r>
      <w:r w:rsidR="005B31E3">
        <w:rPr>
          <w:rFonts w:eastAsia="Times New Roman" w:cstheme="minorHAnsi"/>
        </w:rPr>
        <w:t xml:space="preserve"> when health conditions are poor, my theory is that workers wouldn’t be able to work as efficiently, students would have to be pulled out of school, and overall the country wouldn’t be able to produce and operate to their fullest potential. These variables will be included in my empirical model to show their effects on a country’s income per capita</w:t>
      </w:r>
      <w:r w:rsidR="00BC2C92">
        <w:rPr>
          <w:rFonts w:eastAsia="Times New Roman" w:cstheme="minorHAnsi"/>
        </w:rPr>
        <w:t>.</w:t>
      </w:r>
    </w:p>
    <w:p w14:paraId="072B5DDE" w14:textId="31CC61D6" w:rsidR="006E5485" w:rsidRDefault="006E5485" w:rsidP="00BD0CEC">
      <w:pPr>
        <w:rPr>
          <w:rFonts w:eastAsia="Times New Roman" w:cstheme="minorHAnsi"/>
        </w:rPr>
      </w:pPr>
      <w:r>
        <w:rPr>
          <w:rFonts w:eastAsia="Times New Roman" w:cstheme="minorHAnsi"/>
        </w:rPr>
        <w:t xml:space="preserve">This is the </w:t>
      </w:r>
      <w:r w:rsidR="007E5BCE">
        <w:rPr>
          <w:rFonts w:eastAsia="Times New Roman" w:cstheme="minorHAnsi"/>
        </w:rPr>
        <w:t>regression equation</w:t>
      </w:r>
      <w:r w:rsidR="00923FEC">
        <w:rPr>
          <w:rFonts w:eastAsia="Times New Roman" w:cstheme="minorHAnsi"/>
        </w:rPr>
        <w:t xml:space="preserve"> and the data</w:t>
      </w:r>
      <w:r w:rsidR="007E5BCE">
        <w:rPr>
          <w:rFonts w:eastAsia="Times New Roman" w:cstheme="minorHAnsi"/>
        </w:rPr>
        <w:t xml:space="preserve"> for the model:</w:t>
      </w:r>
    </w:p>
    <w:p w14:paraId="5FC3E9D6" w14:textId="0974BF93" w:rsidR="002D7F5D" w:rsidRPr="007E5BCE" w:rsidRDefault="007E5BCE" w:rsidP="00BD0CEC">
      <w:pPr>
        <w:rPr>
          <w:rFonts w:eastAsia="Times New Roman" w:cstheme="minorHAnsi"/>
          <w:b/>
          <w:sz w:val="20"/>
        </w:rPr>
      </w:pPr>
      <m:oMathPara>
        <m:oMath>
          <m:r>
            <m:rPr>
              <m:sty m:val="bi"/>
            </m:rPr>
            <w:rPr>
              <w:rFonts w:ascii="Cambria Math" w:eastAsia="Times New Roman" w:hAnsi="Cambria Math" w:cstheme="minorHAnsi"/>
              <w:sz w:val="20"/>
            </w:rPr>
            <m:t>Income=</m:t>
          </m:r>
          <m:sSub>
            <m:sSubPr>
              <m:ctrlPr>
                <w:rPr>
                  <w:rFonts w:ascii="Cambria Math" w:eastAsia="Times New Roman" w:hAnsi="Cambria Math" w:cstheme="minorHAnsi"/>
                  <w:b/>
                  <w:i/>
                  <w:sz w:val="20"/>
                </w:rPr>
              </m:ctrlPr>
            </m:sSubPr>
            <m:e>
              <m:r>
                <m:rPr>
                  <m:sty m:val="bi"/>
                </m:rPr>
                <w:rPr>
                  <w:rFonts w:ascii="Cambria Math" w:eastAsia="Times New Roman" w:hAnsi="Cambria Math" w:cstheme="minorHAnsi"/>
                  <w:sz w:val="20"/>
                </w:rPr>
                <m:t>B</m:t>
              </m:r>
            </m:e>
            <m:sub>
              <m:r>
                <m:rPr>
                  <m:sty m:val="bi"/>
                </m:rPr>
                <w:rPr>
                  <w:rFonts w:ascii="Cambria Math" w:eastAsia="Times New Roman" w:hAnsi="Cambria Math" w:cstheme="minorHAnsi"/>
                  <w:sz w:val="20"/>
                </w:rPr>
                <m:t>0</m:t>
              </m:r>
            </m:sub>
          </m:sSub>
          <m:r>
            <m:rPr>
              <m:sty m:val="bi"/>
            </m:rPr>
            <w:rPr>
              <w:rFonts w:ascii="Cambria Math" w:eastAsia="Times New Roman" w:hAnsi="Cambria Math" w:cstheme="minorHAnsi"/>
              <w:sz w:val="20"/>
            </w:rPr>
            <m:t>+</m:t>
          </m:r>
          <m:sSub>
            <m:sSubPr>
              <m:ctrlPr>
                <w:rPr>
                  <w:rFonts w:ascii="Cambria Math" w:eastAsia="Times New Roman" w:hAnsi="Cambria Math" w:cstheme="minorHAnsi"/>
                  <w:b/>
                  <w:i/>
                  <w:sz w:val="20"/>
                </w:rPr>
              </m:ctrlPr>
            </m:sSubPr>
            <m:e>
              <m:r>
                <m:rPr>
                  <m:sty m:val="bi"/>
                </m:rPr>
                <w:rPr>
                  <w:rFonts w:ascii="Cambria Math" w:eastAsia="Times New Roman" w:hAnsi="Cambria Math" w:cstheme="minorHAnsi"/>
                  <w:sz w:val="20"/>
                </w:rPr>
                <m:t>B</m:t>
              </m:r>
            </m:e>
            <m:sub>
              <m:r>
                <m:rPr>
                  <m:sty m:val="bi"/>
                </m:rPr>
                <w:rPr>
                  <w:rFonts w:ascii="Cambria Math" w:eastAsia="Times New Roman" w:hAnsi="Cambria Math" w:cstheme="minorHAnsi"/>
                  <w:sz w:val="20"/>
                </w:rPr>
                <m:t>1</m:t>
              </m:r>
            </m:sub>
          </m:sSub>
          <m:r>
            <m:rPr>
              <m:sty m:val="bi"/>
            </m:rPr>
            <w:rPr>
              <w:rFonts w:ascii="Cambria Math" w:eastAsia="Times New Roman" w:hAnsi="Cambria Math" w:cstheme="minorHAnsi"/>
              <w:sz w:val="20"/>
            </w:rPr>
            <m:t>EducationalAttainment+</m:t>
          </m:r>
          <m:sSub>
            <m:sSubPr>
              <m:ctrlPr>
                <w:rPr>
                  <w:rFonts w:ascii="Cambria Math" w:eastAsia="Times New Roman" w:hAnsi="Cambria Math" w:cstheme="minorHAnsi"/>
                  <w:b/>
                  <w:i/>
                  <w:sz w:val="20"/>
                </w:rPr>
              </m:ctrlPr>
            </m:sSubPr>
            <m:e>
              <m:r>
                <m:rPr>
                  <m:sty m:val="bi"/>
                </m:rPr>
                <w:rPr>
                  <w:rFonts w:ascii="Cambria Math" w:eastAsia="Times New Roman" w:hAnsi="Cambria Math" w:cstheme="minorHAnsi"/>
                  <w:sz w:val="20"/>
                </w:rPr>
                <m:t>B</m:t>
              </m:r>
            </m:e>
            <m:sub>
              <m:r>
                <m:rPr>
                  <m:sty m:val="bi"/>
                </m:rPr>
                <w:rPr>
                  <w:rFonts w:ascii="Cambria Math" w:eastAsia="Times New Roman" w:hAnsi="Cambria Math" w:cstheme="minorHAnsi"/>
                  <w:sz w:val="20"/>
                </w:rPr>
                <m:t>2</m:t>
              </m:r>
            </m:sub>
          </m:sSub>
          <m:r>
            <m:rPr>
              <m:sty m:val="bi"/>
            </m:rPr>
            <w:rPr>
              <w:rFonts w:ascii="Cambria Math" w:eastAsia="Times New Roman" w:hAnsi="Cambria Math" w:cstheme="minorHAnsi"/>
              <w:sz w:val="20"/>
            </w:rPr>
            <m:t>PrisonPopulation+</m:t>
          </m:r>
          <m:sSub>
            <m:sSubPr>
              <m:ctrlPr>
                <w:rPr>
                  <w:rFonts w:ascii="Cambria Math" w:eastAsia="Times New Roman" w:hAnsi="Cambria Math" w:cstheme="minorHAnsi"/>
                  <w:b/>
                  <w:i/>
                  <w:sz w:val="20"/>
                </w:rPr>
              </m:ctrlPr>
            </m:sSubPr>
            <m:e>
              <m:r>
                <m:rPr>
                  <m:sty m:val="bi"/>
                </m:rPr>
                <w:rPr>
                  <w:rFonts w:ascii="Cambria Math" w:eastAsia="Times New Roman" w:hAnsi="Cambria Math" w:cstheme="minorHAnsi"/>
                  <w:sz w:val="20"/>
                </w:rPr>
                <m:t>B</m:t>
              </m:r>
            </m:e>
            <m:sub>
              <m:r>
                <m:rPr>
                  <m:sty m:val="bi"/>
                </m:rPr>
                <w:rPr>
                  <w:rFonts w:ascii="Cambria Math" w:eastAsia="Times New Roman" w:hAnsi="Cambria Math" w:cstheme="minorHAnsi"/>
                  <w:sz w:val="20"/>
                </w:rPr>
                <m:t>3</m:t>
              </m:r>
            </m:sub>
          </m:sSub>
          <m:r>
            <m:rPr>
              <m:sty m:val="bi"/>
            </m:rPr>
            <w:rPr>
              <w:rFonts w:ascii="Cambria Math" w:eastAsia="Times New Roman" w:hAnsi="Cambria Math" w:cstheme="minorHAnsi"/>
              <w:sz w:val="20"/>
            </w:rPr>
            <m:t>LifeExpectancyIndex</m:t>
          </m:r>
        </m:oMath>
      </m:oMathPara>
    </w:p>
    <w:p w14:paraId="5F652820" w14:textId="77777777" w:rsidR="00EA568B" w:rsidRPr="00EA568B" w:rsidRDefault="00EA568B" w:rsidP="00BD0CEC">
      <w:pPr>
        <w:rPr>
          <w:rFonts w:eastAsia="Times New Roman" w:cstheme="minorHAnsi"/>
        </w:rPr>
      </w:pPr>
    </w:p>
    <w:tbl>
      <w:tblPr>
        <w:tblW w:w="9450"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95"/>
        <w:gridCol w:w="1515"/>
        <w:gridCol w:w="2610"/>
        <w:gridCol w:w="1890"/>
        <w:gridCol w:w="2340"/>
      </w:tblGrid>
      <w:tr w:rsidR="003174BB" w:rsidRPr="007E5BCE" w14:paraId="68B2ED37" w14:textId="77777777" w:rsidTr="003174BB">
        <w:trPr>
          <w:trHeight w:val="782"/>
        </w:trPr>
        <w:tc>
          <w:tcPr>
            <w:tcW w:w="1095" w:type="dxa"/>
            <w:shd w:val="clear" w:color="auto" w:fill="auto"/>
            <w:noWrap/>
            <w:vAlign w:val="bottom"/>
            <w:hideMark/>
          </w:tcPr>
          <w:p w14:paraId="57B2B111" w14:textId="77777777" w:rsidR="007E5BCE" w:rsidRPr="007E5BCE" w:rsidRDefault="007E5BCE" w:rsidP="007E5BCE">
            <w:pPr>
              <w:spacing w:after="0" w:line="240" w:lineRule="auto"/>
              <w:rPr>
                <w:rFonts w:ascii="Times New Roman" w:eastAsia="Times New Roman" w:hAnsi="Times New Roman" w:cs="Times New Roman"/>
                <w:sz w:val="24"/>
                <w:szCs w:val="24"/>
              </w:rPr>
            </w:pPr>
          </w:p>
        </w:tc>
        <w:tc>
          <w:tcPr>
            <w:tcW w:w="1515" w:type="dxa"/>
            <w:shd w:val="clear" w:color="auto" w:fill="auto"/>
            <w:noWrap/>
            <w:vAlign w:val="bottom"/>
            <w:hideMark/>
          </w:tcPr>
          <w:p w14:paraId="7D3FB99B" w14:textId="7B75E9AA" w:rsidR="003174BB" w:rsidRPr="007E5BCE" w:rsidRDefault="003174BB" w:rsidP="007E5BCE">
            <w:pPr>
              <w:spacing w:after="0" w:line="240" w:lineRule="auto"/>
              <w:rPr>
                <w:rFonts w:ascii="Calibri" w:eastAsia="Times New Roman" w:hAnsi="Calibri" w:cs="Calibri"/>
                <w:color w:val="000000"/>
              </w:rPr>
            </w:pPr>
            <w:r>
              <w:rPr>
                <w:rFonts w:ascii="Calibri" w:eastAsia="Times New Roman" w:hAnsi="Calibri" w:cs="Calibri"/>
                <w:color w:val="000000"/>
              </w:rPr>
              <w:t>Income</w:t>
            </w:r>
          </w:p>
        </w:tc>
        <w:tc>
          <w:tcPr>
            <w:tcW w:w="2610" w:type="dxa"/>
            <w:shd w:val="clear" w:color="auto" w:fill="auto"/>
            <w:vAlign w:val="bottom"/>
            <w:hideMark/>
          </w:tcPr>
          <w:p w14:paraId="10C066BF" w14:textId="39AA95D2" w:rsidR="007E5BCE" w:rsidRPr="007E5BCE" w:rsidRDefault="003174BB" w:rsidP="007E5BC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EducationalAttainment</w:t>
            </w:r>
            <w:proofErr w:type="spellEnd"/>
          </w:p>
        </w:tc>
        <w:tc>
          <w:tcPr>
            <w:tcW w:w="1890" w:type="dxa"/>
            <w:shd w:val="clear" w:color="auto" w:fill="auto"/>
            <w:vAlign w:val="bottom"/>
            <w:hideMark/>
          </w:tcPr>
          <w:p w14:paraId="4032758B" w14:textId="6CA3ED3E" w:rsidR="007E5BCE" w:rsidRPr="007E5BCE" w:rsidRDefault="007E5BCE" w:rsidP="007E5BCE">
            <w:pPr>
              <w:spacing w:after="0" w:line="240" w:lineRule="auto"/>
              <w:rPr>
                <w:rFonts w:ascii="Calibri" w:eastAsia="Times New Roman" w:hAnsi="Calibri" w:cs="Calibri"/>
                <w:color w:val="000000"/>
              </w:rPr>
            </w:pPr>
            <w:proofErr w:type="spellStart"/>
            <w:r w:rsidRPr="007E5BCE">
              <w:rPr>
                <w:rFonts w:ascii="Calibri" w:eastAsia="Times New Roman" w:hAnsi="Calibri" w:cs="Calibri"/>
                <w:color w:val="000000"/>
              </w:rPr>
              <w:t>PrisonPopulation</w:t>
            </w:r>
            <w:proofErr w:type="spellEnd"/>
          </w:p>
        </w:tc>
        <w:tc>
          <w:tcPr>
            <w:tcW w:w="2340" w:type="dxa"/>
            <w:shd w:val="clear" w:color="auto" w:fill="auto"/>
            <w:noWrap/>
            <w:vAlign w:val="bottom"/>
            <w:hideMark/>
          </w:tcPr>
          <w:p w14:paraId="6AD42C43" w14:textId="400070C9" w:rsidR="007E5BCE" w:rsidRPr="007E5BCE" w:rsidRDefault="007E5BCE" w:rsidP="007E5BCE">
            <w:pPr>
              <w:spacing w:after="0" w:line="240" w:lineRule="auto"/>
              <w:rPr>
                <w:rFonts w:ascii="Calibri" w:eastAsia="Times New Roman" w:hAnsi="Calibri" w:cs="Calibri"/>
                <w:color w:val="000000"/>
              </w:rPr>
            </w:pPr>
            <w:proofErr w:type="spellStart"/>
            <w:r w:rsidRPr="007E5BCE">
              <w:rPr>
                <w:rFonts w:ascii="Calibri" w:eastAsia="Times New Roman" w:hAnsi="Calibri" w:cs="Calibri"/>
                <w:color w:val="000000"/>
              </w:rPr>
              <w:t>LifeExpectancyIndex</w:t>
            </w:r>
            <w:proofErr w:type="spellEnd"/>
          </w:p>
        </w:tc>
      </w:tr>
      <w:tr w:rsidR="003174BB" w:rsidRPr="007E5BCE" w14:paraId="4BD72A85" w14:textId="77777777" w:rsidTr="003174BB">
        <w:trPr>
          <w:trHeight w:val="300"/>
        </w:trPr>
        <w:tc>
          <w:tcPr>
            <w:tcW w:w="1095" w:type="dxa"/>
            <w:shd w:val="clear" w:color="auto" w:fill="auto"/>
            <w:noWrap/>
            <w:vAlign w:val="bottom"/>
            <w:hideMark/>
          </w:tcPr>
          <w:p w14:paraId="33433FF5" w14:textId="77777777" w:rsidR="007E5BCE" w:rsidRPr="007E5BCE" w:rsidRDefault="007E5BCE" w:rsidP="007E5BCE">
            <w:pPr>
              <w:spacing w:after="0" w:line="240" w:lineRule="auto"/>
              <w:rPr>
                <w:rFonts w:ascii="Calibri" w:eastAsia="Times New Roman" w:hAnsi="Calibri" w:cs="Calibri"/>
                <w:color w:val="000000"/>
              </w:rPr>
            </w:pPr>
            <w:r w:rsidRPr="007E5BCE">
              <w:rPr>
                <w:rFonts w:ascii="Calibri" w:eastAsia="Times New Roman" w:hAnsi="Calibri" w:cs="Calibri"/>
                <w:color w:val="000000"/>
              </w:rPr>
              <w:t>Average</w:t>
            </w:r>
          </w:p>
        </w:tc>
        <w:tc>
          <w:tcPr>
            <w:tcW w:w="1515" w:type="dxa"/>
            <w:shd w:val="clear" w:color="auto" w:fill="auto"/>
            <w:noWrap/>
            <w:vAlign w:val="bottom"/>
            <w:hideMark/>
          </w:tcPr>
          <w:p w14:paraId="35F95FD7"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17550.74054</w:t>
            </w:r>
          </w:p>
        </w:tc>
        <w:tc>
          <w:tcPr>
            <w:tcW w:w="2610" w:type="dxa"/>
            <w:shd w:val="clear" w:color="auto" w:fill="auto"/>
            <w:noWrap/>
            <w:vAlign w:val="bottom"/>
            <w:hideMark/>
          </w:tcPr>
          <w:p w14:paraId="3ADE79AC"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8.421081081</w:t>
            </w:r>
          </w:p>
        </w:tc>
        <w:tc>
          <w:tcPr>
            <w:tcW w:w="1890" w:type="dxa"/>
            <w:shd w:val="clear" w:color="auto" w:fill="auto"/>
            <w:noWrap/>
            <w:vAlign w:val="bottom"/>
            <w:hideMark/>
          </w:tcPr>
          <w:p w14:paraId="03EE88AA" w14:textId="77777777" w:rsidR="007E5BCE" w:rsidRPr="007E5BCE" w:rsidRDefault="007E5BCE" w:rsidP="007E5BCE">
            <w:pPr>
              <w:spacing w:after="0" w:line="240" w:lineRule="auto"/>
              <w:jc w:val="right"/>
              <w:rPr>
                <w:rFonts w:ascii="Calibri" w:eastAsia="Times New Roman" w:hAnsi="Calibri" w:cs="Calibri"/>
                <w:color w:val="000000"/>
              </w:rPr>
            </w:pPr>
            <w:r w:rsidRPr="007E5BCE">
              <w:rPr>
                <w:rFonts w:ascii="Calibri" w:eastAsia="Times New Roman" w:hAnsi="Calibri" w:cs="Calibri"/>
                <w:color w:val="000000"/>
              </w:rPr>
              <w:t>0.372972973</w:t>
            </w:r>
          </w:p>
        </w:tc>
        <w:tc>
          <w:tcPr>
            <w:tcW w:w="2340" w:type="dxa"/>
            <w:shd w:val="clear" w:color="auto" w:fill="auto"/>
            <w:noWrap/>
            <w:vAlign w:val="bottom"/>
            <w:hideMark/>
          </w:tcPr>
          <w:p w14:paraId="70FD98AD"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0.583783784</w:t>
            </w:r>
          </w:p>
        </w:tc>
      </w:tr>
      <w:tr w:rsidR="003174BB" w:rsidRPr="007E5BCE" w14:paraId="169C01CB" w14:textId="77777777" w:rsidTr="003174BB">
        <w:trPr>
          <w:trHeight w:val="300"/>
        </w:trPr>
        <w:tc>
          <w:tcPr>
            <w:tcW w:w="1095" w:type="dxa"/>
            <w:shd w:val="clear" w:color="auto" w:fill="auto"/>
            <w:noWrap/>
            <w:vAlign w:val="bottom"/>
            <w:hideMark/>
          </w:tcPr>
          <w:p w14:paraId="18870BF5" w14:textId="77777777" w:rsidR="007E5BCE" w:rsidRPr="007E5BCE" w:rsidRDefault="007E5BCE" w:rsidP="007E5BCE">
            <w:pPr>
              <w:spacing w:after="0" w:line="240" w:lineRule="auto"/>
              <w:rPr>
                <w:rFonts w:ascii="Calibri" w:eastAsia="Times New Roman" w:hAnsi="Calibri" w:cs="Calibri"/>
                <w:color w:val="000000"/>
              </w:rPr>
            </w:pPr>
            <w:r w:rsidRPr="007E5BCE">
              <w:rPr>
                <w:rFonts w:ascii="Calibri" w:eastAsia="Times New Roman" w:hAnsi="Calibri" w:cs="Calibri"/>
                <w:color w:val="000000"/>
              </w:rPr>
              <w:t>Max</w:t>
            </w:r>
          </w:p>
        </w:tc>
        <w:tc>
          <w:tcPr>
            <w:tcW w:w="1515" w:type="dxa"/>
            <w:shd w:val="clear" w:color="auto" w:fill="auto"/>
            <w:noWrap/>
            <w:vAlign w:val="bottom"/>
            <w:hideMark/>
          </w:tcPr>
          <w:p w14:paraId="0FE26F1A"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129916</w:t>
            </w:r>
          </w:p>
        </w:tc>
        <w:tc>
          <w:tcPr>
            <w:tcW w:w="2610" w:type="dxa"/>
            <w:shd w:val="clear" w:color="auto" w:fill="auto"/>
            <w:noWrap/>
            <w:vAlign w:val="bottom"/>
            <w:hideMark/>
          </w:tcPr>
          <w:p w14:paraId="7CCCFBA7"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13.4</w:t>
            </w:r>
          </w:p>
        </w:tc>
        <w:tc>
          <w:tcPr>
            <w:tcW w:w="1890" w:type="dxa"/>
            <w:shd w:val="clear" w:color="auto" w:fill="auto"/>
            <w:noWrap/>
            <w:vAlign w:val="bottom"/>
            <w:hideMark/>
          </w:tcPr>
          <w:p w14:paraId="5EDF333F"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w:t>
            </w:r>
          </w:p>
        </w:tc>
        <w:tc>
          <w:tcPr>
            <w:tcW w:w="2340" w:type="dxa"/>
            <w:shd w:val="clear" w:color="auto" w:fill="auto"/>
            <w:noWrap/>
            <w:vAlign w:val="bottom"/>
            <w:hideMark/>
          </w:tcPr>
          <w:p w14:paraId="33BDE236"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w:t>
            </w:r>
          </w:p>
        </w:tc>
      </w:tr>
      <w:tr w:rsidR="003174BB" w:rsidRPr="007E5BCE" w14:paraId="54B9227D" w14:textId="77777777" w:rsidTr="003174BB">
        <w:trPr>
          <w:trHeight w:val="300"/>
        </w:trPr>
        <w:tc>
          <w:tcPr>
            <w:tcW w:w="1095" w:type="dxa"/>
            <w:shd w:val="clear" w:color="auto" w:fill="auto"/>
            <w:noWrap/>
            <w:vAlign w:val="bottom"/>
            <w:hideMark/>
          </w:tcPr>
          <w:p w14:paraId="79FD89DB" w14:textId="77777777" w:rsidR="007E5BCE" w:rsidRPr="007E5BCE" w:rsidRDefault="007E5BCE" w:rsidP="007E5BCE">
            <w:pPr>
              <w:spacing w:after="0" w:line="240" w:lineRule="auto"/>
              <w:rPr>
                <w:rFonts w:ascii="Calibri" w:eastAsia="Times New Roman" w:hAnsi="Calibri" w:cs="Calibri"/>
                <w:color w:val="000000"/>
              </w:rPr>
            </w:pPr>
            <w:r w:rsidRPr="007E5BCE">
              <w:rPr>
                <w:rFonts w:ascii="Calibri" w:eastAsia="Times New Roman" w:hAnsi="Calibri" w:cs="Calibri"/>
                <w:color w:val="000000"/>
              </w:rPr>
              <w:t>Min</w:t>
            </w:r>
          </w:p>
        </w:tc>
        <w:tc>
          <w:tcPr>
            <w:tcW w:w="1515" w:type="dxa"/>
            <w:shd w:val="clear" w:color="auto" w:fill="auto"/>
            <w:noWrap/>
            <w:vAlign w:val="bottom"/>
            <w:hideMark/>
          </w:tcPr>
          <w:p w14:paraId="0E9E90D8"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587</w:t>
            </w:r>
          </w:p>
        </w:tc>
        <w:tc>
          <w:tcPr>
            <w:tcW w:w="2610" w:type="dxa"/>
            <w:shd w:val="clear" w:color="auto" w:fill="auto"/>
            <w:noWrap/>
            <w:vAlign w:val="bottom"/>
            <w:hideMark/>
          </w:tcPr>
          <w:p w14:paraId="742772BA"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1.4</w:t>
            </w:r>
          </w:p>
        </w:tc>
        <w:tc>
          <w:tcPr>
            <w:tcW w:w="1890" w:type="dxa"/>
            <w:shd w:val="clear" w:color="auto" w:fill="auto"/>
            <w:noWrap/>
            <w:vAlign w:val="bottom"/>
            <w:hideMark/>
          </w:tcPr>
          <w:p w14:paraId="2869359E"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0</w:t>
            </w:r>
          </w:p>
        </w:tc>
        <w:tc>
          <w:tcPr>
            <w:tcW w:w="2340" w:type="dxa"/>
            <w:shd w:val="clear" w:color="auto" w:fill="auto"/>
            <w:noWrap/>
            <w:vAlign w:val="bottom"/>
            <w:hideMark/>
          </w:tcPr>
          <w:p w14:paraId="673AC58A"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0</w:t>
            </w:r>
          </w:p>
        </w:tc>
      </w:tr>
      <w:tr w:rsidR="003174BB" w:rsidRPr="007E5BCE" w14:paraId="4ADEDBEC" w14:textId="77777777" w:rsidTr="003174BB">
        <w:trPr>
          <w:trHeight w:val="300"/>
        </w:trPr>
        <w:tc>
          <w:tcPr>
            <w:tcW w:w="1095" w:type="dxa"/>
            <w:shd w:val="clear" w:color="auto" w:fill="auto"/>
            <w:noWrap/>
            <w:vAlign w:val="bottom"/>
            <w:hideMark/>
          </w:tcPr>
          <w:p w14:paraId="5D6CE9B4" w14:textId="77777777" w:rsidR="007E5BCE" w:rsidRPr="007E5BCE" w:rsidRDefault="007E5BCE" w:rsidP="007E5BCE">
            <w:pPr>
              <w:spacing w:after="0" w:line="240" w:lineRule="auto"/>
              <w:rPr>
                <w:rFonts w:ascii="Calibri" w:eastAsia="Times New Roman" w:hAnsi="Calibri" w:cs="Calibri"/>
                <w:color w:val="000000"/>
              </w:rPr>
            </w:pPr>
            <w:r w:rsidRPr="007E5BCE">
              <w:rPr>
                <w:rFonts w:ascii="Calibri" w:eastAsia="Times New Roman" w:hAnsi="Calibri" w:cs="Calibri"/>
                <w:color w:val="000000"/>
              </w:rPr>
              <w:t>n</w:t>
            </w:r>
          </w:p>
        </w:tc>
        <w:tc>
          <w:tcPr>
            <w:tcW w:w="1515" w:type="dxa"/>
            <w:shd w:val="clear" w:color="auto" w:fill="auto"/>
            <w:noWrap/>
            <w:vAlign w:val="bottom"/>
            <w:hideMark/>
          </w:tcPr>
          <w:p w14:paraId="364E857E"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185</w:t>
            </w:r>
          </w:p>
        </w:tc>
        <w:tc>
          <w:tcPr>
            <w:tcW w:w="2610" w:type="dxa"/>
            <w:shd w:val="clear" w:color="auto" w:fill="auto"/>
            <w:noWrap/>
            <w:vAlign w:val="bottom"/>
            <w:hideMark/>
          </w:tcPr>
          <w:p w14:paraId="7D640A36"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185</w:t>
            </w:r>
          </w:p>
        </w:tc>
        <w:tc>
          <w:tcPr>
            <w:tcW w:w="1890" w:type="dxa"/>
            <w:shd w:val="clear" w:color="auto" w:fill="auto"/>
            <w:noWrap/>
            <w:vAlign w:val="bottom"/>
            <w:hideMark/>
          </w:tcPr>
          <w:p w14:paraId="01E8B8D9"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185</w:t>
            </w:r>
          </w:p>
        </w:tc>
        <w:tc>
          <w:tcPr>
            <w:tcW w:w="2340" w:type="dxa"/>
            <w:shd w:val="clear" w:color="auto" w:fill="auto"/>
            <w:noWrap/>
            <w:vAlign w:val="bottom"/>
            <w:hideMark/>
          </w:tcPr>
          <w:p w14:paraId="580820CA" w14:textId="77777777" w:rsidR="007E5BCE" w:rsidRPr="007E5BCE" w:rsidRDefault="007E5BCE" w:rsidP="003174BB">
            <w:pPr>
              <w:spacing w:after="0" w:line="240" w:lineRule="auto"/>
              <w:jc w:val="center"/>
              <w:rPr>
                <w:rFonts w:ascii="Calibri" w:eastAsia="Times New Roman" w:hAnsi="Calibri" w:cs="Calibri"/>
                <w:color w:val="000000"/>
              </w:rPr>
            </w:pPr>
            <w:r w:rsidRPr="007E5BCE">
              <w:rPr>
                <w:rFonts w:ascii="Calibri" w:eastAsia="Times New Roman" w:hAnsi="Calibri" w:cs="Calibri"/>
                <w:color w:val="000000"/>
              </w:rPr>
              <w:t>185</w:t>
            </w:r>
          </w:p>
        </w:tc>
      </w:tr>
    </w:tbl>
    <w:p w14:paraId="616CC35B" w14:textId="77777777" w:rsidR="004A64B0" w:rsidRPr="001A0E3B" w:rsidRDefault="004A64B0" w:rsidP="00BD0CEC">
      <w:pPr>
        <w:rPr>
          <w:rFonts w:eastAsia="Times New Roman" w:cstheme="minorHAnsi"/>
        </w:rPr>
      </w:pPr>
    </w:p>
    <w:p w14:paraId="620B3A6B" w14:textId="15EA2D65" w:rsidR="003A4B43" w:rsidRDefault="00923FEC" w:rsidP="002338A0">
      <w:r>
        <w:t>Educational Attainment is denoted by the mean years of schooling in each country. The Prison Population is the amount of people in prison per 100,000 people of the country’s population and is controlled by whether the prison population is above or below 166 (per 100,000). Life expectancy index is controlled for whether the index created by the United Nations is above or below 0.79.</w:t>
      </w:r>
    </w:p>
    <w:p w14:paraId="0F15D880" w14:textId="7D324207" w:rsidR="00D0227C" w:rsidRDefault="00923FEC" w:rsidP="002338A0">
      <w:pPr>
        <w:rPr>
          <w:rFonts w:cstheme="minorHAnsi"/>
        </w:rPr>
      </w:pPr>
      <w:r>
        <w:t xml:space="preserve">The null hypothesis is </w:t>
      </w:r>
      <w:r w:rsidR="004268ED">
        <w:t>that</w:t>
      </w:r>
      <w:r>
        <w:t xml:space="preserve"> </w:t>
      </w:r>
      <w:r w:rsidR="00504A83">
        <w:t>the mean years of schooling</w:t>
      </w:r>
      <w:r w:rsidR="003174BB">
        <w:t xml:space="preserve"> </w:t>
      </w:r>
      <w:r w:rsidR="00504A83">
        <w:t>does not have an effect on a country’s income which is denoted by H</w:t>
      </w:r>
      <w:r w:rsidR="00504A83">
        <w:rPr>
          <w:vertAlign w:val="subscript"/>
        </w:rPr>
        <w:t>0</w:t>
      </w:r>
      <w:r w:rsidR="00504A83">
        <w:t xml:space="preserve">: </w:t>
      </w:r>
      <w:r w:rsidR="00504A83">
        <w:rPr>
          <w:rFonts w:cstheme="minorHAnsi"/>
        </w:rPr>
        <w:t>β</w:t>
      </w:r>
      <w:r w:rsidR="00504A83">
        <w:rPr>
          <w:rFonts w:cstheme="minorHAnsi"/>
          <w:vertAlign w:val="subscript"/>
        </w:rPr>
        <w:t xml:space="preserve">1 </w:t>
      </w:r>
      <w:r w:rsidR="00504A83">
        <w:rPr>
          <w:rFonts w:cstheme="minorHAnsi"/>
        </w:rPr>
        <w:t>= 0. The alternative hypothesis is that there is a correlation between income and mean years of schooling which is denoted by H</w:t>
      </w:r>
      <w:r w:rsidR="00504A83">
        <w:rPr>
          <w:rFonts w:cstheme="minorHAnsi"/>
          <w:vertAlign w:val="subscript"/>
        </w:rPr>
        <w:t>1</w:t>
      </w:r>
      <w:r w:rsidR="00504A83">
        <w:rPr>
          <w:rFonts w:cstheme="minorHAnsi"/>
        </w:rPr>
        <w:t xml:space="preserve">: </w:t>
      </w:r>
      <w:r w:rsidR="009A732C">
        <w:rPr>
          <w:rFonts w:cstheme="minorHAnsi"/>
        </w:rPr>
        <w:t>β</w:t>
      </w:r>
      <w:r w:rsidR="00504A83">
        <w:rPr>
          <w:rFonts w:cstheme="minorHAnsi"/>
          <w:vertAlign w:val="subscript"/>
        </w:rPr>
        <w:t xml:space="preserve">1 </w:t>
      </w:r>
      <w:r w:rsidR="00504A83">
        <w:t>≠</w:t>
      </w:r>
      <w:r w:rsidR="00504A83">
        <w:rPr>
          <w:rFonts w:cstheme="minorHAnsi"/>
        </w:rPr>
        <w:t xml:space="preserve"> 0.  For this model specifically, I believe that there is going to be a positive correlation so that I can conclude that higher educational attainment would </w:t>
      </w:r>
      <w:r w:rsidR="00FB3CAC">
        <w:rPr>
          <w:rFonts w:cstheme="minorHAnsi"/>
        </w:rPr>
        <w:t xml:space="preserve">lead to better and more opportunities in the job market which improves the chances at a higher income as the country’s labor force becomes more valuable and more efficient producers. Therefore, I infer that </w:t>
      </w:r>
      <w:r w:rsidR="009A732C">
        <w:rPr>
          <w:rFonts w:cstheme="minorHAnsi"/>
        </w:rPr>
        <w:t>β</w:t>
      </w:r>
      <w:r w:rsidR="00FB3CAC">
        <w:rPr>
          <w:rFonts w:cstheme="minorHAnsi"/>
          <w:vertAlign w:val="subscript"/>
        </w:rPr>
        <w:t>1</w:t>
      </w:r>
      <w:r w:rsidR="00FB3CAC">
        <w:rPr>
          <w:rFonts w:cstheme="minorHAnsi"/>
        </w:rPr>
        <w:t xml:space="preserve"> will be positive and result in rejecting the null hypothesis. </w:t>
      </w:r>
      <w:r w:rsidR="009A732C">
        <w:rPr>
          <w:rFonts w:cstheme="minorHAnsi"/>
        </w:rPr>
        <w:t>I also predict that β</w:t>
      </w:r>
      <w:r w:rsidR="009A732C">
        <w:rPr>
          <w:rFonts w:cstheme="minorHAnsi"/>
          <w:vertAlign w:val="subscript"/>
        </w:rPr>
        <w:t>2</w:t>
      </w:r>
      <w:r w:rsidR="009A732C">
        <w:rPr>
          <w:rFonts w:cstheme="minorHAnsi"/>
        </w:rPr>
        <w:t xml:space="preserve"> will be negative as a higher prison rate will result in lower income and education among the population. Lastly, I predict β</w:t>
      </w:r>
      <w:r w:rsidR="009A732C">
        <w:rPr>
          <w:rFonts w:cstheme="minorHAnsi"/>
          <w:vertAlign w:val="subscript"/>
        </w:rPr>
        <w:t>3</w:t>
      </w:r>
      <w:r w:rsidR="009A732C">
        <w:rPr>
          <w:rFonts w:cstheme="minorHAnsi"/>
        </w:rPr>
        <w:t xml:space="preserve"> will be positive as better access to good health and medicine and low violent crime will result in more opportunities to work and get educated while growing up.</w:t>
      </w:r>
    </w:p>
    <w:p w14:paraId="7FC753D9" w14:textId="767B5EBA" w:rsidR="00D0227C" w:rsidRDefault="009A7A6B" w:rsidP="002338A0">
      <w:pPr>
        <w:rPr>
          <w:rFonts w:cstheme="minorHAnsi"/>
        </w:rPr>
      </w:pPr>
      <w:r>
        <w:rPr>
          <w:rFonts w:eastAsia="Times New Roman" w:cstheme="minorHAnsi"/>
        </w:rPr>
        <w:t xml:space="preserve">This data is from the United Nations Development </w:t>
      </w:r>
      <w:proofErr w:type="spellStart"/>
      <w:r>
        <w:rPr>
          <w:rFonts w:eastAsia="Times New Roman" w:cstheme="minorHAnsi"/>
        </w:rPr>
        <w:t>Programme</w:t>
      </w:r>
      <w:proofErr w:type="spellEnd"/>
      <w:r w:rsidR="002F4083">
        <w:rPr>
          <w:rFonts w:eastAsia="Times New Roman" w:cstheme="minorHAnsi"/>
        </w:rPr>
        <w:t>.</w:t>
      </w:r>
      <w:r w:rsidR="00004013">
        <w:rPr>
          <w:rFonts w:eastAsia="Times New Roman" w:cstheme="minorHAnsi"/>
        </w:rPr>
        <w:t xml:space="preserve"> </w:t>
      </w:r>
      <w:r w:rsidR="002F4083">
        <w:rPr>
          <w:rFonts w:eastAsia="Times New Roman" w:cstheme="minorHAnsi"/>
        </w:rPr>
        <w:t>From</w:t>
      </w:r>
      <w:r>
        <w:rPr>
          <w:rFonts w:eastAsia="Times New Roman" w:cstheme="minorHAnsi"/>
        </w:rPr>
        <w:t xml:space="preserve"> the dataset, I omitted a few countries so that every data set can have the same </w:t>
      </w:r>
      <w:r w:rsidR="00004013">
        <w:rPr>
          <w:rFonts w:eastAsia="Times New Roman" w:cstheme="minorHAnsi"/>
        </w:rPr>
        <w:t xml:space="preserve">184 </w:t>
      </w:r>
      <w:r>
        <w:rPr>
          <w:rFonts w:eastAsia="Times New Roman" w:cstheme="minorHAnsi"/>
        </w:rPr>
        <w:t xml:space="preserve">countries to compare. I also assigned a value of 1 </w:t>
      </w:r>
      <w:r>
        <w:rPr>
          <w:rFonts w:eastAsia="Times New Roman" w:cstheme="minorHAnsi"/>
        </w:rPr>
        <w:lastRenderedPageBreak/>
        <w:t xml:space="preserve">and 0 to </w:t>
      </w:r>
      <w:proofErr w:type="spellStart"/>
      <w:r>
        <w:rPr>
          <w:rFonts w:eastAsia="Times New Roman" w:cstheme="minorHAnsi"/>
        </w:rPr>
        <w:t>PrisonPopulation</w:t>
      </w:r>
      <w:proofErr w:type="spellEnd"/>
      <w:r>
        <w:rPr>
          <w:rFonts w:eastAsia="Times New Roman" w:cstheme="minorHAnsi"/>
        </w:rPr>
        <w:t xml:space="preserve"> and </w:t>
      </w:r>
      <w:proofErr w:type="spellStart"/>
      <w:r>
        <w:rPr>
          <w:rFonts w:eastAsia="Times New Roman" w:cstheme="minorHAnsi"/>
        </w:rPr>
        <w:t>LifeExpectancyIndex</w:t>
      </w:r>
      <w:proofErr w:type="spellEnd"/>
      <w:r>
        <w:rPr>
          <w:rFonts w:eastAsia="Times New Roman" w:cstheme="minorHAnsi"/>
        </w:rPr>
        <w:t xml:space="preserve">. 1 if the life </w:t>
      </w:r>
      <w:r w:rsidR="002F4083">
        <w:rPr>
          <w:rFonts w:eastAsia="Times New Roman" w:cstheme="minorHAnsi"/>
        </w:rPr>
        <w:t>expectancy</w:t>
      </w:r>
      <w:r>
        <w:rPr>
          <w:rFonts w:eastAsia="Times New Roman" w:cstheme="minorHAnsi"/>
        </w:rPr>
        <w:t xml:space="preserve"> index is above 0.79 or 0 if below. 1 If the prison population is above 166 or 0 if below.</w:t>
      </w:r>
    </w:p>
    <w:p w14:paraId="40B23F09" w14:textId="77777777" w:rsidR="009A7A6B" w:rsidRPr="009A7A6B" w:rsidRDefault="009A7A6B" w:rsidP="002338A0">
      <w:pPr>
        <w:rPr>
          <w:rFonts w:cstheme="minorHAnsi"/>
        </w:rPr>
      </w:pPr>
    </w:p>
    <w:p w14:paraId="3CF674D3" w14:textId="6BDC5C21" w:rsidR="009A732C" w:rsidRPr="00D0227C" w:rsidRDefault="009A732C" w:rsidP="002338A0">
      <w:pPr>
        <w:rPr>
          <w:rFonts w:cstheme="minorHAnsi"/>
        </w:rPr>
      </w:pPr>
      <w:r w:rsidRPr="009A732C">
        <w:rPr>
          <w:rFonts w:cstheme="minorHAnsi"/>
          <w:b/>
        </w:rPr>
        <w:t>III. Empirical Results</w:t>
      </w:r>
    </w:p>
    <w:p w14:paraId="49058490" w14:textId="7E7C8CDF" w:rsidR="00D0227C" w:rsidRDefault="009A732C" w:rsidP="002338A0">
      <w:pPr>
        <w:rPr>
          <w:rFonts w:cstheme="minorHAnsi"/>
        </w:rPr>
      </w:pPr>
      <w:r>
        <w:rPr>
          <w:rFonts w:cstheme="minorHAnsi"/>
        </w:rPr>
        <w:t>I used Microsoft Excel to create a regression model using the data.</w:t>
      </w:r>
    </w:p>
    <w:p w14:paraId="0B353ADB" w14:textId="77777777" w:rsidR="00D0227C" w:rsidRDefault="00D0227C" w:rsidP="002338A0">
      <w:pPr>
        <w:rPr>
          <w:rFonts w:cstheme="minorHAnsi"/>
        </w:rPr>
      </w:pPr>
    </w:p>
    <w:tbl>
      <w:tblPr>
        <w:tblW w:w="9440" w:type="dxa"/>
        <w:tblLook w:val="04A0" w:firstRow="1" w:lastRow="0" w:firstColumn="1" w:lastColumn="0" w:noHBand="0" w:noVBand="1"/>
      </w:tblPr>
      <w:tblGrid>
        <w:gridCol w:w="2440"/>
        <w:gridCol w:w="1600"/>
        <w:gridCol w:w="1443"/>
        <w:gridCol w:w="1053"/>
        <w:gridCol w:w="1387"/>
        <w:gridCol w:w="1720"/>
      </w:tblGrid>
      <w:tr w:rsidR="001D5FAB" w:rsidRPr="001D5FAB" w14:paraId="167C139C" w14:textId="77777777" w:rsidTr="001D5FAB">
        <w:trPr>
          <w:trHeight w:val="300"/>
        </w:trPr>
        <w:tc>
          <w:tcPr>
            <w:tcW w:w="4040" w:type="dxa"/>
            <w:gridSpan w:val="2"/>
            <w:tcBorders>
              <w:top w:val="single" w:sz="8" w:space="0" w:color="auto"/>
              <w:left w:val="nil"/>
              <w:bottom w:val="single" w:sz="4" w:space="0" w:color="auto"/>
              <w:right w:val="nil"/>
            </w:tcBorders>
            <w:shd w:val="clear" w:color="auto" w:fill="auto"/>
            <w:noWrap/>
            <w:vAlign w:val="bottom"/>
            <w:hideMark/>
          </w:tcPr>
          <w:p w14:paraId="7C536007"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Regression Statistics</w:t>
            </w:r>
          </w:p>
        </w:tc>
        <w:tc>
          <w:tcPr>
            <w:tcW w:w="1420" w:type="dxa"/>
            <w:tcBorders>
              <w:top w:val="nil"/>
              <w:left w:val="nil"/>
              <w:bottom w:val="nil"/>
              <w:right w:val="nil"/>
            </w:tcBorders>
            <w:shd w:val="clear" w:color="auto" w:fill="auto"/>
            <w:noWrap/>
            <w:vAlign w:val="bottom"/>
            <w:hideMark/>
          </w:tcPr>
          <w:p w14:paraId="2597E1E2" w14:textId="77777777" w:rsidR="001D5FAB" w:rsidRPr="001D5FAB" w:rsidRDefault="001D5FAB" w:rsidP="001D5FAB">
            <w:pPr>
              <w:spacing w:after="0" w:line="240" w:lineRule="auto"/>
              <w:jc w:val="center"/>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4EC15FF6"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B8B376E"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56DA79B6"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6CFB6EE3" w14:textId="77777777" w:rsidTr="001D5FAB">
        <w:trPr>
          <w:trHeight w:val="300"/>
        </w:trPr>
        <w:tc>
          <w:tcPr>
            <w:tcW w:w="2440" w:type="dxa"/>
            <w:tcBorders>
              <w:top w:val="nil"/>
              <w:left w:val="nil"/>
              <w:bottom w:val="nil"/>
              <w:right w:val="nil"/>
            </w:tcBorders>
            <w:shd w:val="clear" w:color="auto" w:fill="auto"/>
            <w:noWrap/>
            <w:vAlign w:val="bottom"/>
            <w:hideMark/>
          </w:tcPr>
          <w:p w14:paraId="31090F01"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Multiple R</w:t>
            </w:r>
          </w:p>
        </w:tc>
        <w:tc>
          <w:tcPr>
            <w:tcW w:w="1600" w:type="dxa"/>
            <w:tcBorders>
              <w:top w:val="nil"/>
              <w:left w:val="nil"/>
              <w:bottom w:val="nil"/>
              <w:right w:val="nil"/>
            </w:tcBorders>
            <w:shd w:val="clear" w:color="auto" w:fill="auto"/>
            <w:noWrap/>
            <w:vAlign w:val="bottom"/>
            <w:hideMark/>
          </w:tcPr>
          <w:p w14:paraId="43917035"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0.660654142</w:t>
            </w:r>
          </w:p>
        </w:tc>
        <w:tc>
          <w:tcPr>
            <w:tcW w:w="1420" w:type="dxa"/>
            <w:tcBorders>
              <w:top w:val="nil"/>
              <w:left w:val="nil"/>
              <w:bottom w:val="nil"/>
              <w:right w:val="nil"/>
            </w:tcBorders>
            <w:shd w:val="clear" w:color="auto" w:fill="auto"/>
            <w:noWrap/>
            <w:vAlign w:val="bottom"/>
            <w:hideMark/>
          </w:tcPr>
          <w:p w14:paraId="3D8A68BC" w14:textId="77777777" w:rsidR="001D5FAB" w:rsidRPr="001D5FAB" w:rsidRDefault="001D5FAB" w:rsidP="001D5FA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1E0D914"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9F49382"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26CBA165"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4E60327B" w14:textId="77777777" w:rsidTr="001D5FAB">
        <w:trPr>
          <w:trHeight w:val="300"/>
        </w:trPr>
        <w:tc>
          <w:tcPr>
            <w:tcW w:w="2440" w:type="dxa"/>
            <w:tcBorders>
              <w:top w:val="nil"/>
              <w:left w:val="nil"/>
              <w:bottom w:val="nil"/>
              <w:right w:val="nil"/>
            </w:tcBorders>
            <w:shd w:val="clear" w:color="auto" w:fill="auto"/>
            <w:noWrap/>
            <w:vAlign w:val="bottom"/>
            <w:hideMark/>
          </w:tcPr>
          <w:p w14:paraId="04D9FA72"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R Square</w:t>
            </w:r>
          </w:p>
        </w:tc>
        <w:tc>
          <w:tcPr>
            <w:tcW w:w="1600" w:type="dxa"/>
            <w:tcBorders>
              <w:top w:val="nil"/>
              <w:left w:val="nil"/>
              <w:bottom w:val="nil"/>
              <w:right w:val="nil"/>
            </w:tcBorders>
            <w:shd w:val="clear" w:color="auto" w:fill="auto"/>
            <w:noWrap/>
            <w:vAlign w:val="bottom"/>
            <w:hideMark/>
          </w:tcPr>
          <w:p w14:paraId="3969A42E"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0.436463896</w:t>
            </w:r>
          </w:p>
        </w:tc>
        <w:tc>
          <w:tcPr>
            <w:tcW w:w="1420" w:type="dxa"/>
            <w:tcBorders>
              <w:top w:val="nil"/>
              <w:left w:val="nil"/>
              <w:bottom w:val="nil"/>
              <w:right w:val="nil"/>
            </w:tcBorders>
            <w:shd w:val="clear" w:color="auto" w:fill="auto"/>
            <w:noWrap/>
            <w:vAlign w:val="bottom"/>
            <w:hideMark/>
          </w:tcPr>
          <w:p w14:paraId="24CC5E77" w14:textId="77777777" w:rsidR="001D5FAB" w:rsidRPr="001D5FAB" w:rsidRDefault="001D5FAB" w:rsidP="001D5FA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F50C855"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9223B32"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145D098"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7AEDFA60" w14:textId="77777777" w:rsidTr="001D5FAB">
        <w:trPr>
          <w:trHeight w:val="300"/>
        </w:trPr>
        <w:tc>
          <w:tcPr>
            <w:tcW w:w="2440" w:type="dxa"/>
            <w:tcBorders>
              <w:top w:val="nil"/>
              <w:left w:val="nil"/>
              <w:bottom w:val="nil"/>
              <w:right w:val="nil"/>
            </w:tcBorders>
            <w:shd w:val="clear" w:color="auto" w:fill="auto"/>
            <w:noWrap/>
            <w:vAlign w:val="bottom"/>
            <w:hideMark/>
          </w:tcPr>
          <w:p w14:paraId="5B7D7BAA"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Adjusted R Square</w:t>
            </w:r>
          </w:p>
        </w:tc>
        <w:tc>
          <w:tcPr>
            <w:tcW w:w="1600" w:type="dxa"/>
            <w:tcBorders>
              <w:top w:val="nil"/>
              <w:left w:val="nil"/>
              <w:bottom w:val="nil"/>
              <w:right w:val="nil"/>
            </w:tcBorders>
            <w:shd w:val="clear" w:color="auto" w:fill="auto"/>
            <w:noWrap/>
            <w:vAlign w:val="bottom"/>
            <w:hideMark/>
          </w:tcPr>
          <w:p w14:paraId="77FE0092"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0.427123519</w:t>
            </w:r>
          </w:p>
        </w:tc>
        <w:tc>
          <w:tcPr>
            <w:tcW w:w="1420" w:type="dxa"/>
            <w:tcBorders>
              <w:top w:val="nil"/>
              <w:left w:val="nil"/>
              <w:bottom w:val="nil"/>
              <w:right w:val="nil"/>
            </w:tcBorders>
            <w:shd w:val="clear" w:color="auto" w:fill="auto"/>
            <w:noWrap/>
            <w:vAlign w:val="bottom"/>
            <w:hideMark/>
          </w:tcPr>
          <w:p w14:paraId="6668DCBE" w14:textId="77777777" w:rsidR="001D5FAB" w:rsidRPr="001D5FAB" w:rsidRDefault="001D5FAB" w:rsidP="001D5FA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FE96107"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73C3AFD"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CAFAF88"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040EA831" w14:textId="77777777" w:rsidTr="001D5FAB">
        <w:trPr>
          <w:trHeight w:val="300"/>
        </w:trPr>
        <w:tc>
          <w:tcPr>
            <w:tcW w:w="2440" w:type="dxa"/>
            <w:tcBorders>
              <w:top w:val="nil"/>
              <w:left w:val="nil"/>
              <w:bottom w:val="nil"/>
              <w:right w:val="nil"/>
            </w:tcBorders>
            <w:shd w:val="clear" w:color="auto" w:fill="auto"/>
            <w:noWrap/>
            <w:vAlign w:val="bottom"/>
            <w:hideMark/>
          </w:tcPr>
          <w:p w14:paraId="16AB2C63"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Standard Error</w:t>
            </w:r>
          </w:p>
        </w:tc>
        <w:tc>
          <w:tcPr>
            <w:tcW w:w="1600" w:type="dxa"/>
            <w:tcBorders>
              <w:top w:val="nil"/>
              <w:left w:val="nil"/>
              <w:bottom w:val="nil"/>
              <w:right w:val="nil"/>
            </w:tcBorders>
            <w:shd w:val="clear" w:color="auto" w:fill="auto"/>
            <w:noWrap/>
            <w:vAlign w:val="bottom"/>
            <w:hideMark/>
          </w:tcPr>
          <w:p w14:paraId="3FD2A104"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14479.66485</w:t>
            </w:r>
          </w:p>
        </w:tc>
        <w:tc>
          <w:tcPr>
            <w:tcW w:w="1420" w:type="dxa"/>
            <w:tcBorders>
              <w:top w:val="nil"/>
              <w:left w:val="nil"/>
              <w:bottom w:val="nil"/>
              <w:right w:val="nil"/>
            </w:tcBorders>
            <w:shd w:val="clear" w:color="auto" w:fill="auto"/>
            <w:noWrap/>
            <w:vAlign w:val="bottom"/>
            <w:hideMark/>
          </w:tcPr>
          <w:p w14:paraId="0E77E222" w14:textId="77777777" w:rsidR="001D5FAB" w:rsidRPr="001D5FAB" w:rsidRDefault="001D5FAB" w:rsidP="001D5FA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82AF75D"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360696E"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4B94EBD"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5B5CA689" w14:textId="77777777" w:rsidTr="001D5FAB">
        <w:trPr>
          <w:trHeight w:val="315"/>
        </w:trPr>
        <w:tc>
          <w:tcPr>
            <w:tcW w:w="2440" w:type="dxa"/>
            <w:tcBorders>
              <w:top w:val="nil"/>
              <w:left w:val="nil"/>
              <w:bottom w:val="single" w:sz="8" w:space="0" w:color="auto"/>
              <w:right w:val="nil"/>
            </w:tcBorders>
            <w:shd w:val="clear" w:color="auto" w:fill="auto"/>
            <w:noWrap/>
            <w:vAlign w:val="bottom"/>
            <w:hideMark/>
          </w:tcPr>
          <w:p w14:paraId="41571945"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Observations</w:t>
            </w:r>
          </w:p>
        </w:tc>
        <w:tc>
          <w:tcPr>
            <w:tcW w:w="1600" w:type="dxa"/>
            <w:tcBorders>
              <w:top w:val="nil"/>
              <w:left w:val="nil"/>
              <w:bottom w:val="single" w:sz="8" w:space="0" w:color="auto"/>
              <w:right w:val="nil"/>
            </w:tcBorders>
            <w:shd w:val="clear" w:color="auto" w:fill="auto"/>
            <w:noWrap/>
            <w:vAlign w:val="bottom"/>
            <w:hideMark/>
          </w:tcPr>
          <w:p w14:paraId="4571521E"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185</w:t>
            </w:r>
          </w:p>
        </w:tc>
        <w:tc>
          <w:tcPr>
            <w:tcW w:w="1420" w:type="dxa"/>
            <w:tcBorders>
              <w:top w:val="nil"/>
              <w:left w:val="nil"/>
              <w:bottom w:val="nil"/>
              <w:right w:val="nil"/>
            </w:tcBorders>
            <w:shd w:val="clear" w:color="auto" w:fill="auto"/>
            <w:noWrap/>
            <w:vAlign w:val="bottom"/>
            <w:hideMark/>
          </w:tcPr>
          <w:p w14:paraId="276831E0" w14:textId="77777777" w:rsidR="001D5FAB" w:rsidRPr="001D5FAB" w:rsidRDefault="001D5FAB" w:rsidP="001D5FA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34E2435"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7CFEA2F"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E57DA41"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262EB9C2" w14:textId="77777777" w:rsidTr="001D5FAB">
        <w:trPr>
          <w:trHeight w:val="300"/>
        </w:trPr>
        <w:tc>
          <w:tcPr>
            <w:tcW w:w="2440" w:type="dxa"/>
            <w:tcBorders>
              <w:top w:val="nil"/>
              <w:left w:val="nil"/>
              <w:bottom w:val="nil"/>
              <w:right w:val="nil"/>
            </w:tcBorders>
            <w:shd w:val="clear" w:color="auto" w:fill="auto"/>
            <w:noWrap/>
            <w:vAlign w:val="bottom"/>
            <w:hideMark/>
          </w:tcPr>
          <w:p w14:paraId="0C6DB515"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67C89BE7"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1611CC61"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DA6873"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CE5DAFF"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90F2C9A"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192E6630" w14:textId="77777777" w:rsidTr="001D5FAB">
        <w:trPr>
          <w:trHeight w:val="315"/>
        </w:trPr>
        <w:tc>
          <w:tcPr>
            <w:tcW w:w="2440" w:type="dxa"/>
            <w:tcBorders>
              <w:top w:val="nil"/>
              <w:left w:val="nil"/>
              <w:bottom w:val="nil"/>
              <w:right w:val="nil"/>
            </w:tcBorders>
            <w:shd w:val="clear" w:color="auto" w:fill="auto"/>
            <w:noWrap/>
            <w:vAlign w:val="bottom"/>
            <w:hideMark/>
          </w:tcPr>
          <w:p w14:paraId="69990896"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ANOVA</w:t>
            </w:r>
          </w:p>
        </w:tc>
        <w:tc>
          <w:tcPr>
            <w:tcW w:w="1600" w:type="dxa"/>
            <w:tcBorders>
              <w:top w:val="nil"/>
              <w:left w:val="nil"/>
              <w:bottom w:val="nil"/>
              <w:right w:val="nil"/>
            </w:tcBorders>
            <w:shd w:val="clear" w:color="auto" w:fill="auto"/>
            <w:noWrap/>
            <w:vAlign w:val="bottom"/>
            <w:hideMark/>
          </w:tcPr>
          <w:p w14:paraId="2EEB5CC7" w14:textId="77777777" w:rsidR="001D5FAB" w:rsidRPr="001D5FAB" w:rsidRDefault="001D5FAB" w:rsidP="001D5FAB">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14:paraId="1653028E"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95C746"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20A790F"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6D309DD"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083AFB0D" w14:textId="77777777" w:rsidTr="001D5FAB">
        <w:trPr>
          <w:trHeight w:val="300"/>
        </w:trPr>
        <w:tc>
          <w:tcPr>
            <w:tcW w:w="2440" w:type="dxa"/>
            <w:tcBorders>
              <w:top w:val="single" w:sz="8" w:space="0" w:color="auto"/>
              <w:left w:val="nil"/>
              <w:bottom w:val="single" w:sz="4" w:space="0" w:color="auto"/>
              <w:right w:val="nil"/>
            </w:tcBorders>
            <w:shd w:val="clear" w:color="auto" w:fill="auto"/>
            <w:noWrap/>
            <w:vAlign w:val="bottom"/>
            <w:hideMark/>
          </w:tcPr>
          <w:p w14:paraId="2412FF81"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 </w:t>
            </w:r>
          </w:p>
        </w:tc>
        <w:tc>
          <w:tcPr>
            <w:tcW w:w="1600" w:type="dxa"/>
            <w:tcBorders>
              <w:top w:val="single" w:sz="8" w:space="0" w:color="auto"/>
              <w:left w:val="nil"/>
              <w:bottom w:val="single" w:sz="4" w:space="0" w:color="auto"/>
              <w:right w:val="nil"/>
            </w:tcBorders>
            <w:shd w:val="clear" w:color="auto" w:fill="auto"/>
            <w:noWrap/>
            <w:vAlign w:val="bottom"/>
            <w:hideMark/>
          </w:tcPr>
          <w:p w14:paraId="07E0B6F5"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df</w:t>
            </w:r>
          </w:p>
        </w:tc>
        <w:tc>
          <w:tcPr>
            <w:tcW w:w="1420" w:type="dxa"/>
            <w:tcBorders>
              <w:top w:val="single" w:sz="8" w:space="0" w:color="auto"/>
              <w:left w:val="nil"/>
              <w:bottom w:val="single" w:sz="4" w:space="0" w:color="auto"/>
              <w:right w:val="nil"/>
            </w:tcBorders>
            <w:shd w:val="clear" w:color="auto" w:fill="auto"/>
            <w:noWrap/>
            <w:vAlign w:val="bottom"/>
            <w:hideMark/>
          </w:tcPr>
          <w:p w14:paraId="52D7863B"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14:paraId="31456C3D"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MS</w:t>
            </w:r>
          </w:p>
        </w:tc>
        <w:tc>
          <w:tcPr>
            <w:tcW w:w="1300" w:type="dxa"/>
            <w:tcBorders>
              <w:top w:val="single" w:sz="8" w:space="0" w:color="auto"/>
              <w:left w:val="nil"/>
              <w:bottom w:val="single" w:sz="4" w:space="0" w:color="auto"/>
              <w:right w:val="nil"/>
            </w:tcBorders>
            <w:shd w:val="clear" w:color="auto" w:fill="auto"/>
            <w:noWrap/>
            <w:vAlign w:val="bottom"/>
            <w:hideMark/>
          </w:tcPr>
          <w:p w14:paraId="4F561BBA"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F</w:t>
            </w:r>
          </w:p>
        </w:tc>
        <w:tc>
          <w:tcPr>
            <w:tcW w:w="1720" w:type="dxa"/>
            <w:tcBorders>
              <w:top w:val="single" w:sz="8" w:space="0" w:color="auto"/>
              <w:left w:val="nil"/>
              <w:bottom w:val="single" w:sz="4" w:space="0" w:color="auto"/>
              <w:right w:val="nil"/>
            </w:tcBorders>
            <w:shd w:val="clear" w:color="auto" w:fill="auto"/>
            <w:noWrap/>
            <w:vAlign w:val="bottom"/>
            <w:hideMark/>
          </w:tcPr>
          <w:p w14:paraId="357297EC"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Significance F</w:t>
            </w:r>
          </w:p>
        </w:tc>
      </w:tr>
      <w:tr w:rsidR="001D5FAB" w:rsidRPr="001D5FAB" w14:paraId="04C9F69E" w14:textId="77777777" w:rsidTr="001D5FAB">
        <w:trPr>
          <w:trHeight w:val="300"/>
        </w:trPr>
        <w:tc>
          <w:tcPr>
            <w:tcW w:w="2440" w:type="dxa"/>
            <w:tcBorders>
              <w:top w:val="nil"/>
              <w:left w:val="nil"/>
              <w:bottom w:val="nil"/>
              <w:right w:val="nil"/>
            </w:tcBorders>
            <w:shd w:val="clear" w:color="auto" w:fill="auto"/>
            <w:noWrap/>
            <w:vAlign w:val="bottom"/>
            <w:hideMark/>
          </w:tcPr>
          <w:p w14:paraId="59BDCBAE"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Regression</w:t>
            </w:r>
          </w:p>
        </w:tc>
        <w:tc>
          <w:tcPr>
            <w:tcW w:w="1600" w:type="dxa"/>
            <w:tcBorders>
              <w:top w:val="nil"/>
              <w:left w:val="nil"/>
              <w:bottom w:val="nil"/>
              <w:right w:val="nil"/>
            </w:tcBorders>
            <w:shd w:val="clear" w:color="auto" w:fill="auto"/>
            <w:noWrap/>
            <w:vAlign w:val="bottom"/>
            <w:hideMark/>
          </w:tcPr>
          <w:p w14:paraId="613BC79F"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3</w:t>
            </w:r>
          </w:p>
        </w:tc>
        <w:tc>
          <w:tcPr>
            <w:tcW w:w="1420" w:type="dxa"/>
            <w:tcBorders>
              <w:top w:val="nil"/>
              <w:left w:val="nil"/>
              <w:bottom w:val="nil"/>
              <w:right w:val="nil"/>
            </w:tcBorders>
            <w:shd w:val="clear" w:color="auto" w:fill="auto"/>
            <w:noWrap/>
            <w:vAlign w:val="bottom"/>
            <w:hideMark/>
          </w:tcPr>
          <w:p w14:paraId="4D6610CD"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29391528625</w:t>
            </w:r>
          </w:p>
        </w:tc>
        <w:tc>
          <w:tcPr>
            <w:tcW w:w="960" w:type="dxa"/>
            <w:tcBorders>
              <w:top w:val="nil"/>
              <w:left w:val="nil"/>
              <w:bottom w:val="nil"/>
              <w:right w:val="nil"/>
            </w:tcBorders>
            <w:shd w:val="clear" w:color="auto" w:fill="auto"/>
            <w:noWrap/>
            <w:vAlign w:val="bottom"/>
            <w:hideMark/>
          </w:tcPr>
          <w:p w14:paraId="5F9F73D8"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9.8E+09</w:t>
            </w:r>
          </w:p>
        </w:tc>
        <w:tc>
          <w:tcPr>
            <w:tcW w:w="1300" w:type="dxa"/>
            <w:tcBorders>
              <w:top w:val="nil"/>
              <w:left w:val="nil"/>
              <w:bottom w:val="nil"/>
              <w:right w:val="nil"/>
            </w:tcBorders>
            <w:shd w:val="clear" w:color="auto" w:fill="auto"/>
            <w:noWrap/>
            <w:vAlign w:val="bottom"/>
            <w:hideMark/>
          </w:tcPr>
          <w:p w14:paraId="032C0A7A"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46.72872162</w:t>
            </w:r>
          </w:p>
        </w:tc>
        <w:tc>
          <w:tcPr>
            <w:tcW w:w="1720" w:type="dxa"/>
            <w:tcBorders>
              <w:top w:val="nil"/>
              <w:left w:val="nil"/>
              <w:bottom w:val="nil"/>
              <w:right w:val="nil"/>
            </w:tcBorders>
            <w:shd w:val="clear" w:color="auto" w:fill="auto"/>
            <w:noWrap/>
            <w:vAlign w:val="bottom"/>
            <w:hideMark/>
          </w:tcPr>
          <w:p w14:paraId="4B9A981A"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2.06062E-22</w:t>
            </w:r>
          </w:p>
        </w:tc>
      </w:tr>
      <w:tr w:rsidR="001D5FAB" w:rsidRPr="001D5FAB" w14:paraId="5DA65881" w14:textId="77777777" w:rsidTr="001D5FAB">
        <w:trPr>
          <w:trHeight w:val="300"/>
        </w:trPr>
        <w:tc>
          <w:tcPr>
            <w:tcW w:w="2440" w:type="dxa"/>
            <w:tcBorders>
              <w:top w:val="nil"/>
              <w:left w:val="nil"/>
              <w:bottom w:val="nil"/>
              <w:right w:val="nil"/>
            </w:tcBorders>
            <w:shd w:val="clear" w:color="auto" w:fill="auto"/>
            <w:noWrap/>
            <w:vAlign w:val="bottom"/>
            <w:hideMark/>
          </w:tcPr>
          <w:p w14:paraId="5306B55C"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Residual</w:t>
            </w:r>
          </w:p>
        </w:tc>
        <w:tc>
          <w:tcPr>
            <w:tcW w:w="1600" w:type="dxa"/>
            <w:tcBorders>
              <w:top w:val="nil"/>
              <w:left w:val="nil"/>
              <w:bottom w:val="nil"/>
              <w:right w:val="nil"/>
            </w:tcBorders>
            <w:shd w:val="clear" w:color="auto" w:fill="auto"/>
            <w:noWrap/>
            <w:vAlign w:val="bottom"/>
            <w:hideMark/>
          </w:tcPr>
          <w:p w14:paraId="43685979"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181</w:t>
            </w:r>
          </w:p>
        </w:tc>
        <w:tc>
          <w:tcPr>
            <w:tcW w:w="1420" w:type="dxa"/>
            <w:tcBorders>
              <w:top w:val="nil"/>
              <w:left w:val="nil"/>
              <w:bottom w:val="nil"/>
              <w:right w:val="nil"/>
            </w:tcBorders>
            <w:shd w:val="clear" w:color="auto" w:fill="auto"/>
            <w:noWrap/>
            <w:vAlign w:val="bottom"/>
            <w:hideMark/>
          </w:tcPr>
          <w:p w14:paraId="153D42A3"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37948585632</w:t>
            </w:r>
          </w:p>
        </w:tc>
        <w:tc>
          <w:tcPr>
            <w:tcW w:w="960" w:type="dxa"/>
            <w:tcBorders>
              <w:top w:val="nil"/>
              <w:left w:val="nil"/>
              <w:bottom w:val="nil"/>
              <w:right w:val="nil"/>
            </w:tcBorders>
            <w:shd w:val="clear" w:color="auto" w:fill="auto"/>
            <w:noWrap/>
            <w:vAlign w:val="bottom"/>
            <w:hideMark/>
          </w:tcPr>
          <w:p w14:paraId="6A322C39"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2.1E+08</w:t>
            </w:r>
          </w:p>
        </w:tc>
        <w:tc>
          <w:tcPr>
            <w:tcW w:w="1300" w:type="dxa"/>
            <w:tcBorders>
              <w:top w:val="nil"/>
              <w:left w:val="nil"/>
              <w:bottom w:val="nil"/>
              <w:right w:val="nil"/>
            </w:tcBorders>
            <w:shd w:val="clear" w:color="auto" w:fill="auto"/>
            <w:noWrap/>
            <w:vAlign w:val="bottom"/>
            <w:hideMark/>
          </w:tcPr>
          <w:p w14:paraId="21D76BB6" w14:textId="77777777" w:rsidR="001D5FAB" w:rsidRPr="001D5FAB" w:rsidRDefault="001D5FAB" w:rsidP="001D5FAB">
            <w:pPr>
              <w:spacing w:after="0" w:line="240" w:lineRule="auto"/>
              <w:jc w:val="right"/>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14:paraId="604BF943"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2F8D9BDF" w14:textId="77777777" w:rsidTr="001D5FAB">
        <w:trPr>
          <w:trHeight w:val="315"/>
        </w:trPr>
        <w:tc>
          <w:tcPr>
            <w:tcW w:w="2440" w:type="dxa"/>
            <w:tcBorders>
              <w:top w:val="nil"/>
              <w:left w:val="nil"/>
              <w:bottom w:val="single" w:sz="8" w:space="0" w:color="auto"/>
              <w:right w:val="nil"/>
            </w:tcBorders>
            <w:shd w:val="clear" w:color="auto" w:fill="auto"/>
            <w:noWrap/>
            <w:vAlign w:val="bottom"/>
            <w:hideMark/>
          </w:tcPr>
          <w:p w14:paraId="519E2C8C"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Total</w:t>
            </w:r>
          </w:p>
        </w:tc>
        <w:tc>
          <w:tcPr>
            <w:tcW w:w="1600" w:type="dxa"/>
            <w:tcBorders>
              <w:top w:val="nil"/>
              <w:left w:val="nil"/>
              <w:bottom w:val="single" w:sz="8" w:space="0" w:color="auto"/>
              <w:right w:val="nil"/>
            </w:tcBorders>
            <w:shd w:val="clear" w:color="auto" w:fill="auto"/>
            <w:noWrap/>
            <w:vAlign w:val="bottom"/>
            <w:hideMark/>
          </w:tcPr>
          <w:p w14:paraId="3C1FCEFA"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184</w:t>
            </w:r>
          </w:p>
        </w:tc>
        <w:tc>
          <w:tcPr>
            <w:tcW w:w="1420" w:type="dxa"/>
            <w:tcBorders>
              <w:top w:val="nil"/>
              <w:left w:val="nil"/>
              <w:bottom w:val="single" w:sz="8" w:space="0" w:color="auto"/>
              <w:right w:val="nil"/>
            </w:tcBorders>
            <w:shd w:val="clear" w:color="auto" w:fill="auto"/>
            <w:noWrap/>
            <w:vAlign w:val="bottom"/>
            <w:hideMark/>
          </w:tcPr>
          <w:p w14:paraId="2B5417AD"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67340114258</w:t>
            </w:r>
          </w:p>
        </w:tc>
        <w:tc>
          <w:tcPr>
            <w:tcW w:w="960" w:type="dxa"/>
            <w:tcBorders>
              <w:top w:val="nil"/>
              <w:left w:val="nil"/>
              <w:bottom w:val="single" w:sz="8" w:space="0" w:color="auto"/>
              <w:right w:val="nil"/>
            </w:tcBorders>
            <w:shd w:val="clear" w:color="auto" w:fill="auto"/>
            <w:noWrap/>
            <w:vAlign w:val="bottom"/>
            <w:hideMark/>
          </w:tcPr>
          <w:p w14:paraId="541D0CEE"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 </w:t>
            </w:r>
          </w:p>
        </w:tc>
        <w:tc>
          <w:tcPr>
            <w:tcW w:w="1300" w:type="dxa"/>
            <w:tcBorders>
              <w:top w:val="nil"/>
              <w:left w:val="nil"/>
              <w:bottom w:val="single" w:sz="8" w:space="0" w:color="auto"/>
              <w:right w:val="nil"/>
            </w:tcBorders>
            <w:shd w:val="clear" w:color="auto" w:fill="auto"/>
            <w:noWrap/>
            <w:vAlign w:val="bottom"/>
            <w:hideMark/>
          </w:tcPr>
          <w:p w14:paraId="7985F26E"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 </w:t>
            </w:r>
          </w:p>
        </w:tc>
        <w:tc>
          <w:tcPr>
            <w:tcW w:w="1720" w:type="dxa"/>
            <w:tcBorders>
              <w:top w:val="nil"/>
              <w:left w:val="nil"/>
              <w:bottom w:val="single" w:sz="8" w:space="0" w:color="auto"/>
              <w:right w:val="nil"/>
            </w:tcBorders>
            <w:shd w:val="clear" w:color="auto" w:fill="auto"/>
            <w:noWrap/>
            <w:vAlign w:val="bottom"/>
            <w:hideMark/>
          </w:tcPr>
          <w:p w14:paraId="22B25C5A"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 </w:t>
            </w:r>
          </w:p>
        </w:tc>
      </w:tr>
      <w:tr w:rsidR="001D5FAB" w:rsidRPr="001D5FAB" w14:paraId="6980DD52" w14:textId="77777777" w:rsidTr="001D5FAB">
        <w:trPr>
          <w:trHeight w:val="315"/>
        </w:trPr>
        <w:tc>
          <w:tcPr>
            <w:tcW w:w="2440" w:type="dxa"/>
            <w:tcBorders>
              <w:top w:val="nil"/>
              <w:left w:val="nil"/>
              <w:bottom w:val="nil"/>
              <w:right w:val="nil"/>
            </w:tcBorders>
            <w:shd w:val="clear" w:color="auto" w:fill="auto"/>
            <w:noWrap/>
            <w:vAlign w:val="bottom"/>
            <w:hideMark/>
          </w:tcPr>
          <w:p w14:paraId="66A1962C" w14:textId="77777777" w:rsidR="001D5FAB" w:rsidRPr="001D5FAB" w:rsidRDefault="001D5FAB" w:rsidP="001D5FAB">
            <w:pPr>
              <w:spacing w:after="0" w:line="240" w:lineRule="auto"/>
              <w:rPr>
                <w:rFonts w:ascii="Calibri" w:eastAsia="Times New Roman" w:hAnsi="Calibri" w:cs="Calibri"/>
                <w:color w:val="000000"/>
              </w:rPr>
            </w:pPr>
          </w:p>
        </w:tc>
        <w:tc>
          <w:tcPr>
            <w:tcW w:w="1600" w:type="dxa"/>
            <w:tcBorders>
              <w:top w:val="nil"/>
              <w:left w:val="nil"/>
              <w:bottom w:val="nil"/>
              <w:right w:val="nil"/>
            </w:tcBorders>
            <w:shd w:val="clear" w:color="auto" w:fill="auto"/>
            <w:noWrap/>
            <w:vAlign w:val="bottom"/>
            <w:hideMark/>
          </w:tcPr>
          <w:p w14:paraId="600AFFDB"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210667A7"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C32526"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274CE1E" w14:textId="77777777" w:rsidR="001D5FAB" w:rsidRPr="001D5FAB" w:rsidRDefault="001D5FAB" w:rsidP="001D5FAB">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261407ED" w14:textId="77777777" w:rsidR="001D5FAB" w:rsidRPr="001D5FAB" w:rsidRDefault="001D5FAB" w:rsidP="001D5FAB">
            <w:pPr>
              <w:spacing w:after="0" w:line="240" w:lineRule="auto"/>
              <w:rPr>
                <w:rFonts w:ascii="Times New Roman" w:eastAsia="Times New Roman" w:hAnsi="Times New Roman" w:cs="Times New Roman"/>
                <w:sz w:val="20"/>
                <w:szCs w:val="20"/>
              </w:rPr>
            </w:pPr>
          </w:p>
        </w:tc>
      </w:tr>
      <w:tr w:rsidR="001D5FAB" w:rsidRPr="001D5FAB" w14:paraId="3EE7A603" w14:textId="77777777" w:rsidTr="001D5FAB">
        <w:trPr>
          <w:trHeight w:val="300"/>
        </w:trPr>
        <w:tc>
          <w:tcPr>
            <w:tcW w:w="2440" w:type="dxa"/>
            <w:tcBorders>
              <w:top w:val="single" w:sz="8" w:space="0" w:color="auto"/>
              <w:left w:val="nil"/>
              <w:bottom w:val="single" w:sz="4" w:space="0" w:color="auto"/>
              <w:right w:val="nil"/>
            </w:tcBorders>
            <w:shd w:val="clear" w:color="auto" w:fill="auto"/>
            <w:noWrap/>
            <w:vAlign w:val="bottom"/>
            <w:hideMark/>
          </w:tcPr>
          <w:p w14:paraId="0FB784E8"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 </w:t>
            </w:r>
          </w:p>
        </w:tc>
        <w:tc>
          <w:tcPr>
            <w:tcW w:w="1600" w:type="dxa"/>
            <w:tcBorders>
              <w:top w:val="single" w:sz="8" w:space="0" w:color="auto"/>
              <w:left w:val="nil"/>
              <w:bottom w:val="single" w:sz="4" w:space="0" w:color="auto"/>
              <w:right w:val="nil"/>
            </w:tcBorders>
            <w:shd w:val="clear" w:color="auto" w:fill="auto"/>
            <w:noWrap/>
            <w:vAlign w:val="bottom"/>
            <w:hideMark/>
          </w:tcPr>
          <w:p w14:paraId="0E728443"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Coefficients</w:t>
            </w:r>
          </w:p>
        </w:tc>
        <w:tc>
          <w:tcPr>
            <w:tcW w:w="1420" w:type="dxa"/>
            <w:tcBorders>
              <w:top w:val="single" w:sz="8" w:space="0" w:color="auto"/>
              <w:left w:val="nil"/>
              <w:bottom w:val="single" w:sz="4" w:space="0" w:color="auto"/>
              <w:right w:val="nil"/>
            </w:tcBorders>
            <w:shd w:val="clear" w:color="auto" w:fill="auto"/>
            <w:noWrap/>
            <w:vAlign w:val="bottom"/>
            <w:hideMark/>
          </w:tcPr>
          <w:p w14:paraId="5A48B8DC"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32E8A471"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21F958B2" w14:textId="77777777" w:rsidR="001D5FAB" w:rsidRPr="001D5FAB" w:rsidRDefault="001D5FAB" w:rsidP="001D5FAB">
            <w:pPr>
              <w:spacing w:after="0" w:line="240" w:lineRule="auto"/>
              <w:jc w:val="center"/>
              <w:rPr>
                <w:rFonts w:ascii="Calibri" w:eastAsia="Times New Roman" w:hAnsi="Calibri" w:cs="Calibri"/>
                <w:i/>
                <w:iCs/>
                <w:color w:val="000000"/>
              </w:rPr>
            </w:pPr>
            <w:r w:rsidRPr="001D5FAB">
              <w:rPr>
                <w:rFonts w:ascii="Calibri" w:eastAsia="Times New Roman" w:hAnsi="Calibri" w:cs="Calibri"/>
                <w:i/>
                <w:iCs/>
                <w:color w:val="000000"/>
              </w:rPr>
              <w:t>P-value</w:t>
            </w:r>
          </w:p>
        </w:tc>
        <w:tc>
          <w:tcPr>
            <w:tcW w:w="1720" w:type="dxa"/>
            <w:tcBorders>
              <w:top w:val="nil"/>
              <w:left w:val="nil"/>
              <w:bottom w:val="nil"/>
              <w:right w:val="nil"/>
            </w:tcBorders>
            <w:shd w:val="clear" w:color="auto" w:fill="auto"/>
            <w:noWrap/>
            <w:vAlign w:val="bottom"/>
            <w:hideMark/>
          </w:tcPr>
          <w:p w14:paraId="75CC6FBD" w14:textId="77777777" w:rsidR="001D5FAB" w:rsidRPr="001D5FAB" w:rsidRDefault="001D5FAB" w:rsidP="001D5FAB">
            <w:pPr>
              <w:spacing w:after="0" w:line="240" w:lineRule="auto"/>
              <w:jc w:val="center"/>
              <w:rPr>
                <w:rFonts w:ascii="Calibri" w:eastAsia="Times New Roman" w:hAnsi="Calibri" w:cs="Calibri"/>
                <w:i/>
                <w:iCs/>
                <w:color w:val="000000"/>
              </w:rPr>
            </w:pPr>
          </w:p>
        </w:tc>
      </w:tr>
      <w:tr w:rsidR="001D5FAB" w:rsidRPr="001D5FAB" w14:paraId="63D41589" w14:textId="77777777" w:rsidTr="001D5FAB">
        <w:trPr>
          <w:trHeight w:val="315"/>
        </w:trPr>
        <w:tc>
          <w:tcPr>
            <w:tcW w:w="2440" w:type="dxa"/>
            <w:tcBorders>
              <w:top w:val="nil"/>
              <w:left w:val="nil"/>
              <w:bottom w:val="nil"/>
              <w:right w:val="nil"/>
            </w:tcBorders>
            <w:shd w:val="clear" w:color="auto" w:fill="auto"/>
            <w:noWrap/>
            <w:vAlign w:val="bottom"/>
            <w:hideMark/>
          </w:tcPr>
          <w:p w14:paraId="57D8A0C6" w14:textId="77777777" w:rsidR="001D5FAB" w:rsidRPr="001D5FAB" w:rsidRDefault="001D5FAB" w:rsidP="001D5FAB">
            <w:pPr>
              <w:spacing w:after="0" w:line="240" w:lineRule="auto"/>
              <w:rPr>
                <w:rFonts w:ascii="Calibri" w:eastAsia="Times New Roman" w:hAnsi="Calibri" w:cs="Calibri"/>
                <w:color w:val="000000"/>
              </w:rPr>
            </w:pPr>
            <w:r w:rsidRPr="001D5FAB">
              <w:rPr>
                <w:rFonts w:ascii="Calibri" w:eastAsia="Times New Roman" w:hAnsi="Calibri" w:cs="Calibri"/>
                <w:color w:val="000000"/>
              </w:rPr>
              <w:t>Intercept</w:t>
            </w:r>
          </w:p>
        </w:tc>
        <w:tc>
          <w:tcPr>
            <w:tcW w:w="1600" w:type="dxa"/>
            <w:tcBorders>
              <w:top w:val="nil"/>
              <w:left w:val="nil"/>
              <w:bottom w:val="nil"/>
              <w:right w:val="nil"/>
            </w:tcBorders>
            <w:shd w:val="clear" w:color="auto" w:fill="auto"/>
            <w:noWrap/>
            <w:vAlign w:val="bottom"/>
            <w:hideMark/>
          </w:tcPr>
          <w:p w14:paraId="2C9CA40C"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-10813.55194</w:t>
            </w:r>
          </w:p>
        </w:tc>
        <w:tc>
          <w:tcPr>
            <w:tcW w:w="1420" w:type="dxa"/>
            <w:tcBorders>
              <w:top w:val="nil"/>
              <w:left w:val="nil"/>
              <w:bottom w:val="nil"/>
              <w:right w:val="nil"/>
            </w:tcBorders>
            <w:shd w:val="clear" w:color="auto" w:fill="auto"/>
            <w:noWrap/>
            <w:vAlign w:val="bottom"/>
            <w:hideMark/>
          </w:tcPr>
          <w:p w14:paraId="104E2B37"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3186.570087</w:t>
            </w:r>
          </w:p>
        </w:tc>
        <w:tc>
          <w:tcPr>
            <w:tcW w:w="960" w:type="dxa"/>
            <w:tcBorders>
              <w:top w:val="nil"/>
              <w:left w:val="nil"/>
              <w:bottom w:val="nil"/>
              <w:right w:val="nil"/>
            </w:tcBorders>
            <w:shd w:val="clear" w:color="auto" w:fill="auto"/>
            <w:noWrap/>
            <w:vAlign w:val="bottom"/>
            <w:hideMark/>
          </w:tcPr>
          <w:p w14:paraId="21DCA211"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-3.39348</w:t>
            </w:r>
          </w:p>
        </w:tc>
        <w:tc>
          <w:tcPr>
            <w:tcW w:w="1300" w:type="dxa"/>
            <w:tcBorders>
              <w:top w:val="nil"/>
              <w:left w:val="nil"/>
              <w:bottom w:val="nil"/>
              <w:right w:val="nil"/>
            </w:tcBorders>
            <w:shd w:val="clear" w:color="auto" w:fill="auto"/>
            <w:noWrap/>
            <w:vAlign w:val="bottom"/>
            <w:hideMark/>
          </w:tcPr>
          <w:p w14:paraId="28422BC9"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0.000847802</w:t>
            </w:r>
          </w:p>
        </w:tc>
        <w:tc>
          <w:tcPr>
            <w:tcW w:w="1720" w:type="dxa"/>
            <w:tcBorders>
              <w:top w:val="nil"/>
              <w:left w:val="nil"/>
              <w:bottom w:val="nil"/>
              <w:right w:val="nil"/>
            </w:tcBorders>
            <w:shd w:val="clear" w:color="auto" w:fill="auto"/>
            <w:noWrap/>
            <w:vAlign w:val="bottom"/>
            <w:hideMark/>
          </w:tcPr>
          <w:p w14:paraId="0D968E0C" w14:textId="77777777" w:rsidR="001D5FAB" w:rsidRPr="001D5FAB" w:rsidRDefault="001D5FAB" w:rsidP="001D5FAB">
            <w:pPr>
              <w:spacing w:after="0" w:line="240" w:lineRule="auto"/>
              <w:jc w:val="right"/>
              <w:rPr>
                <w:rFonts w:ascii="Calibri" w:eastAsia="Times New Roman" w:hAnsi="Calibri" w:cs="Calibri"/>
                <w:color w:val="000000"/>
              </w:rPr>
            </w:pPr>
          </w:p>
        </w:tc>
      </w:tr>
      <w:tr w:rsidR="001D5FAB" w:rsidRPr="001D5FAB" w14:paraId="701AB828" w14:textId="77777777" w:rsidTr="00AE1C70">
        <w:trPr>
          <w:trHeight w:val="378"/>
        </w:trPr>
        <w:tc>
          <w:tcPr>
            <w:tcW w:w="2440" w:type="dxa"/>
            <w:tcBorders>
              <w:top w:val="nil"/>
              <w:left w:val="nil"/>
              <w:bottom w:val="nil"/>
              <w:right w:val="nil"/>
            </w:tcBorders>
            <w:shd w:val="clear" w:color="auto" w:fill="auto"/>
            <w:vAlign w:val="bottom"/>
            <w:hideMark/>
          </w:tcPr>
          <w:p w14:paraId="5A4B04EE" w14:textId="54703843" w:rsidR="001D5FAB" w:rsidRPr="001D5FAB" w:rsidRDefault="00AE1C70" w:rsidP="001D5F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EducationalAttainment</w:t>
            </w:r>
            <w:proofErr w:type="spellEnd"/>
          </w:p>
        </w:tc>
        <w:tc>
          <w:tcPr>
            <w:tcW w:w="1600" w:type="dxa"/>
            <w:tcBorders>
              <w:top w:val="nil"/>
              <w:left w:val="nil"/>
              <w:bottom w:val="nil"/>
              <w:right w:val="nil"/>
            </w:tcBorders>
            <w:shd w:val="clear" w:color="auto" w:fill="auto"/>
            <w:noWrap/>
            <w:vAlign w:val="bottom"/>
            <w:hideMark/>
          </w:tcPr>
          <w:p w14:paraId="0B090857"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2994.575873</w:t>
            </w:r>
          </w:p>
        </w:tc>
        <w:tc>
          <w:tcPr>
            <w:tcW w:w="1420" w:type="dxa"/>
            <w:tcBorders>
              <w:top w:val="nil"/>
              <w:left w:val="nil"/>
              <w:bottom w:val="nil"/>
              <w:right w:val="nil"/>
            </w:tcBorders>
            <w:shd w:val="clear" w:color="auto" w:fill="auto"/>
            <w:noWrap/>
            <w:vAlign w:val="bottom"/>
            <w:hideMark/>
          </w:tcPr>
          <w:p w14:paraId="749197F7"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451.2739528</w:t>
            </w:r>
          </w:p>
        </w:tc>
        <w:tc>
          <w:tcPr>
            <w:tcW w:w="960" w:type="dxa"/>
            <w:tcBorders>
              <w:top w:val="nil"/>
              <w:left w:val="nil"/>
              <w:bottom w:val="nil"/>
              <w:right w:val="nil"/>
            </w:tcBorders>
            <w:shd w:val="clear" w:color="auto" w:fill="auto"/>
            <w:noWrap/>
            <w:vAlign w:val="bottom"/>
            <w:hideMark/>
          </w:tcPr>
          <w:p w14:paraId="107FDEF0"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6.635827</w:t>
            </w:r>
          </w:p>
        </w:tc>
        <w:tc>
          <w:tcPr>
            <w:tcW w:w="1300" w:type="dxa"/>
            <w:tcBorders>
              <w:top w:val="nil"/>
              <w:left w:val="nil"/>
              <w:bottom w:val="nil"/>
              <w:right w:val="nil"/>
            </w:tcBorders>
            <w:shd w:val="clear" w:color="auto" w:fill="auto"/>
            <w:noWrap/>
            <w:vAlign w:val="bottom"/>
            <w:hideMark/>
          </w:tcPr>
          <w:p w14:paraId="14984893"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3.62147E-10</w:t>
            </w:r>
          </w:p>
        </w:tc>
        <w:tc>
          <w:tcPr>
            <w:tcW w:w="1720" w:type="dxa"/>
            <w:tcBorders>
              <w:top w:val="nil"/>
              <w:left w:val="nil"/>
              <w:bottom w:val="nil"/>
              <w:right w:val="nil"/>
            </w:tcBorders>
            <w:shd w:val="clear" w:color="auto" w:fill="auto"/>
            <w:noWrap/>
            <w:vAlign w:val="bottom"/>
            <w:hideMark/>
          </w:tcPr>
          <w:p w14:paraId="3124E966" w14:textId="77777777" w:rsidR="001D5FAB" w:rsidRPr="001D5FAB" w:rsidRDefault="001D5FAB" w:rsidP="001D5FAB">
            <w:pPr>
              <w:spacing w:after="0" w:line="240" w:lineRule="auto"/>
              <w:jc w:val="right"/>
              <w:rPr>
                <w:rFonts w:ascii="Calibri" w:eastAsia="Times New Roman" w:hAnsi="Calibri" w:cs="Calibri"/>
                <w:color w:val="000000"/>
              </w:rPr>
            </w:pPr>
          </w:p>
        </w:tc>
      </w:tr>
      <w:tr w:rsidR="001D5FAB" w:rsidRPr="001D5FAB" w14:paraId="5C76646A" w14:textId="77777777" w:rsidTr="001D5FAB">
        <w:trPr>
          <w:trHeight w:val="600"/>
        </w:trPr>
        <w:tc>
          <w:tcPr>
            <w:tcW w:w="2440" w:type="dxa"/>
            <w:tcBorders>
              <w:top w:val="nil"/>
              <w:left w:val="nil"/>
              <w:bottom w:val="nil"/>
              <w:right w:val="nil"/>
            </w:tcBorders>
            <w:shd w:val="clear" w:color="auto" w:fill="auto"/>
            <w:vAlign w:val="bottom"/>
            <w:hideMark/>
          </w:tcPr>
          <w:p w14:paraId="4C17C905" w14:textId="02DE2284" w:rsidR="001D5FAB" w:rsidRPr="001D5FAB" w:rsidRDefault="00AE1C70" w:rsidP="001D5F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PrisonPopulation</w:t>
            </w:r>
            <w:proofErr w:type="spellEnd"/>
          </w:p>
        </w:tc>
        <w:tc>
          <w:tcPr>
            <w:tcW w:w="1600" w:type="dxa"/>
            <w:tcBorders>
              <w:top w:val="nil"/>
              <w:left w:val="nil"/>
              <w:bottom w:val="nil"/>
              <w:right w:val="nil"/>
            </w:tcBorders>
            <w:shd w:val="clear" w:color="auto" w:fill="auto"/>
            <w:noWrap/>
            <w:vAlign w:val="bottom"/>
            <w:hideMark/>
          </w:tcPr>
          <w:p w14:paraId="4787B3A3"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-9042.48792</w:t>
            </w:r>
          </w:p>
        </w:tc>
        <w:tc>
          <w:tcPr>
            <w:tcW w:w="1420" w:type="dxa"/>
            <w:tcBorders>
              <w:top w:val="nil"/>
              <w:left w:val="nil"/>
              <w:bottom w:val="nil"/>
              <w:right w:val="nil"/>
            </w:tcBorders>
            <w:shd w:val="clear" w:color="auto" w:fill="auto"/>
            <w:noWrap/>
            <w:vAlign w:val="bottom"/>
            <w:hideMark/>
          </w:tcPr>
          <w:p w14:paraId="3C03407E"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2329.0867</w:t>
            </w:r>
          </w:p>
        </w:tc>
        <w:tc>
          <w:tcPr>
            <w:tcW w:w="960" w:type="dxa"/>
            <w:tcBorders>
              <w:top w:val="nil"/>
              <w:left w:val="nil"/>
              <w:bottom w:val="nil"/>
              <w:right w:val="nil"/>
            </w:tcBorders>
            <w:shd w:val="clear" w:color="auto" w:fill="auto"/>
            <w:noWrap/>
            <w:vAlign w:val="bottom"/>
            <w:hideMark/>
          </w:tcPr>
          <w:p w14:paraId="63CDF82A"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-3.88242</w:t>
            </w:r>
          </w:p>
        </w:tc>
        <w:tc>
          <w:tcPr>
            <w:tcW w:w="1300" w:type="dxa"/>
            <w:tcBorders>
              <w:top w:val="nil"/>
              <w:left w:val="nil"/>
              <w:bottom w:val="nil"/>
              <w:right w:val="nil"/>
            </w:tcBorders>
            <w:shd w:val="clear" w:color="auto" w:fill="auto"/>
            <w:noWrap/>
            <w:vAlign w:val="bottom"/>
            <w:hideMark/>
          </w:tcPr>
          <w:p w14:paraId="6FB64DA7"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0.000144798</w:t>
            </w:r>
          </w:p>
        </w:tc>
        <w:tc>
          <w:tcPr>
            <w:tcW w:w="1720" w:type="dxa"/>
            <w:tcBorders>
              <w:top w:val="nil"/>
              <w:left w:val="nil"/>
              <w:bottom w:val="nil"/>
              <w:right w:val="nil"/>
            </w:tcBorders>
            <w:shd w:val="clear" w:color="auto" w:fill="auto"/>
            <w:noWrap/>
            <w:vAlign w:val="bottom"/>
            <w:hideMark/>
          </w:tcPr>
          <w:p w14:paraId="3FCDFD2C" w14:textId="77777777" w:rsidR="001D5FAB" w:rsidRPr="001D5FAB" w:rsidRDefault="001D5FAB" w:rsidP="001D5FAB">
            <w:pPr>
              <w:spacing w:after="0" w:line="240" w:lineRule="auto"/>
              <w:jc w:val="right"/>
              <w:rPr>
                <w:rFonts w:ascii="Calibri" w:eastAsia="Times New Roman" w:hAnsi="Calibri" w:cs="Calibri"/>
                <w:color w:val="000000"/>
              </w:rPr>
            </w:pPr>
          </w:p>
        </w:tc>
      </w:tr>
      <w:tr w:rsidR="001D5FAB" w:rsidRPr="001D5FAB" w14:paraId="33BC700F" w14:textId="77777777" w:rsidTr="001D5FAB">
        <w:trPr>
          <w:trHeight w:val="315"/>
        </w:trPr>
        <w:tc>
          <w:tcPr>
            <w:tcW w:w="2440" w:type="dxa"/>
            <w:tcBorders>
              <w:top w:val="nil"/>
              <w:left w:val="nil"/>
              <w:bottom w:val="single" w:sz="8" w:space="0" w:color="auto"/>
              <w:right w:val="nil"/>
            </w:tcBorders>
            <w:shd w:val="clear" w:color="auto" w:fill="auto"/>
            <w:noWrap/>
            <w:vAlign w:val="bottom"/>
            <w:hideMark/>
          </w:tcPr>
          <w:p w14:paraId="44F711C5" w14:textId="30FEC708" w:rsidR="001D5FAB" w:rsidRPr="001D5FAB" w:rsidRDefault="001D5FAB" w:rsidP="001D5FAB">
            <w:pPr>
              <w:spacing w:after="0" w:line="240" w:lineRule="auto"/>
              <w:rPr>
                <w:rFonts w:ascii="Calibri" w:eastAsia="Times New Roman" w:hAnsi="Calibri" w:cs="Calibri"/>
                <w:color w:val="000000"/>
              </w:rPr>
            </w:pPr>
            <w:proofErr w:type="spellStart"/>
            <w:r w:rsidRPr="001D5FAB">
              <w:rPr>
                <w:rFonts w:ascii="Calibri" w:eastAsia="Times New Roman" w:hAnsi="Calibri" w:cs="Calibri"/>
                <w:color w:val="000000"/>
              </w:rPr>
              <w:t>LifeExpectancyIndex</w:t>
            </w:r>
            <w:proofErr w:type="spellEnd"/>
          </w:p>
        </w:tc>
        <w:tc>
          <w:tcPr>
            <w:tcW w:w="1600" w:type="dxa"/>
            <w:tcBorders>
              <w:top w:val="nil"/>
              <w:left w:val="nil"/>
              <w:bottom w:val="single" w:sz="8" w:space="0" w:color="auto"/>
              <w:right w:val="nil"/>
            </w:tcBorders>
            <w:shd w:val="clear" w:color="auto" w:fill="auto"/>
            <w:noWrap/>
            <w:vAlign w:val="bottom"/>
            <w:hideMark/>
          </w:tcPr>
          <w:p w14:paraId="5571958C"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11167.37058</w:t>
            </w:r>
          </w:p>
        </w:tc>
        <w:tc>
          <w:tcPr>
            <w:tcW w:w="1420" w:type="dxa"/>
            <w:tcBorders>
              <w:top w:val="nil"/>
              <w:left w:val="nil"/>
              <w:bottom w:val="single" w:sz="8" w:space="0" w:color="auto"/>
              <w:right w:val="nil"/>
            </w:tcBorders>
            <w:shd w:val="clear" w:color="auto" w:fill="auto"/>
            <w:noWrap/>
            <w:vAlign w:val="bottom"/>
            <w:hideMark/>
          </w:tcPr>
          <w:p w14:paraId="0182F3AE"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2768.959571</w:t>
            </w:r>
          </w:p>
        </w:tc>
        <w:tc>
          <w:tcPr>
            <w:tcW w:w="960" w:type="dxa"/>
            <w:tcBorders>
              <w:top w:val="nil"/>
              <w:left w:val="nil"/>
              <w:bottom w:val="single" w:sz="8" w:space="0" w:color="auto"/>
              <w:right w:val="nil"/>
            </w:tcBorders>
            <w:shd w:val="clear" w:color="auto" w:fill="auto"/>
            <w:noWrap/>
            <w:vAlign w:val="bottom"/>
            <w:hideMark/>
          </w:tcPr>
          <w:p w14:paraId="17CB0932"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4.033057</w:t>
            </w:r>
          </w:p>
        </w:tc>
        <w:tc>
          <w:tcPr>
            <w:tcW w:w="1300" w:type="dxa"/>
            <w:tcBorders>
              <w:top w:val="nil"/>
              <w:left w:val="nil"/>
              <w:bottom w:val="single" w:sz="8" w:space="0" w:color="auto"/>
              <w:right w:val="nil"/>
            </w:tcBorders>
            <w:shd w:val="clear" w:color="auto" w:fill="auto"/>
            <w:noWrap/>
            <w:vAlign w:val="bottom"/>
            <w:hideMark/>
          </w:tcPr>
          <w:p w14:paraId="632C725E" w14:textId="77777777" w:rsidR="001D5FAB" w:rsidRPr="001D5FAB" w:rsidRDefault="001D5FAB" w:rsidP="001D5FAB">
            <w:pPr>
              <w:spacing w:after="0" w:line="240" w:lineRule="auto"/>
              <w:jc w:val="right"/>
              <w:rPr>
                <w:rFonts w:ascii="Calibri" w:eastAsia="Times New Roman" w:hAnsi="Calibri" w:cs="Calibri"/>
                <w:color w:val="000000"/>
              </w:rPr>
            </w:pPr>
            <w:r w:rsidRPr="001D5FAB">
              <w:rPr>
                <w:rFonts w:ascii="Calibri" w:eastAsia="Times New Roman" w:hAnsi="Calibri" w:cs="Calibri"/>
                <w:color w:val="000000"/>
              </w:rPr>
              <w:t>8.10746E-05</w:t>
            </w:r>
          </w:p>
        </w:tc>
        <w:tc>
          <w:tcPr>
            <w:tcW w:w="1720" w:type="dxa"/>
            <w:tcBorders>
              <w:top w:val="nil"/>
              <w:left w:val="nil"/>
              <w:bottom w:val="nil"/>
              <w:right w:val="nil"/>
            </w:tcBorders>
            <w:shd w:val="clear" w:color="auto" w:fill="auto"/>
            <w:noWrap/>
            <w:vAlign w:val="bottom"/>
            <w:hideMark/>
          </w:tcPr>
          <w:p w14:paraId="3B2C7620" w14:textId="77777777" w:rsidR="001D5FAB" w:rsidRPr="001D5FAB" w:rsidRDefault="001D5FAB" w:rsidP="001D5FAB">
            <w:pPr>
              <w:spacing w:after="0" w:line="240" w:lineRule="auto"/>
              <w:jc w:val="right"/>
              <w:rPr>
                <w:rFonts w:ascii="Calibri" w:eastAsia="Times New Roman" w:hAnsi="Calibri" w:cs="Calibri"/>
                <w:color w:val="000000"/>
              </w:rPr>
            </w:pPr>
          </w:p>
        </w:tc>
      </w:tr>
    </w:tbl>
    <w:p w14:paraId="1E0A8DAF" w14:textId="1094285E" w:rsidR="00923FEC" w:rsidRDefault="00923FEC" w:rsidP="002338A0"/>
    <w:p w14:paraId="1EDD5F30" w14:textId="0AA80014" w:rsidR="00A25415" w:rsidRDefault="00A25415" w:rsidP="002338A0">
      <w:r>
        <w:t xml:space="preserve">Using a significance level of </w:t>
      </w:r>
      <w:r>
        <w:rPr>
          <w:rFonts w:cstheme="minorHAnsi"/>
        </w:rPr>
        <w:t xml:space="preserve">α </w:t>
      </w:r>
      <w:r>
        <w:t xml:space="preserve">= 0.05 and degrees of freedom of 185 - 3 - 1 = 181, I’ll use </w:t>
      </w:r>
      <w:proofErr w:type="gramStart"/>
      <w:r>
        <w:t>a critical values</w:t>
      </w:r>
      <w:proofErr w:type="gramEnd"/>
      <w:r>
        <w:t xml:space="preserve"> of ±1.973. </w:t>
      </w:r>
      <w:r>
        <w:rPr>
          <w:rFonts w:cstheme="minorHAnsi"/>
        </w:rPr>
        <w:t>β</w:t>
      </w:r>
      <w:r>
        <w:rPr>
          <w:vertAlign w:val="subscript"/>
        </w:rPr>
        <w:t>1</w:t>
      </w:r>
      <w:r>
        <w:t xml:space="preserve"> </w:t>
      </w:r>
      <w:r w:rsidR="00D0227C">
        <w:t xml:space="preserve">as predicted </w:t>
      </w:r>
      <w:r>
        <w:t>is shown to be positive</w:t>
      </w:r>
      <w:r w:rsidR="00D0227C">
        <w:t>,</w:t>
      </w:r>
      <w:r>
        <w:t xml:space="preserve"> and the t-statistic is also much greater than the positive critical value. The p-value is also extremely low so therefore, I reject the null hypothesis. </w:t>
      </w:r>
      <w:r w:rsidR="00D0227C">
        <w:rPr>
          <w:rFonts w:cstheme="minorHAnsi"/>
        </w:rPr>
        <w:t>β</w:t>
      </w:r>
      <w:r w:rsidR="00D0227C">
        <w:rPr>
          <w:vertAlign w:val="subscript"/>
        </w:rPr>
        <w:t>2</w:t>
      </w:r>
      <w:r w:rsidR="00D0227C">
        <w:t xml:space="preserve"> is also predicted correctly, but this time to be negative and the t-statistic is low enough to reject the null hypothesis. </w:t>
      </w:r>
      <w:r w:rsidR="00AE1C70">
        <w:rPr>
          <w:rFonts w:cstheme="minorHAnsi"/>
        </w:rPr>
        <w:t>Β</w:t>
      </w:r>
      <w:r w:rsidR="00AE1C70">
        <w:rPr>
          <w:vertAlign w:val="subscript"/>
        </w:rPr>
        <w:t>3</w:t>
      </w:r>
      <w:r w:rsidR="00AE1C70">
        <w:t xml:space="preserve"> is predicted correctly to be positive and the t-statistic is high enough to reject the null hypothesis.</w:t>
      </w:r>
    </w:p>
    <w:p w14:paraId="2774734E" w14:textId="393F6F41" w:rsidR="00222EBF" w:rsidRDefault="002F4083" w:rsidP="002338A0">
      <w:r>
        <w:t>So,</w:t>
      </w:r>
      <w:bookmarkStart w:id="0" w:name="_GoBack"/>
      <w:bookmarkEnd w:id="0"/>
      <w:r w:rsidR="00AE1C70">
        <w:t xml:space="preserve"> it seems that there is a positive correlation between educational attainment and income. An additional mean year of schooling for a given country increases income by almost $3000 for a person living in said country. The model also implies that an increase in prison population by 1 per 100,000, results in an income loss of $9000 and an increase in </w:t>
      </w:r>
      <w:proofErr w:type="spellStart"/>
      <w:r w:rsidR="00AE1C70">
        <w:t>fife</w:t>
      </w:r>
      <w:proofErr w:type="spellEnd"/>
      <w:r w:rsidR="00AE1C70">
        <w:t xml:space="preserve"> expectancy by one unit increases income by $11,000. However, assigning values of 1 and 0 to </w:t>
      </w:r>
      <w:proofErr w:type="spellStart"/>
      <w:r w:rsidR="00AE1C70">
        <w:t>LifeExpectancy</w:t>
      </w:r>
      <w:proofErr w:type="spellEnd"/>
      <w:r w:rsidR="00AE1C70">
        <w:t xml:space="preserve"> and </w:t>
      </w:r>
      <w:proofErr w:type="spellStart"/>
      <w:r w:rsidR="00AE1C70">
        <w:t>PrisonPopulation</w:t>
      </w:r>
      <w:proofErr w:type="spellEnd"/>
      <w:r w:rsidR="00AE1C70">
        <w:t xml:space="preserve"> makes the dummy variable</w:t>
      </w:r>
      <w:r w:rsidR="003F5BF7">
        <w:t xml:space="preserve"> more</w:t>
      </w:r>
      <w:r w:rsidR="00AE1C70">
        <w:t xml:space="preserve"> inaccurate when it comes to calculating the t-statistic. Regardless, the controls </w:t>
      </w:r>
      <w:r w:rsidR="00AE1C70">
        <w:lastRenderedPageBreak/>
        <w:t xml:space="preserve">have made a significant impact </w:t>
      </w:r>
      <w:r w:rsidR="00222EBF">
        <w:t xml:space="preserve">at least in the right direction for calculating the effect of educational attainment. </w:t>
      </w:r>
    </w:p>
    <w:p w14:paraId="7A5888C4" w14:textId="39784A0F" w:rsidR="00222EBF" w:rsidRDefault="00222EBF" w:rsidP="002338A0">
      <w:r>
        <w:t>Without the use of the controls, this is what the summary data looks like:</w:t>
      </w:r>
    </w:p>
    <w:tbl>
      <w:tblPr>
        <w:tblW w:w="9360" w:type="dxa"/>
        <w:tblLook w:val="04A0" w:firstRow="1" w:lastRow="0" w:firstColumn="1" w:lastColumn="0" w:noHBand="0" w:noVBand="1"/>
      </w:tblPr>
      <w:tblGrid>
        <w:gridCol w:w="2430"/>
        <w:gridCol w:w="1527"/>
        <w:gridCol w:w="1518"/>
        <w:gridCol w:w="1150"/>
        <w:gridCol w:w="1276"/>
        <w:gridCol w:w="1459"/>
      </w:tblGrid>
      <w:tr w:rsidR="00222EBF" w:rsidRPr="00222EBF" w14:paraId="28DFDB03" w14:textId="77777777" w:rsidTr="00222EBF">
        <w:trPr>
          <w:trHeight w:val="300"/>
        </w:trPr>
        <w:tc>
          <w:tcPr>
            <w:tcW w:w="3957" w:type="dxa"/>
            <w:gridSpan w:val="2"/>
            <w:tcBorders>
              <w:top w:val="single" w:sz="8" w:space="0" w:color="auto"/>
              <w:left w:val="nil"/>
              <w:bottom w:val="single" w:sz="4" w:space="0" w:color="auto"/>
              <w:right w:val="nil"/>
            </w:tcBorders>
            <w:shd w:val="clear" w:color="auto" w:fill="auto"/>
            <w:noWrap/>
            <w:vAlign w:val="bottom"/>
            <w:hideMark/>
          </w:tcPr>
          <w:p w14:paraId="0A1620B8"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Regression Statistics</w:t>
            </w:r>
          </w:p>
        </w:tc>
        <w:tc>
          <w:tcPr>
            <w:tcW w:w="1518" w:type="dxa"/>
            <w:tcBorders>
              <w:top w:val="nil"/>
              <w:left w:val="nil"/>
              <w:bottom w:val="nil"/>
              <w:right w:val="nil"/>
            </w:tcBorders>
            <w:shd w:val="clear" w:color="auto" w:fill="auto"/>
            <w:noWrap/>
            <w:vAlign w:val="bottom"/>
            <w:hideMark/>
          </w:tcPr>
          <w:p w14:paraId="0DF1D863" w14:textId="77777777" w:rsidR="00222EBF" w:rsidRPr="00222EBF" w:rsidRDefault="00222EBF" w:rsidP="00222EBF">
            <w:pPr>
              <w:spacing w:after="0" w:line="240" w:lineRule="auto"/>
              <w:jc w:val="center"/>
              <w:rPr>
                <w:rFonts w:ascii="Calibri" w:eastAsia="Times New Roman" w:hAnsi="Calibri" w:cs="Calibri"/>
                <w:i/>
                <w:iCs/>
                <w:color w:val="000000"/>
              </w:rPr>
            </w:pPr>
          </w:p>
        </w:tc>
        <w:tc>
          <w:tcPr>
            <w:tcW w:w="1150" w:type="dxa"/>
            <w:tcBorders>
              <w:top w:val="nil"/>
              <w:left w:val="nil"/>
              <w:bottom w:val="nil"/>
              <w:right w:val="nil"/>
            </w:tcBorders>
            <w:shd w:val="clear" w:color="auto" w:fill="auto"/>
            <w:noWrap/>
            <w:vAlign w:val="bottom"/>
            <w:hideMark/>
          </w:tcPr>
          <w:p w14:paraId="12070185"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1D1FD98"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5FFA857C"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312C7E44" w14:textId="77777777" w:rsidTr="00222EBF">
        <w:trPr>
          <w:trHeight w:val="300"/>
        </w:trPr>
        <w:tc>
          <w:tcPr>
            <w:tcW w:w="2430" w:type="dxa"/>
            <w:tcBorders>
              <w:top w:val="nil"/>
              <w:left w:val="nil"/>
              <w:bottom w:val="nil"/>
              <w:right w:val="nil"/>
            </w:tcBorders>
            <w:shd w:val="clear" w:color="auto" w:fill="auto"/>
            <w:noWrap/>
            <w:vAlign w:val="bottom"/>
            <w:hideMark/>
          </w:tcPr>
          <w:p w14:paraId="2EE1CA52"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Multiple R</w:t>
            </w:r>
          </w:p>
        </w:tc>
        <w:tc>
          <w:tcPr>
            <w:tcW w:w="1527" w:type="dxa"/>
            <w:tcBorders>
              <w:top w:val="nil"/>
              <w:left w:val="nil"/>
              <w:bottom w:val="nil"/>
              <w:right w:val="nil"/>
            </w:tcBorders>
            <w:shd w:val="clear" w:color="auto" w:fill="auto"/>
            <w:noWrap/>
            <w:vAlign w:val="bottom"/>
            <w:hideMark/>
          </w:tcPr>
          <w:p w14:paraId="271B8987"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0.589365137</w:t>
            </w:r>
          </w:p>
        </w:tc>
        <w:tc>
          <w:tcPr>
            <w:tcW w:w="1518" w:type="dxa"/>
            <w:tcBorders>
              <w:top w:val="nil"/>
              <w:left w:val="nil"/>
              <w:bottom w:val="nil"/>
              <w:right w:val="nil"/>
            </w:tcBorders>
            <w:shd w:val="clear" w:color="auto" w:fill="auto"/>
            <w:noWrap/>
            <w:vAlign w:val="bottom"/>
            <w:hideMark/>
          </w:tcPr>
          <w:p w14:paraId="6677BC6F" w14:textId="77777777" w:rsidR="00222EBF" w:rsidRPr="00222EBF" w:rsidRDefault="00222EBF" w:rsidP="00222EBF">
            <w:pPr>
              <w:spacing w:after="0" w:line="240" w:lineRule="auto"/>
              <w:jc w:val="right"/>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14:paraId="1A84D79A"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54FEA49"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15DBED54"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7C6A8E3F" w14:textId="77777777" w:rsidTr="00222EBF">
        <w:trPr>
          <w:trHeight w:val="300"/>
        </w:trPr>
        <w:tc>
          <w:tcPr>
            <w:tcW w:w="2430" w:type="dxa"/>
            <w:tcBorders>
              <w:top w:val="nil"/>
              <w:left w:val="nil"/>
              <w:bottom w:val="nil"/>
              <w:right w:val="nil"/>
            </w:tcBorders>
            <w:shd w:val="clear" w:color="auto" w:fill="auto"/>
            <w:noWrap/>
            <w:vAlign w:val="bottom"/>
            <w:hideMark/>
          </w:tcPr>
          <w:p w14:paraId="12F4CCE0"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R Square</w:t>
            </w:r>
          </w:p>
        </w:tc>
        <w:tc>
          <w:tcPr>
            <w:tcW w:w="1527" w:type="dxa"/>
            <w:tcBorders>
              <w:top w:val="nil"/>
              <w:left w:val="nil"/>
              <w:bottom w:val="nil"/>
              <w:right w:val="nil"/>
            </w:tcBorders>
            <w:shd w:val="clear" w:color="auto" w:fill="auto"/>
            <w:noWrap/>
            <w:vAlign w:val="bottom"/>
            <w:hideMark/>
          </w:tcPr>
          <w:p w14:paraId="54645C81"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0.347351265</w:t>
            </w:r>
          </w:p>
        </w:tc>
        <w:tc>
          <w:tcPr>
            <w:tcW w:w="1518" w:type="dxa"/>
            <w:tcBorders>
              <w:top w:val="nil"/>
              <w:left w:val="nil"/>
              <w:bottom w:val="nil"/>
              <w:right w:val="nil"/>
            </w:tcBorders>
            <w:shd w:val="clear" w:color="auto" w:fill="auto"/>
            <w:noWrap/>
            <w:vAlign w:val="bottom"/>
            <w:hideMark/>
          </w:tcPr>
          <w:p w14:paraId="293DA45F" w14:textId="77777777" w:rsidR="00222EBF" w:rsidRPr="00222EBF" w:rsidRDefault="00222EBF" w:rsidP="00222EBF">
            <w:pPr>
              <w:spacing w:after="0" w:line="240" w:lineRule="auto"/>
              <w:jc w:val="right"/>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14:paraId="3CD78C61"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4314419"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610E4B45"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0B66C834" w14:textId="77777777" w:rsidTr="00222EBF">
        <w:trPr>
          <w:trHeight w:val="300"/>
        </w:trPr>
        <w:tc>
          <w:tcPr>
            <w:tcW w:w="2430" w:type="dxa"/>
            <w:tcBorders>
              <w:top w:val="nil"/>
              <w:left w:val="nil"/>
              <w:bottom w:val="nil"/>
              <w:right w:val="nil"/>
            </w:tcBorders>
            <w:shd w:val="clear" w:color="auto" w:fill="auto"/>
            <w:noWrap/>
            <w:vAlign w:val="bottom"/>
            <w:hideMark/>
          </w:tcPr>
          <w:p w14:paraId="1EE01494"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Adjusted R Square</w:t>
            </w:r>
          </w:p>
        </w:tc>
        <w:tc>
          <w:tcPr>
            <w:tcW w:w="1527" w:type="dxa"/>
            <w:tcBorders>
              <w:top w:val="nil"/>
              <w:left w:val="nil"/>
              <w:bottom w:val="nil"/>
              <w:right w:val="nil"/>
            </w:tcBorders>
            <w:shd w:val="clear" w:color="auto" w:fill="auto"/>
            <w:noWrap/>
            <w:vAlign w:val="bottom"/>
            <w:hideMark/>
          </w:tcPr>
          <w:p w14:paraId="158237D4"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0.343784879</w:t>
            </w:r>
          </w:p>
        </w:tc>
        <w:tc>
          <w:tcPr>
            <w:tcW w:w="1518" w:type="dxa"/>
            <w:tcBorders>
              <w:top w:val="nil"/>
              <w:left w:val="nil"/>
              <w:bottom w:val="nil"/>
              <w:right w:val="nil"/>
            </w:tcBorders>
            <w:shd w:val="clear" w:color="auto" w:fill="auto"/>
            <w:noWrap/>
            <w:vAlign w:val="bottom"/>
            <w:hideMark/>
          </w:tcPr>
          <w:p w14:paraId="3FA46D1F" w14:textId="77777777" w:rsidR="00222EBF" w:rsidRPr="00222EBF" w:rsidRDefault="00222EBF" w:rsidP="00222EBF">
            <w:pPr>
              <w:spacing w:after="0" w:line="240" w:lineRule="auto"/>
              <w:jc w:val="right"/>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14:paraId="21FB2571"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AD81819"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0F214BD4"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4EC3A0C6" w14:textId="77777777" w:rsidTr="00222EBF">
        <w:trPr>
          <w:trHeight w:val="300"/>
        </w:trPr>
        <w:tc>
          <w:tcPr>
            <w:tcW w:w="2430" w:type="dxa"/>
            <w:tcBorders>
              <w:top w:val="nil"/>
              <w:left w:val="nil"/>
              <w:bottom w:val="nil"/>
              <w:right w:val="nil"/>
            </w:tcBorders>
            <w:shd w:val="clear" w:color="auto" w:fill="auto"/>
            <w:noWrap/>
            <w:vAlign w:val="bottom"/>
            <w:hideMark/>
          </w:tcPr>
          <w:p w14:paraId="011B319C"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Standard Error</w:t>
            </w:r>
          </w:p>
        </w:tc>
        <w:tc>
          <w:tcPr>
            <w:tcW w:w="1527" w:type="dxa"/>
            <w:tcBorders>
              <w:top w:val="nil"/>
              <w:left w:val="nil"/>
              <w:bottom w:val="nil"/>
              <w:right w:val="nil"/>
            </w:tcBorders>
            <w:shd w:val="clear" w:color="auto" w:fill="auto"/>
            <w:noWrap/>
            <w:vAlign w:val="bottom"/>
            <w:hideMark/>
          </w:tcPr>
          <w:p w14:paraId="0B4AE26D"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15497.12478</w:t>
            </w:r>
          </w:p>
        </w:tc>
        <w:tc>
          <w:tcPr>
            <w:tcW w:w="1518" w:type="dxa"/>
            <w:tcBorders>
              <w:top w:val="nil"/>
              <w:left w:val="nil"/>
              <w:bottom w:val="nil"/>
              <w:right w:val="nil"/>
            </w:tcBorders>
            <w:shd w:val="clear" w:color="auto" w:fill="auto"/>
            <w:noWrap/>
            <w:vAlign w:val="bottom"/>
            <w:hideMark/>
          </w:tcPr>
          <w:p w14:paraId="52DD1E47" w14:textId="77777777" w:rsidR="00222EBF" w:rsidRPr="00222EBF" w:rsidRDefault="00222EBF" w:rsidP="00222EBF">
            <w:pPr>
              <w:spacing w:after="0" w:line="240" w:lineRule="auto"/>
              <w:jc w:val="right"/>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14:paraId="07DF755B"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22A5E0E7"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50B1C446"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01541234" w14:textId="77777777" w:rsidTr="00222EBF">
        <w:trPr>
          <w:trHeight w:val="315"/>
        </w:trPr>
        <w:tc>
          <w:tcPr>
            <w:tcW w:w="2430" w:type="dxa"/>
            <w:tcBorders>
              <w:top w:val="nil"/>
              <w:left w:val="nil"/>
              <w:bottom w:val="single" w:sz="8" w:space="0" w:color="auto"/>
              <w:right w:val="nil"/>
            </w:tcBorders>
            <w:shd w:val="clear" w:color="auto" w:fill="auto"/>
            <w:noWrap/>
            <w:vAlign w:val="bottom"/>
            <w:hideMark/>
          </w:tcPr>
          <w:p w14:paraId="41FBA29F"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Observations</w:t>
            </w:r>
          </w:p>
        </w:tc>
        <w:tc>
          <w:tcPr>
            <w:tcW w:w="1527" w:type="dxa"/>
            <w:tcBorders>
              <w:top w:val="nil"/>
              <w:left w:val="nil"/>
              <w:bottom w:val="single" w:sz="8" w:space="0" w:color="auto"/>
              <w:right w:val="nil"/>
            </w:tcBorders>
            <w:shd w:val="clear" w:color="auto" w:fill="auto"/>
            <w:noWrap/>
            <w:vAlign w:val="bottom"/>
            <w:hideMark/>
          </w:tcPr>
          <w:p w14:paraId="6D9A8DAB"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185</w:t>
            </w:r>
          </w:p>
        </w:tc>
        <w:tc>
          <w:tcPr>
            <w:tcW w:w="1518" w:type="dxa"/>
            <w:tcBorders>
              <w:top w:val="nil"/>
              <w:left w:val="nil"/>
              <w:bottom w:val="nil"/>
              <w:right w:val="nil"/>
            </w:tcBorders>
            <w:shd w:val="clear" w:color="auto" w:fill="auto"/>
            <w:noWrap/>
            <w:vAlign w:val="bottom"/>
            <w:hideMark/>
          </w:tcPr>
          <w:p w14:paraId="5D39C624" w14:textId="77777777" w:rsidR="00222EBF" w:rsidRPr="00222EBF" w:rsidRDefault="00222EBF" w:rsidP="00222EBF">
            <w:pPr>
              <w:spacing w:after="0" w:line="240" w:lineRule="auto"/>
              <w:jc w:val="right"/>
              <w:rPr>
                <w:rFonts w:ascii="Calibri" w:eastAsia="Times New Roman" w:hAnsi="Calibri" w:cs="Calibri"/>
                <w:color w:val="000000"/>
              </w:rPr>
            </w:pPr>
          </w:p>
        </w:tc>
        <w:tc>
          <w:tcPr>
            <w:tcW w:w="1150" w:type="dxa"/>
            <w:tcBorders>
              <w:top w:val="nil"/>
              <w:left w:val="nil"/>
              <w:bottom w:val="nil"/>
              <w:right w:val="nil"/>
            </w:tcBorders>
            <w:shd w:val="clear" w:color="auto" w:fill="auto"/>
            <w:noWrap/>
            <w:vAlign w:val="bottom"/>
            <w:hideMark/>
          </w:tcPr>
          <w:p w14:paraId="0C733803"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B3871E7"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7F768833"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60092B53" w14:textId="77777777" w:rsidTr="00222EBF">
        <w:trPr>
          <w:trHeight w:val="300"/>
        </w:trPr>
        <w:tc>
          <w:tcPr>
            <w:tcW w:w="2430" w:type="dxa"/>
            <w:tcBorders>
              <w:top w:val="nil"/>
              <w:left w:val="nil"/>
              <w:bottom w:val="nil"/>
              <w:right w:val="nil"/>
            </w:tcBorders>
            <w:shd w:val="clear" w:color="auto" w:fill="auto"/>
            <w:noWrap/>
            <w:vAlign w:val="bottom"/>
            <w:hideMark/>
          </w:tcPr>
          <w:p w14:paraId="114B0A2B"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527" w:type="dxa"/>
            <w:tcBorders>
              <w:top w:val="nil"/>
              <w:left w:val="nil"/>
              <w:bottom w:val="nil"/>
              <w:right w:val="nil"/>
            </w:tcBorders>
            <w:shd w:val="clear" w:color="auto" w:fill="auto"/>
            <w:noWrap/>
            <w:vAlign w:val="bottom"/>
            <w:hideMark/>
          </w:tcPr>
          <w:p w14:paraId="06D1CCB9"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518" w:type="dxa"/>
            <w:tcBorders>
              <w:top w:val="nil"/>
              <w:left w:val="nil"/>
              <w:bottom w:val="nil"/>
              <w:right w:val="nil"/>
            </w:tcBorders>
            <w:shd w:val="clear" w:color="auto" w:fill="auto"/>
            <w:noWrap/>
            <w:vAlign w:val="bottom"/>
            <w:hideMark/>
          </w:tcPr>
          <w:p w14:paraId="39A77D8E"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150" w:type="dxa"/>
            <w:tcBorders>
              <w:top w:val="nil"/>
              <w:left w:val="nil"/>
              <w:bottom w:val="nil"/>
              <w:right w:val="nil"/>
            </w:tcBorders>
            <w:shd w:val="clear" w:color="auto" w:fill="auto"/>
            <w:noWrap/>
            <w:vAlign w:val="bottom"/>
            <w:hideMark/>
          </w:tcPr>
          <w:p w14:paraId="69889673"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800A47A"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0BB2A8FA"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21D13FFF" w14:textId="77777777" w:rsidTr="00222EBF">
        <w:trPr>
          <w:trHeight w:val="315"/>
        </w:trPr>
        <w:tc>
          <w:tcPr>
            <w:tcW w:w="2430" w:type="dxa"/>
            <w:tcBorders>
              <w:top w:val="nil"/>
              <w:left w:val="nil"/>
              <w:bottom w:val="nil"/>
              <w:right w:val="nil"/>
            </w:tcBorders>
            <w:shd w:val="clear" w:color="auto" w:fill="auto"/>
            <w:noWrap/>
            <w:vAlign w:val="bottom"/>
            <w:hideMark/>
          </w:tcPr>
          <w:p w14:paraId="5AD00B4F"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ANOVA</w:t>
            </w:r>
          </w:p>
        </w:tc>
        <w:tc>
          <w:tcPr>
            <w:tcW w:w="1527" w:type="dxa"/>
            <w:tcBorders>
              <w:top w:val="nil"/>
              <w:left w:val="nil"/>
              <w:bottom w:val="nil"/>
              <w:right w:val="nil"/>
            </w:tcBorders>
            <w:shd w:val="clear" w:color="auto" w:fill="auto"/>
            <w:noWrap/>
            <w:vAlign w:val="bottom"/>
            <w:hideMark/>
          </w:tcPr>
          <w:p w14:paraId="7A4EAEB6" w14:textId="77777777" w:rsidR="00222EBF" w:rsidRPr="00222EBF" w:rsidRDefault="00222EBF" w:rsidP="00222EBF">
            <w:pPr>
              <w:spacing w:after="0" w:line="240" w:lineRule="auto"/>
              <w:rPr>
                <w:rFonts w:ascii="Calibri" w:eastAsia="Times New Roman" w:hAnsi="Calibri" w:cs="Calibri"/>
                <w:color w:val="000000"/>
              </w:rPr>
            </w:pPr>
          </w:p>
        </w:tc>
        <w:tc>
          <w:tcPr>
            <w:tcW w:w="1518" w:type="dxa"/>
            <w:tcBorders>
              <w:top w:val="nil"/>
              <w:left w:val="nil"/>
              <w:bottom w:val="nil"/>
              <w:right w:val="nil"/>
            </w:tcBorders>
            <w:shd w:val="clear" w:color="auto" w:fill="auto"/>
            <w:noWrap/>
            <w:vAlign w:val="bottom"/>
            <w:hideMark/>
          </w:tcPr>
          <w:p w14:paraId="3791743A"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150" w:type="dxa"/>
            <w:tcBorders>
              <w:top w:val="nil"/>
              <w:left w:val="nil"/>
              <w:bottom w:val="nil"/>
              <w:right w:val="nil"/>
            </w:tcBorders>
            <w:shd w:val="clear" w:color="auto" w:fill="auto"/>
            <w:noWrap/>
            <w:vAlign w:val="bottom"/>
            <w:hideMark/>
          </w:tcPr>
          <w:p w14:paraId="6224B580"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553E6F0"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6ECF4D31"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5FF67AAE" w14:textId="77777777" w:rsidTr="00222EBF">
        <w:trPr>
          <w:trHeight w:val="300"/>
        </w:trPr>
        <w:tc>
          <w:tcPr>
            <w:tcW w:w="2430" w:type="dxa"/>
            <w:tcBorders>
              <w:top w:val="single" w:sz="8" w:space="0" w:color="auto"/>
              <w:left w:val="nil"/>
              <w:bottom w:val="single" w:sz="4" w:space="0" w:color="auto"/>
              <w:right w:val="nil"/>
            </w:tcBorders>
            <w:shd w:val="clear" w:color="auto" w:fill="auto"/>
            <w:noWrap/>
            <w:vAlign w:val="bottom"/>
            <w:hideMark/>
          </w:tcPr>
          <w:p w14:paraId="7390E264"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 </w:t>
            </w:r>
          </w:p>
        </w:tc>
        <w:tc>
          <w:tcPr>
            <w:tcW w:w="1527" w:type="dxa"/>
            <w:tcBorders>
              <w:top w:val="single" w:sz="8" w:space="0" w:color="auto"/>
              <w:left w:val="nil"/>
              <w:bottom w:val="single" w:sz="4" w:space="0" w:color="auto"/>
              <w:right w:val="nil"/>
            </w:tcBorders>
            <w:shd w:val="clear" w:color="auto" w:fill="auto"/>
            <w:noWrap/>
            <w:vAlign w:val="bottom"/>
            <w:hideMark/>
          </w:tcPr>
          <w:p w14:paraId="1849FE7B"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df</w:t>
            </w:r>
          </w:p>
        </w:tc>
        <w:tc>
          <w:tcPr>
            <w:tcW w:w="1518" w:type="dxa"/>
            <w:tcBorders>
              <w:top w:val="single" w:sz="8" w:space="0" w:color="auto"/>
              <w:left w:val="nil"/>
              <w:bottom w:val="single" w:sz="4" w:space="0" w:color="auto"/>
              <w:right w:val="nil"/>
            </w:tcBorders>
            <w:shd w:val="clear" w:color="auto" w:fill="auto"/>
            <w:noWrap/>
            <w:vAlign w:val="bottom"/>
            <w:hideMark/>
          </w:tcPr>
          <w:p w14:paraId="69B47ABD"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SS</w:t>
            </w:r>
          </w:p>
        </w:tc>
        <w:tc>
          <w:tcPr>
            <w:tcW w:w="1150" w:type="dxa"/>
            <w:tcBorders>
              <w:top w:val="single" w:sz="8" w:space="0" w:color="auto"/>
              <w:left w:val="nil"/>
              <w:bottom w:val="single" w:sz="4" w:space="0" w:color="auto"/>
              <w:right w:val="nil"/>
            </w:tcBorders>
            <w:shd w:val="clear" w:color="auto" w:fill="auto"/>
            <w:noWrap/>
            <w:vAlign w:val="bottom"/>
            <w:hideMark/>
          </w:tcPr>
          <w:p w14:paraId="4BD59E7E"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MS</w:t>
            </w:r>
          </w:p>
        </w:tc>
        <w:tc>
          <w:tcPr>
            <w:tcW w:w="1276" w:type="dxa"/>
            <w:tcBorders>
              <w:top w:val="single" w:sz="8" w:space="0" w:color="auto"/>
              <w:left w:val="nil"/>
              <w:bottom w:val="single" w:sz="4" w:space="0" w:color="auto"/>
              <w:right w:val="nil"/>
            </w:tcBorders>
            <w:shd w:val="clear" w:color="auto" w:fill="auto"/>
            <w:noWrap/>
            <w:vAlign w:val="bottom"/>
            <w:hideMark/>
          </w:tcPr>
          <w:p w14:paraId="5D2E2EF3"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F</w:t>
            </w:r>
          </w:p>
        </w:tc>
        <w:tc>
          <w:tcPr>
            <w:tcW w:w="1459" w:type="dxa"/>
            <w:tcBorders>
              <w:top w:val="single" w:sz="8" w:space="0" w:color="auto"/>
              <w:left w:val="nil"/>
              <w:bottom w:val="single" w:sz="4" w:space="0" w:color="auto"/>
              <w:right w:val="nil"/>
            </w:tcBorders>
            <w:shd w:val="clear" w:color="auto" w:fill="auto"/>
            <w:noWrap/>
            <w:vAlign w:val="bottom"/>
            <w:hideMark/>
          </w:tcPr>
          <w:p w14:paraId="4FCBFEB0"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Significance F</w:t>
            </w:r>
          </w:p>
        </w:tc>
      </w:tr>
      <w:tr w:rsidR="00222EBF" w:rsidRPr="00222EBF" w14:paraId="1CED22F6" w14:textId="77777777" w:rsidTr="00222EBF">
        <w:trPr>
          <w:trHeight w:val="70"/>
        </w:trPr>
        <w:tc>
          <w:tcPr>
            <w:tcW w:w="2430" w:type="dxa"/>
            <w:tcBorders>
              <w:top w:val="nil"/>
              <w:left w:val="nil"/>
              <w:bottom w:val="nil"/>
              <w:right w:val="nil"/>
            </w:tcBorders>
            <w:shd w:val="clear" w:color="auto" w:fill="auto"/>
            <w:noWrap/>
            <w:vAlign w:val="bottom"/>
            <w:hideMark/>
          </w:tcPr>
          <w:p w14:paraId="0DCD4FC3"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Regression</w:t>
            </w:r>
          </w:p>
        </w:tc>
        <w:tc>
          <w:tcPr>
            <w:tcW w:w="1527" w:type="dxa"/>
            <w:tcBorders>
              <w:top w:val="nil"/>
              <w:left w:val="nil"/>
              <w:bottom w:val="nil"/>
              <w:right w:val="nil"/>
            </w:tcBorders>
            <w:shd w:val="clear" w:color="auto" w:fill="auto"/>
            <w:noWrap/>
            <w:vAlign w:val="bottom"/>
            <w:hideMark/>
          </w:tcPr>
          <w:p w14:paraId="1879AA8F"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w:t>
            </w:r>
          </w:p>
        </w:tc>
        <w:tc>
          <w:tcPr>
            <w:tcW w:w="1518" w:type="dxa"/>
            <w:tcBorders>
              <w:top w:val="nil"/>
              <w:left w:val="nil"/>
              <w:bottom w:val="nil"/>
              <w:right w:val="nil"/>
            </w:tcBorders>
            <w:shd w:val="clear" w:color="auto" w:fill="auto"/>
            <w:noWrap/>
            <w:vAlign w:val="bottom"/>
            <w:hideMark/>
          </w:tcPr>
          <w:p w14:paraId="0E90E4B4"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23390673878</w:t>
            </w:r>
          </w:p>
        </w:tc>
        <w:tc>
          <w:tcPr>
            <w:tcW w:w="1150" w:type="dxa"/>
            <w:tcBorders>
              <w:top w:val="nil"/>
              <w:left w:val="nil"/>
              <w:bottom w:val="nil"/>
              <w:right w:val="nil"/>
            </w:tcBorders>
            <w:shd w:val="clear" w:color="auto" w:fill="auto"/>
            <w:noWrap/>
            <w:vAlign w:val="bottom"/>
            <w:hideMark/>
          </w:tcPr>
          <w:p w14:paraId="67A27C12"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2.34E+10</w:t>
            </w:r>
          </w:p>
        </w:tc>
        <w:tc>
          <w:tcPr>
            <w:tcW w:w="1276" w:type="dxa"/>
            <w:tcBorders>
              <w:top w:val="nil"/>
              <w:left w:val="nil"/>
              <w:bottom w:val="nil"/>
              <w:right w:val="nil"/>
            </w:tcBorders>
            <w:shd w:val="clear" w:color="auto" w:fill="auto"/>
            <w:noWrap/>
            <w:vAlign w:val="bottom"/>
            <w:hideMark/>
          </w:tcPr>
          <w:p w14:paraId="5F7E9E98"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97.3958549</w:t>
            </w:r>
          </w:p>
        </w:tc>
        <w:tc>
          <w:tcPr>
            <w:tcW w:w="1459" w:type="dxa"/>
            <w:tcBorders>
              <w:top w:val="nil"/>
              <w:left w:val="nil"/>
              <w:bottom w:val="nil"/>
              <w:right w:val="nil"/>
            </w:tcBorders>
            <w:shd w:val="clear" w:color="auto" w:fill="auto"/>
            <w:noWrap/>
            <w:vAlign w:val="bottom"/>
            <w:hideMark/>
          </w:tcPr>
          <w:p w14:paraId="1797282E"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1.09296E-18</w:t>
            </w:r>
          </w:p>
        </w:tc>
      </w:tr>
      <w:tr w:rsidR="00222EBF" w:rsidRPr="00222EBF" w14:paraId="6FABE8C4" w14:textId="77777777" w:rsidTr="00222EBF">
        <w:trPr>
          <w:trHeight w:val="300"/>
        </w:trPr>
        <w:tc>
          <w:tcPr>
            <w:tcW w:w="2430" w:type="dxa"/>
            <w:tcBorders>
              <w:top w:val="nil"/>
              <w:left w:val="nil"/>
              <w:bottom w:val="nil"/>
              <w:right w:val="nil"/>
            </w:tcBorders>
            <w:shd w:val="clear" w:color="auto" w:fill="auto"/>
            <w:noWrap/>
            <w:vAlign w:val="bottom"/>
            <w:hideMark/>
          </w:tcPr>
          <w:p w14:paraId="5062FE53"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Residual</w:t>
            </w:r>
          </w:p>
        </w:tc>
        <w:tc>
          <w:tcPr>
            <w:tcW w:w="1527" w:type="dxa"/>
            <w:tcBorders>
              <w:top w:val="nil"/>
              <w:left w:val="nil"/>
              <w:bottom w:val="nil"/>
              <w:right w:val="nil"/>
            </w:tcBorders>
            <w:shd w:val="clear" w:color="auto" w:fill="auto"/>
            <w:noWrap/>
            <w:vAlign w:val="bottom"/>
            <w:hideMark/>
          </w:tcPr>
          <w:p w14:paraId="00C39085"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183</w:t>
            </w:r>
          </w:p>
        </w:tc>
        <w:tc>
          <w:tcPr>
            <w:tcW w:w="1518" w:type="dxa"/>
            <w:tcBorders>
              <w:top w:val="nil"/>
              <w:left w:val="nil"/>
              <w:bottom w:val="nil"/>
              <w:right w:val="nil"/>
            </w:tcBorders>
            <w:shd w:val="clear" w:color="auto" w:fill="auto"/>
            <w:noWrap/>
            <w:vAlign w:val="bottom"/>
            <w:hideMark/>
          </w:tcPr>
          <w:p w14:paraId="698BF40A"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43949440379</w:t>
            </w:r>
          </w:p>
        </w:tc>
        <w:tc>
          <w:tcPr>
            <w:tcW w:w="1150" w:type="dxa"/>
            <w:tcBorders>
              <w:top w:val="nil"/>
              <w:left w:val="nil"/>
              <w:bottom w:val="nil"/>
              <w:right w:val="nil"/>
            </w:tcBorders>
            <w:shd w:val="clear" w:color="auto" w:fill="auto"/>
            <w:noWrap/>
            <w:vAlign w:val="bottom"/>
            <w:hideMark/>
          </w:tcPr>
          <w:p w14:paraId="391E068A"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2.4E+08</w:t>
            </w:r>
          </w:p>
        </w:tc>
        <w:tc>
          <w:tcPr>
            <w:tcW w:w="1276" w:type="dxa"/>
            <w:tcBorders>
              <w:top w:val="nil"/>
              <w:left w:val="nil"/>
              <w:bottom w:val="nil"/>
              <w:right w:val="nil"/>
            </w:tcBorders>
            <w:shd w:val="clear" w:color="auto" w:fill="auto"/>
            <w:noWrap/>
            <w:vAlign w:val="bottom"/>
            <w:hideMark/>
          </w:tcPr>
          <w:p w14:paraId="4FEDB872" w14:textId="77777777" w:rsidR="00222EBF" w:rsidRPr="00222EBF" w:rsidRDefault="00222EBF" w:rsidP="00222EBF">
            <w:pPr>
              <w:spacing w:after="0" w:line="240" w:lineRule="auto"/>
              <w:jc w:val="right"/>
              <w:rPr>
                <w:rFonts w:ascii="Calibri" w:eastAsia="Times New Roman" w:hAnsi="Calibri" w:cs="Calibri"/>
                <w:color w:val="000000"/>
              </w:rPr>
            </w:pPr>
          </w:p>
        </w:tc>
        <w:tc>
          <w:tcPr>
            <w:tcW w:w="1459" w:type="dxa"/>
            <w:tcBorders>
              <w:top w:val="nil"/>
              <w:left w:val="nil"/>
              <w:bottom w:val="nil"/>
              <w:right w:val="nil"/>
            </w:tcBorders>
            <w:shd w:val="clear" w:color="auto" w:fill="auto"/>
            <w:noWrap/>
            <w:vAlign w:val="bottom"/>
            <w:hideMark/>
          </w:tcPr>
          <w:p w14:paraId="6DC9BEDC"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7B2CC690" w14:textId="77777777" w:rsidTr="00222EBF">
        <w:trPr>
          <w:trHeight w:val="315"/>
        </w:trPr>
        <w:tc>
          <w:tcPr>
            <w:tcW w:w="2430" w:type="dxa"/>
            <w:tcBorders>
              <w:top w:val="nil"/>
              <w:left w:val="nil"/>
              <w:bottom w:val="single" w:sz="8" w:space="0" w:color="auto"/>
              <w:right w:val="nil"/>
            </w:tcBorders>
            <w:shd w:val="clear" w:color="auto" w:fill="auto"/>
            <w:noWrap/>
            <w:vAlign w:val="bottom"/>
            <w:hideMark/>
          </w:tcPr>
          <w:p w14:paraId="310DA84E"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Total</w:t>
            </w:r>
          </w:p>
        </w:tc>
        <w:tc>
          <w:tcPr>
            <w:tcW w:w="1527" w:type="dxa"/>
            <w:tcBorders>
              <w:top w:val="nil"/>
              <w:left w:val="nil"/>
              <w:bottom w:val="single" w:sz="8" w:space="0" w:color="auto"/>
              <w:right w:val="nil"/>
            </w:tcBorders>
            <w:shd w:val="clear" w:color="auto" w:fill="auto"/>
            <w:noWrap/>
            <w:vAlign w:val="bottom"/>
            <w:hideMark/>
          </w:tcPr>
          <w:p w14:paraId="73FE90F9"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184</w:t>
            </w:r>
          </w:p>
        </w:tc>
        <w:tc>
          <w:tcPr>
            <w:tcW w:w="1518" w:type="dxa"/>
            <w:tcBorders>
              <w:top w:val="nil"/>
              <w:left w:val="nil"/>
              <w:bottom w:val="single" w:sz="8" w:space="0" w:color="auto"/>
              <w:right w:val="nil"/>
            </w:tcBorders>
            <w:shd w:val="clear" w:color="auto" w:fill="auto"/>
            <w:noWrap/>
            <w:vAlign w:val="bottom"/>
            <w:hideMark/>
          </w:tcPr>
          <w:p w14:paraId="080C9C18"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67340114258</w:t>
            </w:r>
          </w:p>
        </w:tc>
        <w:tc>
          <w:tcPr>
            <w:tcW w:w="1150" w:type="dxa"/>
            <w:tcBorders>
              <w:top w:val="nil"/>
              <w:left w:val="nil"/>
              <w:bottom w:val="single" w:sz="8" w:space="0" w:color="auto"/>
              <w:right w:val="nil"/>
            </w:tcBorders>
            <w:shd w:val="clear" w:color="auto" w:fill="auto"/>
            <w:noWrap/>
            <w:vAlign w:val="bottom"/>
            <w:hideMark/>
          </w:tcPr>
          <w:p w14:paraId="66CCED1A"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 </w:t>
            </w:r>
          </w:p>
        </w:tc>
        <w:tc>
          <w:tcPr>
            <w:tcW w:w="1276" w:type="dxa"/>
            <w:tcBorders>
              <w:top w:val="nil"/>
              <w:left w:val="nil"/>
              <w:bottom w:val="single" w:sz="8" w:space="0" w:color="auto"/>
              <w:right w:val="nil"/>
            </w:tcBorders>
            <w:shd w:val="clear" w:color="auto" w:fill="auto"/>
            <w:noWrap/>
            <w:vAlign w:val="bottom"/>
            <w:hideMark/>
          </w:tcPr>
          <w:p w14:paraId="5EB0FAF9"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 </w:t>
            </w:r>
          </w:p>
        </w:tc>
        <w:tc>
          <w:tcPr>
            <w:tcW w:w="1459" w:type="dxa"/>
            <w:tcBorders>
              <w:top w:val="nil"/>
              <w:left w:val="nil"/>
              <w:bottom w:val="nil"/>
              <w:right w:val="nil"/>
            </w:tcBorders>
            <w:shd w:val="clear" w:color="auto" w:fill="auto"/>
            <w:noWrap/>
            <w:vAlign w:val="bottom"/>
            <w:hideMark/>
          </w:tcPr>
          <w:p w14:paraId="46991E50" w14:textId="77777777" w:rsidR="00222EBF" w:rsidRPr="00222EBF" w:rsidRDefault="00222EBF" w:rsidP="00222EBF">
            <w:pPr>
              <w:spacing w:after="0" w:line="240" w:lineRule="auto"/>
              <w:rPr>
                <w:rFonts w:ascii="Calibri" w:eastAsia="Times New Roman" w:hAnsi="Calibri" w:cs="Calibri"/>
                <w:color w:val="000000"/>
              </w:rPr>
            </w:pPr>
          </w:p>
        </w:tc>
      </w:tr>
      <w:tr w:rsidR="00222EBF" w:rsidRPr="00222EBF" w14:paraId="575432B6" w14:textId="77777777" w:rsidTr="00222EBF">
        <w:trPr>
          <w:trHeight w:val="315"/>
        </w:trPr>
        <w:tc>
          <w:tcPr>
            <w:tcW w:w="2430" w:type="dxa"/>
            <w:tcBorders>
              <w:top w:val="nil"/>
              <w:left w:val="nil"/>
              <w:bottom w:val="nil"/>
              <w:right w:val="nil"/>
            </w:tcBorders>
            <w:shd w:val="clear" w:color="auto" w:fill="auto"/>
            <w:noWrap/>
            <w:vAlign w:val="bottom"/>
            <w:hideMark/>
          </w:tcPr>
          <w:p w14:paraId="7FCA8AE7"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527" w:type="dxa"/>
            <w:tcBorders>
              <w:top w:val="nil"/>
              <w:left w:val="nil"/>
              <w:bottom w:val="nil"/>
              <w:right w:val="nil"/>
            </w:tcBorders>
            <w:shd w:val="clear" w:color="auto" w:fill="auto"/>
            <w:noWrap/>
            <w:vAlign w:val="bottom"/>
            <w:hideMark/>
          </w:tcPr>
          <w:p w14:paraId="183FC538"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518" w:type="dxa"/>
            <w:tcBorders>
              <w:top w:val="nil"/>
              <w:left w:val="nil"/>
              <w:bottom w:val="nil"/>
              <w:right w:val="nil"/>
            </w:tcBorders>
            <w:shd w:val="clear" w:color="auto" w:fill="auto"/>
            <w:noWrap/>
            <w:vAlign w:val="bottom"/>
            <w:hideMark/>
          </w:tcPr>
          <w:p w14:paraId="617DAE36"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150" w:type="dxa"/>
            <w:tcBorders>
              <w:top w:val="nil"/>
              <w:left w:val="nil"/>
              <w:bottom w:val="nil"/>
              <w:right w:val="nil"/>
            </w:tcBorders>
            <w:shd w:val="clear" w:color="auto" w:fill="auto"/>
            <w:noWrap/>
            <w:vAlign w:val="bottom"/>
            <w:hideMark/>
          </w:tcPr>
          <w:p w14:paraId="2D9148A7"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99CEBE3" w14:textId="77777777" w:rsidR="00222EBF" w:rsidRPr="00222EBF" w:rsidRDefault="00222EBF" w:rsidP="00222EBF">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14:paraId="5412264D" w14:textId="77777777" w:rsidR="00222EBF" w:rsidRPr="00222EBF" w:rsidRDefault="00222EBF" w:rsidP="00222EBF">
            <w:pPr>
              <w:spacing w:after="0" w:line="240" w:lineRule="auto"/>
              <w:rPr>
                <w:rFonts w:ascii="Times New Roman" w:eastAsia="Times New Roman" w:hAnsi="Times New Roman" w:cs="Times New Roman"/>
                <w:sz w:val="20"/>
                <w:szCs w:val="20"/>
              </w:rPr>
            </w:pPr>
          </w:p>
        </w:tc>
      </w:tr>
      <w:tr w:rsidR="00222EBF" w:rsidRPr="00222EBF" w14:paraId="3BF38E8C" w14:textId="77777777" w:rsidTr="00222EBF">
        <w:trPr>
          <w:trHeight w:val="315"/>
        </w:trPr>
        <w:tc>
          <w:tcPr>
            <w:tcW w:w="2430" w:type="dxa"/>
            <w:tcBorders>
              <w:top w:val="single" w:sz="8" w:space="0" w:color="auto"/>
              <w:left w:val="nil"/>
              <w:bottom w:val="single" w:sz="4" w:space="0" w:color="auto"/>
              <w:right w:val="nil"/>
            </w:tcBorders>
            <w:shd w:val="clear" w:color="auto" w:fill="auto"/>
            <w:noWrap/>
            <w:vAlign w:val="bottom"/>
            <w:hideMark/>
          </w:tcPr>
          <w:p w14:paraId="542A48AE"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 </w:t>
            </w:r>
          </w:p>
        </w:tc>
        <w:tc>
          <w:tcPr>
            <w:tcW w:w="1527" w:type="dxa"/>
            <w:tcBorders>
              <w:top w:val="single" w:sz="8" w:space="0" w:color="auto"/>
              <w:left w:val="nil"/>
              <w:bottom w:val="single" w:sz="4" w:space="0" w:color="auto"/>
              <w:right w:val="nil"/>
            </w:tcBorders>
            <w:shd w:val="clear" w:color="auto" w:fill="auto"/>
            <w:noWrap/>
            <w:vAlign w:val="bottom"/>
            <w:hideMark/>
          </w:tcPr>
          <w:p w14:paraId="75332FDF"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Coefficients</w:t>
            </w:r>
          </w:p>
        </w:tc>
        <w:tc>
          <w:tcPr>
            <w:tcW w:w="1518" w:type="dxa"/>
            <w:tcBorders>
              <w:top w:val="single" w:sz="8" w:space="0" w:color="auto"/>
              <w:left w:val="nil"/>
              <w:bottom w:val="single" w:sz="4" w:space="0" w:color="auto"/>
              <w:right w:val="nil"/>
            </w:tcBorders>
            <w:shd w:val="clear" w:color="auto" w:fill="auto"/>
            <w:noWrap/>
            <w:vAlign w:val="bottom"/>
            <w:hideMark/>
          </w:tcPr>
          <w:p w14:paraId="47C07718"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Standard Error</w:t>
            </w:r>
          </w:p>
        </w:tc>
        <w:tc>
          <w:tcPr>
            <w:tcW w:w="1150" w:type="dxa"/>
            <w:tcBorders>
              <w:top w:val="single" w:sz="8" w:space="0" w:color="auto"/>
              <w:left w:val="nil"/>
              <w:bottom w:val="single" w:sz="4" w:space="0" w:color="auto"/>
              <w:right w:val="nil"/>
            </w:tcBorders>
            <w:shd w:val="clear" w:color="auto" w:fill="auto"/>
            <w:noWrap/>
            <w:vAlign w:val="bottom"/>
            <w:hideMark/>
          </w:tcPr>
          <w:p w14:paraId="3DA5C1F0"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t Stat</w:t>
            </w:r>
          </w:p>
        </w:tc>
        <w:tc>
          <w:tcPr>
            <w:tcW w:w="1276" w:type="dxa"/>
            <w:tcBorders>
              <w:top w:val="single" w:sz="8" w:space="0" w:color="auto"/>
              <w:left w:val="nil"/>
              <w:bottom w:val="single" w:sz="4" w:space="0" w:color="auto"/>
              <w:right w:val="nil"/>
            </w:tcBorders>
            <w:shd w:val="clear" w:color="auto" w:fill="auto"/>
            <w:noWrap/>
            <w:vAlign w:val="bottom"/>
            <w:hideMark/>
          </w:tcPr>
          <w:p w14:paraId="1B0DF572" w14:textId="77777777" w:rsidR="00222EBF" w:rsidRPr="00222EBF" w:rsidRDefault="00222EBF" w:rsidP="00222EBF">
            <w:pPr>
              <w:spacing w:after="0" w:line="240" w:lineRule="auto"/>
              <w:jc w:val="center"/>
              <w:rPr>
                <w:rFonts w:ascii="Calibri" w:eastAsia="Times New Roman" w:hAnsi="Calibri" w:cs="Calibri"/>
                <w:i/>
                <w:iCs/>
                <w:color w:val="000000"/>
              </w:rPr>
            </w:pPr>
            <w:r w:rsidRPr="00222EBF">
              <w:rPr>
                <w:rFonts w:ascii="Calibri" w:eastAsia="Times New Roman" w:hAnsi="Calibri" w:cs="Calibri"/>
                <w:i/>
                <w:iCs/>
                <w:color w:val="000000"/>
              </w:rPr>
              <w:t>P-value</w:t>
            </w:r>
          </w:p>
        </w:tc>
        <w:tc>
          <w:tcPr>
            <w:tcW w:w="1459" w:type="dxa"/>
            <w:tcBorders>
              <w:top w:val="nil"/>
              <w:left w:val="nil"/>
              <w:bottom w:val="nil"/>
              <w:right w:val="nil"/>
            </w:tcBorders>
            <w:shd w:val="clear" w:color="auto" w:fill="auto"/>
            <w:noWrap/>
            <w:vAlign w:val="bottom"/>
            <w:hideMark/>
          </w:tcPr>
          <w:p w14:paraId="018DE76A" w14:textId="77777777" w:rsidR="00222EBF" w:rsidRPr="00222EBF" w:rsidRDefault="00222EBF" w:rsidP="00222EBF">
            <w:pPr>
              <w:spacing w:after="0" w:line="240" w:lineRule="auto"/>
              <w:jc w:val="center"/>
              <w:rPr>
                <w:rFonts w:ascii="Calibri" w:eastAsia="Times New Roman" w:hAnsi="Calibri" w:cs="Calibri"/>
                <w:i/>
                <w:iCs/>
                <w:color w:val="000000"/>
              </w:rPr>
            </w:pPr>
          </w:p>
        </w:tc>
      </w:tr>
      <w:tr w:rsidR="00222EBF" w:rsidRPr="00222EBF" w14:paraId="1AEAC5D9" w14:textId="77777777" w:rsidTr="00222EBF">
        <w:trPr>
          <w:trHeight w:val="315"/>
        </w:trPr>
        <w:tc>
          <w:tcPr>
            <w:tcW w:w="2430" w:type="dxa"/>
            <w:tcBorders>
              <w:top w:val="nil"/>
              <w:left w:val="nil"/>
              <w:bottom w:val="nil"/>
              <w:right w:val="nil"/>
            </w:tcBorders>
            <w:shd w:val="clear" w:color="auto" w:fill="auto"/>
            <w:noWrap/>
            <w:vAlign w:val="bottom"/>
            <w:hideMark/>
          </w:tcPr>
          <w:p w14:paraId="09B05DD1" w14:textId="77777777" w:rsidR="00222EBF" w:rsidRPr="00222EBF" w:rsidRDefault="00222EBF" w:rsidP="00222EBF">
            <w:pPr>
              <w:spacing w:after="0" w:line="240" w:lineRule="auto"/>
              <w:rPr>
                <w:rFonts w:ascii="Calibri" w:eastAsia="Times New Roman" w:hAnsi="Calibri" w:cs="Calibri"/>
                <w:color w:val="000000"/>
              </w:rPr>
            </w:pPr>
            <w:r w:rsidRPr="00222EBF">
              <w:rPr>
                <w:rFonts w:ascii="Calibri" w:eastAsia="Times New Roman" w:hAnsi="Calibri" w:cs="Calibri"/>
                <w:color w:val="000000"/>
              </w:rPr>
              <w:t>Intercept</w:t>
            </w:r>
          </w:p>
        </w:tc>
        <w:tc>
          <w:tcPr>
            <w:tcW w:w="1527" w:type="dxa"/>
            <w:tcBorders>
              <w:top w:val="nil"/>
              <w:left w:val="nil"/>
              <w:bottom w:val="nil"/>
              <w:right w:val="nil"/>
            </w:tcBorders>
            <w:shd w:val="clear" w:color="auto" w:fill="auto"/>
            <w:noWrap/>
            <w:vAlign w:val="bottom"/>
            <w:hideMark/>
          </w:tcPr>
          <w:p w14:paraId="4E0BC868"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-13282.41047</w:t>
            </w:r>
          </w:p>
        </w:tc>
        <w:tc>
          <w:tcPr>
            <w:tcW w:w="1518" w:type="dxa"/>
            <w:tcBorders>
              <w:top w:val="nil"/>
              <w:left w:val="nil"/>
              <w:bottom w:val="nil"/>
              <w:right w:val="nil"/>
            </w:tcBorders>
            <w:shd w:val="clear" w:color="auto" w:fill="auto"/>
            <w:noWrap/>
            <w:vAlign w:val="bottom"/>
            <w:hideMark/>
          </w:tcPr>
          <w:p w14:paraId="35142170"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3325.536064</w:t>
            </w:r>
          </w:p>
        </w:tc>
        <w:tc>
          <w:tcPr>
            <w:tcW w:w="1150" w:type="dxa"/>
            <w:tcBorders>
              <w:top w:val="nil"/>
              <w:left w:val="nil"/>
              <w:bottom w:val="nil"/>
              <w:right w:val="nil"/>
            </w:tcBorders>
            <w:shd w:val="clear" w:color="auto" w:fill="auto"/>
            <w:noWrap/>
            <w:vAlign w:val="bottom"/>
            <w:hideMark/>
          </w:tcPr>
          <w:p w14:paraId="60538F7D"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-3.99407</w:t>
            </w:r>
          </w:p>
        </w:tc>
        <w:tc>
          <w:tcPr>
            <w:tcW w:w="1276" w:type="dxa"/>
            <w:tcBorders>
              <w:top w:val="nil"/>
              <w:left w:val="nil"/>
              <w:bottom w:val="nil"/>
              <w:right w:val="nil"/>
            </w:tcBorders>
            <w:shd w:val="clear" w:color="auto" w:fill="auto"/>
            <w:noWrap/>
            <w:vAlign w:val="bottom"/>
            <w:hideMark/>
          </w:tcPr>
          <w:p w14:paraId="00B4AB65"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9.399E-05</w:t>
            </w:r>
          </w:p>
        </w:tc>
        <w:tc>
          <w:tcPr>
            <w:tcW w:w="1459" w:type="dxa"/>
            <w:tcBorders>
              <w:top w:val="nil"/>
              <w:left w:val="nil"/>
              <w:bottom w:val="nil"/>
              <w:right w:val="nil"/>
            </w:tcBorders>
            <w:shd w:val="clear" w:color="auto" w:fill="auto"/>
            <w:noWrap/>
            <w:vAlign w:val="bottom"/>
            <w:hideMark/>
          </w:tcPr>
          <w:p w14:paraId="2E1FF445" w14:textId="77777777" w:rsidR="00222EBF" w:rsidRPr="00222EBF" w:rsidRDefault="00222EBF" w:rsidP="00222EBF">
            <w:pPr>
              <w:spacing w:after="0" w:line="240" w:lineRule="auto"/>
              <w:jc w:val="right"/>
              <w:rPr>
                <w:rFonts w:ascii="Calibri" w:eastAsia="Times New Roman" w:hAnsi="Calibri" w:cs="Calibri"/>
                <w:color w:val="000000"/>
              </w:rPr>
            </w:pPr>
          </w:p>
        </w:tc>
      </w:tr>
      <w:tr w:rsidR="00222EBF" w:rsidRPr="00222EBF" w14:paraId="7D3F02A8" w14:textId="77777777" w:rsidTr="00222EBF">
        <w:trPr>
          <w:trHeight w:val="615"/>
        </w:trPr>
        <w:tc>
          <w:tcPr>
            <w:tcW w:w="2430" w:type="dxa"/>
            <w:tcBorders>
              <w:top w:val="nil"/>
              <w:left w:val="nil"/>
              <w:bottom w:val="single" w:sz="8" w:space="0" w:color="auto"/>
              <w:right w:val="nil"/>
            </w:tcBorders>
            <w:shd w:val="clear" w:color="auto" w:fill="auto"/>
            <w:vAlign w:val="bottom"/>
            <w:hideMark/>
          </w:tcPr>
          <w:p w14:paraId="3BB4DF73" w14:textId="78DEC4EE" w:rsidR="00222EBF" w:rsidRPr="00222EBF" w:rsidRDefault="00222EBF" w:rsidP="00222E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EducationalAttainment</w:t>
            </w:r>
            <w:proofErr w:type="spellEnd"/>
          </w:p>
        </w:tc>
        <w:tc>
          <w:tcPr>
            <w:tcW w:w="1527" w:type="dxa"/>
            <w:tcBorders>
              <w:top w:val="nil"/>
              <w:left w:val="nil"/>
              <w:bottom w:val="single" w:sz="8" w:space="0" w:color="auto"/>
              <w:right w:val="nil"/>
            </w:tcBorders>
            <w:shd w:val="clear" w:color="auto" w:fill="auto"/>
            <w:noWrap/>
            <w:vAlign w:val="bottom"/>
            <w:hideMark/>
          </w:tcPr>
          <w:p w14:paraId="24ED1728"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3661.424313</w:t>
            </w:r>
          </w:p>
        </w:tc>
        <w:tc>
          <w:tcPr>
            <w:tcW w:w="1518" w:type="dxa"/>
            <w:tcBorders>
              <w:top w:val="nil"/>
              <w:left w:val="nil"/>
              <w:bottom w:val="single" w:sz="8" w:space="0" w:color="auto"/>
              <w:right w:val="nil"/>
            </w:tcBorders>
            <w:shd w:val="clear" w:color="auto" w:fill="auto"/>
            <w:noWrap/>
            <w:vAlign w:val="bottom"/>
            <w:hideMark/>
          </w:tcPr>
          <w:p w14:paraId="369E298E"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371.0050524</w:t>
            </w:r>
          </w:p>
        </w:tc>
        <w:tc>
          <w:tcPr>
            <w:tcW w:w="1150" w:type="dxa"/>
            <w:tcBorders>
              <w:top w:val="nil"/>
              <w:left w:val="nil"/>
              <w:bottom w:val="single" w:sz="8" w:space="0" w:color="auto"/>
              <w:right w:val="nil"/>
            </w:tcBorders>
            <w:shd w:val="clear" w:color="auto" w:fill="auto"/>
            <w:noWrap/>
            <w:vAlign w:val="bottom"/>
            <w:hideMark/>
          </w:tcPr>
          <w:p w14:paraId="6CAD061F"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9.868934</w:t>
            </w:r>
          </w:p>
        </w:tc>
        <w:tc>
          <w:tcPr>
            <w:tcW w:w="1276" w:type="dxa"/>
            <w:tcBorders>
              <w:top w:val="nil"/>
              <w:left w:val="nil"/>
              <w:bottom w:val="single" w:sz="8" w:space="0" w:color="auto"/>
              <w:right w:val="nil"/>
            </w:tcBorders>
            <w:shd w:val="clear" w:color="auto" w:fill="auto"/>
            <w:noWrap/>
            <w:vAlign w:val="bottom"/>
            <w:hideMark/>
          </w:tcPr>
          <w:p w14:paraId="44D0D5C9" w14:textId="77777777" w:rsidR="00222EBF" w:rsidRPr="00222EBF" w:rsidRDefault="00222EBF" w:rsidP="00222EBF">
            <w:pPr>
              <w:spacing w:after="0" w:line="240" w:lineRule="auto"/>
              <w:jc w:val="right"/>
              <w:rPr>
                <w:rFonts w:ascii="Calibri" w:eastAsia="Times New Roman" w:hAnsi="Calibri" w:cs="Calibri"/>
                <w:color w:val="000000"/>
              </w:rPr>
            </w:pPr>
            <w:r w:rsidRPr="00222EBF">
              <w:rPr>
                <w:rFonts w:ascii="Calibri" w:eastAsia="Times New Roman" w:hAnsi="Calibri" w:cs="Calibri"/>
                <w:color w:val="000000"/>
              </w:rPr>
              <w:t>1.093E-18</w:t>
            </w:r>
          </w:p>
        </w:tc>
        <w:tc>
          <w:tcPr>
            <w:tcW w:w="1459" w:type="dxa"/>
            <w:tcBorders>
              <w:top w:val="nil"/>
              <w:left w:val="nil"/>
              <w:bottom w:val="nil"/>
              <w:right w:val="nil"/>
            </w:tcBorders>
            <w:shd w:val="clear" w:color="auto" w:fill="auto"/>
            <w:noWrap/>
            <w:vAlign w:val="bottom"/>
            <w:hideMark/>
          </w:tcPr>
          <w:p w14:paraId="1AA66A0C" w14:textId="77777777" w:rsidR="00222EBF" w:rsidRPr="00222EBF" w:rsidRDefault="00222EBF" w:rsidP="00222EBF">
            <w:pPr>
              <w:spacing w:after="0" w:line="240" w:lineRule="auto"/>
              <w:jc w:val="right"/>
              <w:rPr>
                <w:rFonts w:ascii="Calibri" w:eastAsia="Times New Roman" w:hAnsi="Calibri" w:cs="Calibri"/>
                <w:color w:val="000000"/>
              </w:rPr>
            </w:pPr>
          </w:p>
        </w:tc>
      </w:tr>
    </w:tbl>
    <w:p w14:paraId="5794A740" w14:textId="56BDE94E" w:rsidR="00222EBF" w:rsidRDefault="00222EBF" w:rsidP="002338A0"/>
    <w:p w14:paraId="3773E4DE" w14:textId="45B12915" w:rsidR="00222EBF" w:rsidRDefault="00222EBF" w:rsidP="002338A0">
      <w:r>
        <w:t>The added value of an additional mean year of schooling is $667. In income terms, that’s a lot of money especially for poverty-stricken countries.</w:t>
      </w:r>
    </w:p>
    <w:p w14:paraId="7141D655" w14:textId="77777777" w:rsidR="009A7A6B" w:rsidRDefault="009A7A6B" w:rsidP="002338A0">
      <w:pPr>
        <w:rPr>
          <w:b/>
        </w:rPr>
      </w:pPr>
    </w:p>
    <w:p w14:paraId="04AE9E89" w14:textId="11291CC8" w:rsidR="00222EBF" w:rsidRDefault="00222EBF" w:rsidP="002338A0">
      <w:pPr>
        <w:rPr>
          <w:b/>
        </w:rPr>
      </w:pPr>
      <w:r w:rsidRPr="00222EBF">
        <w:rPr>
          <w:b/>
        </w:rPr>
        <w:t>IV. Conclusion</w:t>
      </w:r>
    </w:p>
    <w:p w14:paraId="6CECA152" w14:textId="4C078D98" w:rsidR="00222EBF" w:rsidRDefault="00222EBF" w:rsidP="002338A0">
      <w:r>
        <w:t xml:space="preserve">The motivation of my research is to find a link between years of schooling and income. While quality of education might possibly be a bigger factor in gaining skills and knowledge, I wanted to see </w:t>
      </w:r>
      <w:r w:rsidR="00474ECF">
        <w:t>what the true value of just showing up and getting through school is. Through this model, I can’t give you an exact value or effect on income that educational attainment has, simply because there are probably much more factors that I didn’t control for that affect</w:t>
      </w:r>
      <w:r w:rsidR="00A87998">
        <w:t>s</w:t>
      </w:r>
      <w:r w:rsidR="00474ECF">
        <w:t xml:space="preserve"> world education such as quality of education and living conditions within a country. However, I can say that there is a significant positive relationship between income and average years of education. </w:t>
      </w:r>
    </w:p>
    <w:p w14:paraId="013FD93A" w14:textId="097D32F5" w:rsidR="00715AD6" w:rsidRDefault="00715AD6" w:rsidP="002338A0"/>
    <w:p w14:paraId="23188CEA" w14:textId="7FE2BCEA" w:rsidR="00715AD6" w:rsidRDefault="00715AD6" w:rsidP="002338A0"/>
    <w:p w14:paraId="5DB84B6A" w14:textId="74A10A4B" w:rsidR="00715AD6" w:rsidRDefault="00715AD6" w:rsidP="002338A0"/>
    <w:p w14:paraId="6114D9C1" w14:textId="77777777" w:rsidR="00F636E4" w:rsidRDefault="00F636E4" w:rsidP="002338A0"/>
    <w:p w14:paraId="51D7DEC3" w14:textId="788A3825" w:rsidR="00715AD6" w:rsidRDefault="006732A8" w:rsidP="002338A0">
      <w:pPr>
        <w:rPr>
          <w:b/>
        </w:rPr>
      </w:pPr>
      <w:r>
        <w:rPr>
          <w:b/>
        </w:rPr>
        <w:lastRenderedPageBreak/>
        <w:t>V.</w:t>
      </w:r>
      <w:r w:rsidR="00715AD6" w:rsidRPr="00715AD6">
        <w:rPr>
          <w:b/>
        </w:rPr>
        <w:t xml:space="preserve"> References </w:t>
      </w:r>
    </w:p>
    <w:p w14:paraId="4EFAE36E" w14:textId="134AEF9B" w:rsidR="00DD22B3" w:rsidRPr="00DD22B3" w:rsidRDefault="00DD22B3" w:rsidP="00DD22B3">
      <w:pPr>
        <w:spacing w:after="0" w:line="240" w:lineRule="auto"/>
        <w:ind w:left="720" w:hanging="720"/>
        <w:rPr>
          <w:rFonts w:ascii="Helvetica" w:eastAsia="Times New Roman" w:hAnsi="Helvetica" w:cs="Times New Roman"/>
          <w:color w:val="000000"/>
          <w:sz w:val="21"/>
          <w:szCs w:val="21"/>
        </w:rPr>
      </w:pPr>
      <w:proofErr w:type="spellStart"/>
      <w:r>
        <w:rPr>
          <w:rFonts w:ascii="Helvetica" w:hAnsi="Helvetica"/>
          <w:color w:val="000000"/>
          <w:sz w:val="21"/>
          <w:szCs w:val="21"/>
          <w:shd w:val="clear" w:color="auto" w:fill="FFFFFF"/>
        </w:rPr>
        <w:t>Akgüç</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Mehtap</w:t>
      </w:r>
      <w:proofErr w:type="spellEnd"/>
      <w:r>
        <w:rPr>
          <w:rFonts w:ascii="Helvetica" w:hAnsi="Helvetica"/>
          <w:color w:val="000000"/>
          <w:sz w:val="21"/>
          <w:szCs w:val="21"/>
          <w:shd w:val="clear" w:color="auto" w:fill="FFFFFF"/>
        </w:rPr>
        <w:t>. </w:t>
      </w:r>
      <w:r>
        <w:rPr>
          <w:rFonts w:ascii="Helvetica" w:hAnsi="Helvetica"/>
          <w:i/>
          <w:iCs/>
          <w:color w:val="000000"/>
          <w:sz w:val="21"/>
          <w:szCs w:val="21"/>
          <w:shd w:val="clear" w:color="auto" w:fill="FFFFFF"/>
        </w:rPr>
        <w:t>The Effects of Different Stages of Education on Income Across Countries</w:t>
      </w:r>
      <w:r>
        <w:rPr>
          <w:rFonts w:ascii="Helvetica" w:hAnsi="Helvetica"/>
          <w:color w:val="000000"/>
          <w:sz w:val="21"/>
          <w:szCs w:val="21"/>
          <w:shd w:val="clear" w:color="auto" w:fill="FFFFFF"/>
        </w:rPr>
        <w:t xml:space="preserve">. 2010, </w:t>
      </w:r>
      <w:r>
        <w:rPr>
          <w:rFonts w:ascii="Helvetica" w:hAnsi="Helvetica"/>
          <w:i/>
          <w:iCs/>
          <w:color w:val="000000"/>
          <w:sz w:val="21"/>
          <w:szCs w:val="21"/>
          <w:shd w:val="clear" w:color="auto" w:fill="FFFFFF"/>
        </w:rPr>
        <w:t>The Effects of Different Stages of Education on Income Across Countries</w:t>
      </w:r>
      <w:r>
        <w:rPr>
          <w:rFonts w:ascii="Helvetica" w:hAnsi="Helvetica"/>
          <w:color w:val="000000"/>
          <w:sz w:val="21"/>
          <w:szCs w:val="21"/>
          <w:shd w:val="clear" w:color="auto" w:fill="FFFFFF"/>
        </w:rPr>
        <w:t>.</w:t>
      </w:r>
    </w:p>
    <w:p w14:paraId="55F91080" w14:textId="77777777" w:rsidR="00DD22B3" w:rsidRDefault="00DD22B3" w:rsidP="00DD22B3">
      <w:pPr>
        <w:spacing w:after="0" w:line="240" w:lineRule="auto"/>
        <w:ind w:left="720" w:hanging="720"/>
        <w:rPr>
          <w:rFonts w:ascii="Helvetica" w:eastAsia="Times New Roman" w:hAnsi="Helvetica" w:cs="Times New Roman"/>
          <w:color w:val="000000"/>
          <w:sz w:val="21"/>
          <w:szCs w:val="21"/>
        </w:rPr>
      </w:pPr>
    </w:p>
    <w:p w14:paraId="3A02EE1E" w14:textId="25EACB50" w:rsidR="00DD22B3" w:rsidRDefault="00DD22B3" w:rsidP="00DD22B3">
      <w:pPr>
        <w:spacing w:after="0" w:line="240" w:lineRule="auto"/>
        <w:ind w:left="720" w:hanging="720"/>
        <w:rPr>
          <w:rFonts w:ascii="Helvetica" w:eastAsia="Times New Roman" w:hAnsi="Helvetica" w:cs="Times New Roman"/>
          <w:color w:val="000000"/>
          <w:sz w:val="21"/>
          <w:szCs w:val="21"/>
        </w:rPr>
      </w:pPr>
      <w:r w:rsidRPr="00DD22B3">
        <w:rPr>
          <w:rFonts w:ascii="Helvetica" w:eastAsia="Times New Roman" w:hAnsi="Helvetica" w:cs="Times New Roman"/>
          <w:color w:val="000000"/>
          <w:sz w:val="21"/>
          <w:szCs w:val="21"/>
        </w:rPr>
        <w:t>Becker, Gary S. “Human Capital.” </w:t>
      </w:r>
      <w:r w:rsidRPr="00DD22B3">
        <w:rPr>
          <w:rFonts w:ascii="Helvetica" w:eastAsia="Times New Roman" w:hAnsi="Helvetica" w:cs="Times New Roman"/>
          <w:i/>
          <w:iCs/>
          <w:color w:val="000000"/>
          <w:sz w:val="21"/>
          <w:szCs w:val="21"/>
        </w:rPr>
        <w:t>Library of Economics and Liberty</w:t>
      </w:r>
      <w:r w:rsidRPr="00DD22B3">
        <w:rPr>
          <w:rFonts w:ascii="Helvetica" w:eastAsia="Times New Roman" w:hAnsi="Helvetica" w:cs="Times New Roman"/>
          <w:color w:val="000000"/>
          <w:sz w:val="21"/>
          <w:szCs w:val="21"/>
        </w:rPr>
        <w:t>, Liberty Fund Inc.</w:t>
      </w:r>
    </w:p>
    <w:p w14:paraId="3B867156" w14:textId="77777777" w:rsidR="00DD22B3" w:rsidRPr="00DD22B3" w:rsidRDefault="00DD22B3" w:rsidP="00DD22B3">
      <w:pPr>
        <w:spacing w:after="0" w:line="240" w:lineRule="auto"/>
        <w:ind w:left="720" w:hanging="720"/>
        <w:rPr>
          <w:rFonts w:ascii="Helvetica" w:eastAsia="Times New Roman" w:hAnsi="Helvetica" w:cs="Times New Roman"/>
          <w:color w:val="000000"/>
          <w:sz w:val="21"/>
          <w:szCs w:val="21"/>
        </w:rPr>
      </w:pPr>
    </w:p>
    <w:p w14:paraId="4A21AA7F" w14:textId="05F0A78A" w:rsidR="00DD22B3" w:rsidRDefault="00DD22B3" w:rsidP="00DD22B3">
      <w:pPr>
        <w:spacing w:line="240" w:lineRule="auto"/>
        <w:ind w:left="720" w:hanging="720"/>
        <w:rPr>
          <w:rFonts w:ascii="Helvetica" w:hAnsi="Helvetica"/>
          <w:color w:val="000000"/>
          <w:sz w:val="21"/>
          <w:szCs w:val="21"/>
          <w:shd w:val="clear" w:color="auto" w:fill="FFFFFF"/>
        </w:rPr>
      </w:pPr>
      <w:r>
        <w:rPr>
          <w:rFonts w:ascii="Helvetica" w:hAnsi="Helvetica"/>
          <w:color w:val="000000"/>
          <w:sz w:val="21"/>
          <w:szCs w:val="21"/>
          <w:shd w:val="clear" w:color="auto" w:fill="FFFFFF"/>
        </w:rPr>
        <w:t>Carlson, Ronald H., et al. </w:t>
      </w:r>
      <w:r>
        <w:rPr>
          <w:rFonts w:ascii="Helvetica" w:hAnsi="Helvetica"/>
          <w:i/>
          <w:iCs/>
          <w:color w:val="000000"/>
          <w:sz w:val="21"/>
          <w:szCs w:val="21"/>
          <w:shd w:val="clear" w:color="auto" w:fill="FFFFFF"/>
        </w:rPr>
        <w:t>The Impact of Education on Individual Economic Wellbeing</w:t>
      </w:r>
      <w:r>
        <w:rPr>
          <w:rFonts w:ascii="Helvetica" w:hAnsi="Helvetica"/>
          <w:color w:val="000000"/>
          <w:sz w:val="21"/>
          <w:szCs w:val="21"/>
          <w:shd w:val="clear" w:color="auto" w:fill="FFFFFF"/>
        </w:rPr>
        <w:t>. 2nd ed., vol. 2, 2013, </w:t>
      </w:r>
      <w:r>
        <w:rPr>
          <w:rFonts w:ascii="Helvetica" w:hAnsi="Helvetica"/>
          <w:i/>
          <w:iCs/>
          <w:color w:val="000000"/>
          <w:sz w:val="21"/>
          <w:szCs w:val="21"/>
          <w:shd w:val="clear" w:color="auto" w:fill="FFFFFF"/>
        </w:rPr>
        <w:t>The Impact of Education on Individual Economic Wellbeing</w:t>
      </w:r>
      <w:r>
        <w:rPr>
          <w:rFonts w:ascii="Helvetica" w:hAnsi="Helvetica"/>
          <w:color w:val="000000"/>
          <w:sz w:val="21"/>
          <w:szCs w:val="21"/>
          <w:shd w:val="clear" w:color="auto" w:fill="FFFFFF"/>
        </w:rPr>
        <w:t>.</w:t>
      </w:r>
    </w:p>
    <w:p w14:paraId="42B13E1E" w14:textId="77777777" w:rsidR="00DD22B3" w:rsidRPr="00DD22B3" w:rsidRDefault="00DD22B3" w:rsidP="00DD22B3">
      <w:pPr>
        <w:spacing w:after="0" w:line="240" w:lineRule="auto"/>
        <w:ind w:left="720" w:hanging="720"/>
        <w:rPr>
          <w:rFonts w:ascii="Helvetica" w:eastAsia="Times New Roman" w:hAnsi="Helvetica" w:cs="Times New Roman"/>
          <w:color w:val="000000"/>
          <w:sz w:val="21"/>
          <w:szCs w:val="21"/>
        </w:rPr>
      </w:pPr>
      <w:r w:rsidRPr="00DD22B3">
        <w:rPr>
          <w:rFonts w:ascii="Helvetica" w:eastAsia="Times New Roman" w:hAnsi="Helvetica" w:cs="Times New Roman"/>
          <w:color w:val="000000"/>
          <w:sz w:val="21"/>
          <w:szCs w:val="21"/>
        </w:rPr>
        <w:t>“Human Development Reports.” </w:t>
      </w:r>
      <w:r w:rsidRPr="00DD22B3">
        <w:rPr>
          <w:rFonts w:ascii="Helvetica" w:eastAsia="Times New Roman" w:hAnsi="Helvetica" w:cs="Times New Roman"/>
          <w:i/>
          <w:iCs/>
          <w:color w:val="000000"/>
          <w:sz w:val="21"/>
          <w:szCs w:val="21"/>
        </w:rPr>
        <w:t>Human Development Data (1990-2015) | Human Development Reports</w:t>
      </w:r>
      <w:r w:rsidRPr="00DD22B3">
        <w:rPr>
          <w:rFonts w:ascii="Helvetica" w:eastAsia="Times New Roman" w:hAnsi="Helvetica" w:cs="Times New Roman"/>
          <w:color w:val="000000"/>
          <w:sz w:val="21"/>
          <w:szCs w:val="21"/>
        </w:rPr>
        <w:t xml:space="preserve">, United Nations Development </w:t>
      </w:r>
      <w:proofErr w:type="spellStart"/>
      <w:r w:rsidRPr="00DD22B3">
        <w:rPr>
          <w:rFonts w:ascii="Helvetica" w:eastAsia="Times New Roman" w:hAnsi="Helvetica" w:cs="Times New Roman"/>
          <w:color w:val="000000"/>
          <w:sz w:val="21"/>
          <w:szCs w:val="21"/>
        </w:rPr>
        <w:t>Programme</w:t>
      </w:r>
      <w:proofErr w:type="spellEnd"/>
      <w:r w:rsidRPr="00DD22B3">
        <w:rPr>
          <w:rFonts w:ascii="Helvetica" w:eastAsia="Times New Roman" w:hAnsi="Helvetica" w:cs="Times New Roman"/>
          <w:color w:val="000000"/>
          <w:sz w:val="21"/>
          <w:szCs w:val="21"/>
        </w:rPr>
        <w:t>, hdr.undp.org/</w:t>
      </w:r>
      <w:proofErr w:type="spellStart"/>
      <w:r w:rsidRPr="00DD22B3">
        <w:rPr>
          <w:rFonts w:ascii="Helvetica" w:eastAsia="Times New Roman" w:hAnsi="Helvetica" w:cs="Times New Roman"/>
          <w:color w:val="000000"/>
          <w:sz w:val="21"/>
          <w:szCs w:val="21"/>
        </w:rPr>
        <w:t>en</w:t>
      </w:r>
      <w:proofErr w:type="spellEnd"/>
      <w:r w:rsidRPr="00DD22B3">
        <w:rPr>
          <w:rFonts w:ascii="Helvetica" w:eastAsia="Times New Roman" w:hAnsi="Helvetica" w:cs="Times New Roman"/>
          <w:color w:val="000000"/>
          <w:sz w:val="21"/>
          <w:szCs w:val="21"/>
        </w:rPr>
        <w:t>/data#.</w:t>
      </w:r>
    </w:p>
    <w:p w14:paraId="7C580796" w14:textId="77777777" w:rsidR="00DD22B3" w:rsidRPr="00715AD6" w:rsidRDefault="00DD22B3" w:rsidP="002338A0">
      <w:pPr>
        <w:rPr>
          <w:b/>
        </w:rPr>
      </w:pPr>
    </w:p>
    <w:sectPr w:rsidR="00DD22B3" w:rsidRPr="0071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16A27"/>
    <w:multiLevelType w:val="hybridMultilevel"/>
    <w:tmpl w:val="744C0EE4"/>
    <w:lvl w:ilvl="0" w:tplc="B86A3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A0"/>
    <w:rsid w:val="00004013"/>
    <w:rsid w:val="00020CA7"/>
    <w:rsid w:val="000702E5"/>
    <w:rsid w:val="000D175C"/>
    <w:rsid w:val="001A0E3B"/>
    <w:rsid w:val="001C2B37"/>
    <w:rsid w:val="001D5FAB"/>
    <w:rsid w:val="00222EBF"/>
    <w:rsid w:val="002338A0"/>
    <w:rsid w:val="0029176E"/>
    <w:rsid w:val="002D7F5D"/>
    <w:rsid w:val="002F4083"/>
    <w:rsid w:val="003174BB"/>
    <w:rsid w:val="00356115"/>
    <w:rsid w:val="003A4B43"/>
    <w:rsid w:val="003F5BF7"/>
    <w:rsid w:val="00403E60"/>
    <w:rsid w:val="004268ED"/>
    <w:rsid w:val="00474E9D"/>
    <w:rsid w:val="00474ECF"/>
    <w:rsid w:val="0049061D"/>
    <w:rsid w:val="004A64B0"/>
    <w:rsid w:val="004B079F"/>
    <w:rsid w:val="00504A83"/>
    <w:rsid w:val="005B31E3"/>
    <w:rsid w:val="005E65EF"/>
    <w:rsid w:val="00604054"/>
    <w:rsid w:val="006732A8"/>
    <w:rsid w:val="006E5485"/>
    <w:rsid w:val="00715AD6"/>
    <w:rsid w:val="007E5BCE"/>
    <w:rsid w:val="007F7146"/>
    <w:rsid w:val="008219E4"/>
    <w:rsid w:val="00864DE8"/>
    <w:rsid w:val="008F16D1"/>
    <w:rsid w:val="009117D7"/>
    <w:rsid w:val="00921E2A"/>
    <w:rsid w:val="00923473"/>
    <w:rsid w:val="00923FEC"/>
    <w:rsid w:val="00942527"/>
    <w:rsid w:val="0097240B"/>
    <w:rsid w:val="009A732C"/>
    <w:rsid w:val="009A7A6B"/>
    <w:rsid w:val="009E323C"/>
    <w:rsid w:val="00A0196F"/>
    <w:rsid w:val="00A25415"/>
    <w:rsid w:val="00A541CD"/>
    <w:rsid w:val="00A87998"/>
    <w:rsid w:val="00AE1C70"/>
    <w:rsid w:val="00BC2C92"/>
    <w:rsid w:val="00BD060A"/>
    <w:rsid w:val="00BD0CEC"/>
    <w:rsid w:val="00D0227C"/>
    <w:rsid w:val="00DA1162"/>
    <w:rsid w:val="00DA68BB"/>
    <w:rsid w:val="00DC3C3A"/>
    <w:rsid w:val="00DD22B3"/>
    <w:rsid w:val="00E67FDD"/>
    <w:rsid w:val="00EA568B"/>
    <w:rsid w:val="00EE34DB"/>
    <w:rsid w:val="00F63357"/>
    <w:rsid w:val="00F636E4"/>
    <w:rsid w:val="00F727A7"/>
    <w:rsid w:val="00FB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1EBD"/>
  <w15:chartTrackingRefBased/>
  <w15:docId w15:val="{1102484B-0E91-415D-8284-BE2E4206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A0"/>
    <w:pPr>
      <w:ind w:left="720"/>
      <w:contextualSpacing/>
    </w:pPr>
  </w:style>
  <w:style w:type="character" w:styleId="PlaceholderText">
    <w:name w:val="Placeholder Text"/>
    <w:basedOn w:val="DefaultParagraphFont"/>
    <w:uiPriority w:val="99"/>
    <w:semiHidden/>
    <w:rsid w:val="002D7F5D"/>
    <w:rPr>
      <w:color w:val="808080"/>
    </w:rPr>
  </w:style>
  <w:style w:type="character" w:customStyle="1" w:styleId="citationtext">
    <w:name w:val="citation_text"/>
    <w:basedOn w:val="DefaultParagraphFont"/>
    <w:rsid w:val="00DD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56329">
      <w:bodyDiv w:val="1"/>
      <w:marLeft w:val="0"/>
      <w:marRight w:val="0"/>
      <w:marTop w:val="0"/>
      <w:marBottom w:val="0"/>
      <w:divBdr>
        <w:top w:val="none" w:sz="0" w:space="0" w:color="auto"/>
        <w:left w:val="none" w:sz="0" w:space="0" w:color="auto"/>
        <w:bottom w:val="none" w:sz="0" w:space="0" w:color="auto"/>
        <w:right w:val="none" w:sz="0" w:space="0" w:color="auto"/>
      </w:divBdr>
    </w:div>
    <w:div w:id="561713851">
      <w:bodyDiv w:val="1"/>
      <w:marLeft w:val="0"/>
      <w:marRight w:val="0"/>
      <w:marTop w:val="0"/>
      <w:marBottom w:val="0"/>
      <w:divBdr>
        <w:top w:val="none" w:sz="0" w:space="0" w:color="auto"/>
        <w:left w:val="none" w:sz="0" w:space="0" w:color="auto"/>
        <w:bottom w:val="none" w:sz="0" w:space="0" w:color="auto"/>
        <w:right w:val="none" w:sz="0" w:space="0" w:color="auto"/>
      </w:divBdr>
    </w:div>
    <w:div w:id="583539925">
      <w:bodyDiv w:val="1"/>
      <w:marLeft w:val="0"/>
      <w:marRight w:val="0"/>
      <w:marTop w:val="0"/>
      <w:marBottom w:val="0"/>
      <w:divBdr>
        <w:top w:val="none" w:sz="0" w:space="0" w:color="auto"/>
        <w:left w:val="none" w:sz="0" w:space="0" w:color="auto"/>
        <w:bottom w:val="none" w:sz="0" w:space="0" w:color="auto"/>
        <w:right w:val="none" w:sz="0" w:space="0" w:color="auto"/>
      </w:divBdr>
    </w:div>
    <w:div w:id="643386639">
      <w:bodyDiv w:val="1"/>
      <w:marLeft w:val="0"/>
      <w:marRight w:val="0"/>
      <w:marTop w:val="0"/>
      <w:marBottom w:val="0"/>
      <w:divBdr>
        <w:top w:val="none" w:sz="0" w:space="0" w:color="auto"/>
        <w:left w:val="none" w:sz="0" w:space="0" w:color="auto"/>
        <w:bottom w:val="none" w:sz="0" w:space="0" w:color="auto"/>
        <w:right w:val="none" w:sz="0" w:space="0" w:color="auto"/>
      </w:divBdr>
      <w:divsChild>
        <w:div w:id="1700545783">
          <w:marLeft w:val="960"/>
          <w:marRight w:val="0"/>
          <w:marTop w:val="0"/>
          <w:marBottom w:val="0"/>
          <w:divBdr>
            <w:top w:val="none" w:sz="0" w:space="0" w:color="auto"/>
            <w:left w:val="none" w:sz="0" w:space="0" w:color="auto"/>
            <w:bottom w:val="none" w:sz="0" w:space="0" w:color="auto"/>
            <w:right w:val="none" w:sz="0" w:space="0" w:color="auto"/>
          </w:divBdr>
        </w:div>
      </w:divsChild>
    </w:div>
    <w:div w:id="1453866819">
      <w:bodyDiv w:val="1"/>
      <w:marLeft w:val="0"/>
      <w:marRight w:val="0"/>
      <w:marTop w:val="0"/>
      <w:marBottom w:val="0"/>
      <w:divBdr>
        <w:top w:val="none" w:sz="0" w:space="0" w:color="auto"/>
        <w:left w:val="none" w:sz="0" w:space="0" w:color="auto"/>
        <w:bottom w:val="none" w:sz="0" w:space="0" w:color="auto"/>
        <w:right w:val="none" w:sz="0" w:space="0" w:color="auto"/>
      </w:divBdr>
    </w:div>
    <w:div w:id="1620987870">
      <w:bodyDiv w:val="1"/>
      <w:marLeft w:val="0"/>
      <w:marRight w:val="0"/>
      <w:marTop w:val="0"/>
      <w:marBottom w:val="0"/>
      <w:divBdr>
        <w:top w:val="none" w:sz="0" w:space="0" w:color="auto"/>
        <w:left w:val="none" w:sz="0" w:space="0" w:color="auto"/>
        <w:bottom w:val="none" w:sz="0" w:space="0" w:color="auto"/>
        <w:right w:val="none" w:sz="0" w:space="0" w:color="auto"/>
      </w:divBdr>
    </w:div>
    <w:div w:id="1676608328">
      <w:bodyDiv w:val="1"/>
      <w:marLeft w:val="0"/>
      <w:marRight w:val="0"/>
      <w:marTop w:val="0"/>
      <w:marBottom w:val="0"/>
      <w:divBdr>
        <w:top w:val="none" w:sz="0" w:space="0" w:color="auto"/>
        <w:left w:val="none" w:sz="0" w:space="0" w:color="auto"/>
        <w:bottom w:val="none" w:sz="0" w:space="0" w:color="auto"/>
        <w:right w:val="none" w:sz="0" w:space="0" w:color="auto"/>
      </w:divBdr>
      <w:divsChild>
        <w:div w:id="714702001">
          <w:marLeft w:val="720"/>
          <w:marRight w:val="0"/>
          <w:marTop w:val="0"/>
          <w:marBottom w:val="0"/>
          <w:divBdr>
            <w:top w:val="none" w:sz="0" w:space="0" w:color="auto"/>
            <w:left w:val="none" w:sz="0" w:space="0" w:color="auto"/>
            <w:bottom w:val="none" w:sz="0" w:space="0" w:color="auto"/>
            <w:right w:val="none" w:sz="0" w:space="0" w:color="auto"/>
          </w:divBdr>
        </w:div>
      </w:divsChild>
    </w:div>
    <w:div w:id="192710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6</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Ok</dc:creator>
  <cp:keywords/>
  <dc:description/>
  <cp:lastModifiedBy>Brendan Ok</cp:lastModifiedBy>
  <cp:revision>33</cp:revision>
  <dcterms:created xsi:type="dcterms:W3CDTF">2018-04-28T21:18:00Z</dcterms:created>
  <dcterms:modified xsi:type="dcterms:W3CDTF">2018-04-30T08:22:00Z</dcterms:modified>
</cp:coreProperties>
</file>