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948" w:rsidRPr="00B52C1A" w:rsidRDefault="00E81A1C">
      <w:pPr>
        <w:pStyle w:val="Corpodetexto"/>
        <w:spacing w:before="100"/>
        <w:ind w:left="2462"/>
        <w:rPr>
          <w:rFonts w:ascii="Arial" w:hAnsi="Arial" w:cs="Arial"/>
        </w:rPr>
      </w:pPr>
      <w:r w:rsidRPr="00B52C1A">
        <w:rPr>
          <w:rFonts w:ascii="Arial" w:hAnsi="Arial" w:cs="Arial"/>
        </w:rPr>
        <w:t>UNIVERSIDADE FEDERAL DO PARANÁ</w:t>
      </w:r>
    </w:p>
    <w:p w:rsidR="00706D8D" w:rsidRPr="00B52C1A" w:rsidRDefault="00706D8D" w:rsidP="00706D8D">
      <w:pPr>
        <w:pStyle w:val="Corpodetexto"/>
        <w:rPr>
          <w:rFonts w:ascii="Arial" w:hAnsi="Arial" w:cs="Arial"/>
          <w:sz w:val="36"/>
        </w:rPr>
      </w:pPr>
    </w:p>
    <w:p w:rsidR="00E16948" w:rsidRPr="00B52C1A" w:rsidRDefault="00E81A1C" w:rsidP="00706D8D">
      <w:pPr>
        <w:pStyle w:val="Corpodetexto"/>
        <w:jc w:val="center"/>
        <w:rPr>
          <w:rFonts w:ascii="Arial" w:hAnsi="Arial" w:cs="Arial"/>
        </w:rPr>
      </w:pPr>
      <w:r w:rsidRPr="00B52C1A">
        <w:rPr>
          <w:rFonts w:ascii="Arial" w:hAnsi="Arial" w:cs="Arial"/>
        </w:rPr>
        <w:t>BRENDHA RODRIGUES DE LIMA</w:t>
      </w:r>
    </w:p>
    <w:p w:rsidR="00E16948" w:rsidRPr="00B52C1A" w:rsidRDefault="00E81A1C" w:rsidP="00B52C1A">
      <w:pPr>
        <w:pStyle w:val="Corpodetexto"/>
        <w:jc w:val="center"/>
        <w:rPr>
          <w:rFonts w:ascii="Arial" w:hAnsi="Arial" w:cs="Arial"/>
        </w:rPr>
      </w:pPr>
      <w:r w:rsidRPr="00B52C1A">
        <w:rPr>
          <w:rFonts w:ascii="Arial" w:hAnsi="Arial" w:cs="Arial"/>
        </w:rPr>
        <w:t>LEONARDO HENRIQUE BARCHE KRUGER</w:t>
      </w:r>
    </w:p>
    <w:p w:rsidR="00E16948" w:rsidRPr="00B52C1A" w:rsidRDefault="00E16948" w:rsidP="00B52C1A">
      <w:pPr>
        <w:pStyle w:val="Corpodetexto"/>
        <w:jc w:val="center"/>
        <w:rPr>
          <w:rFonts w:ascii="Arial" w:hAnsi="Arial" w:cs="Arial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30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30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30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30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30"/>
        </w:rPr>
      </w:pPr>
    </w:p>
    <w:p w:rsidR="00E16948" w:rsidRPr="00B52C1A" w:rsidRDefault="00E16948">
      <w:pPr>
        <w:pStyle w:val="Corpodetexto"/>
        <w:spacing w:before="1"/>
        <w:rPr>
          <w:rFonts w:ascii="Arial" w:hAnsi="Arial" w:cs="Arial"/>
          <w:sz w:val="37"/>
        </w:rPr>
      </w:pPr>
    </w:p>
    <w:p w:rsidR="00E16948" w:rsidRPr="00B52C1A" w:rsidRDefault="00E81A1C">
      <w:pPr>
        <w:pStyle w:val="Corpodetexto"/>
        <w:spacing w:before="1" w:line="360" w:lineRule="auto"/>
        <w:ind w:left="136" w:right="387"/>
        <w:jc w:val="center"/>
        <w:rPr>
          <w:rFonts w:ascii="Arial" w:hAnsi="Arial" w:cs="Arial"/>
        </w:rPr>
      </w:pPr>
      <w:r w:rsidRPr="00B52C1A">
        <w:rPr>
          <w:rFonts w:ascii="Arial" w:hAnsi="Arial" w:cs="Arial"/>
          <w:w w:val="120"/>
        </w:rPr>
        <w:t>Aplicação de Cadeias de Markov para determinação de pr</w:t>
      </w:r>
      <w:r w:rsidR="00706D8D" w:rsidRPr="00B52C1A">
        <w:rPr>
          <w:rFonts w:ascii="Arial" w:hAnsi="Arial" w:cs="Arial"/>
          <w:w w:val="120"/>
        </w:rPr>
        <w:t>eços</w:t>
      </w:r>
      <w:r w:rsidRPr="00B52C1A">
        <w:rPr>
          <w:rFonts w:ascii="Arial" w:hAnsi="Arial" w:cs="Arial"/>
          <w:w w:val="120"/>
        </w:rPr>
        <w:t xml:space="preserve"> de </w:t>
      </w:r>
      <w:r w:rsidR="00706D8D" w:rsidRPr="00B52C1A">
        <w:rPr>
          <w:rFonts w:ascii="Arial" w:hAnsi="Arial" w:cs="Arial"/>
          <w:w w:val="120"/>
        </w:rPr>
        <w:t>insumo</w:t>
      </w:r>
      <w:r w:rsidRPr="00B52C1A">
        <w:rPr>
          <w:rFonts w:ascii="Arial" w:hAnsi="Arial" w:cs="Arial"/>
          <w:w w:val="120"/>
        </w:rPr>
        <w:t xml:space="preserve"> na cidade de Curitiba</w:t>
      </w: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  <w:sz w:val="26"/>
        </w:rPr>
      </w:pPr>
    </w:p>
    <w:p w:rsidR="00E16948" w:rsidRPr="00B52C1A" w:rsidRDefault="00E16948">
      <w:pPr>
        <w:pStyle w:val="Corpodetexto"/>
        <w:rPr>
          <w:rFonts w:ascii="Arial" w:hAnsi="Arial" w:cs="Arial"/>
        </w:rPr>
      </w:pPr>
    </w:p>
    <w:p w:rsidR="00E16948" w:rsidRPr="00B52C1A" w:rsidRDefault="00E81A1C">
      <w:pPr>
        <w:pStyle w:val="Corpodetexto"/>
        <w:spacing w:line="360" w:lineRule="auto"/>
        <w:ind w:left="4122" w:right="4371"/>
        <w:jc w:val="center"/>
        <w:rPr>
          <w:rFonts w:ascii="Arial" w:hAnsi="Arial" w:cs="Arial"/>
        </w:rPr>
      </w:pPr>
      <w:r w:rsidRPr="00B52C1A">
        <w:rPr>
          <w:rFonts w:ascii="Arial" w:hAnsi="Arial" w:cs="Arial"/>
          <w:w w:val="95"/>
        </w:rPr>
        <w:t xml:space="preserve">CURITIBA </w:t>
      </w:r>
      <w:r w:rsidR="00706D8D" w:rsidRPr="00B52C1A">
        <w:rPr>
          <w:rFonts w:ascii="Arial" w:hAnsi="Arial" w:cs="Arial"/>
          <w:w w:val="105"/>
        </w:rPr>
        <w:t>2018</w:t>
      </w:r>
    </w:p>
    <w:p w:rsidR="00E16948" w:rsidRPr="00B52C1A" w:rsidRDefault="00E16948">
      <w:pPr>
        <w:spacing w:line="360" w:lineRule="auto"/>
        <w:jc w:val="center"/>
        <w:rPr>
          <w:rFonts w:ascii="Arial" w:hAnsi="Arial" w:cs="Arial"/>
        </w:rPr>
        <w:sectPr w:rsidR="00E16948" w:rsidRPr="00B52C1A">
          <w:type w:val="continuous"/>
          <w:pgSz w:w="11910" w:h="16840"/>
          <w:pgMar w:top="1580" w:right="740" w:bottom="280" w:left="1560" w:header="720" w:footer="720" w:gutter="0"/>
          <w:cols w:space="720"/>
        </w:sectPr>
      </w:pPr>
    </w:p>
    <w:p w:rsidR="00E16948" w:rsidRPr="00B52C1A" w:rsidRDefault="00E81A1C" w:rsidP="004A3EBA">
      <w:pPr>
        <w:pStyle w:val="Corpodetexto"/>
        <w:spacing w:before="102" w:line="360" w:lineRule="auto"/>
        <w:ind w:left="136" w:right="388"/>
        <w:jc w:val="center"/>
        <w:rPr>
          <w:rFonts w:ascii="Arial" w:hAnsi="Arial" w:cs="Arial"/>
        </w:rPr>
      </w:pPr>
      <w:r w:rsidRPr="00B52C1A">
        <w:rPr>
          <w:rFonts w:ascii="Arial" w:hAnsi="Arial" w:cs="Arial"/>
        </w:rPr>
        <w:lastRenderedPageBreak/>
        <w:t>SUMÁRIO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2"/>
        </w:tabs>
        <w:spacing w:before="965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RESUMO</w:t>
      </w:r>
      <w:r w:rsidRPr="00B52C1A">
        <w:rPr>
          <w:rFonts w:ascii="Arial" w:hAnsi="Arial" w:cs="Arial"/>
          <w:w w:val="110"/>
          <w:sz w:val="24"/>
          <w:szCs w:val="24"/>
        </w:rPr>
        <w:tab/>
        <w:t>03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3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t>INTRODUÇÃO</w:t>
      </w:r>
      <w:r w:rsidRPr="00B52C1A">
        <w:rPr>
          <w:rFonts w:ascii="Arial" w:hAnsi="Arial" w:cs="Arial"/>
          <w:w w:val="105"/>
          <w:sz w:val="24"/>
          <w:szCs w:val="24"/>
        </w:rPr>
        <w:tab/>
        <w:t>04</w:t>
      </w:r>
    </w:p>
    <w:p w:rsidR="00E16948" w:rsidRPr="00B52C1A" w:rsidRDefault="007266EF" w:rsidP="004A3EBA">
      <w:pPr>
        <w:pStyle w:val="PargrafodaLista"/>
        <w:numPr>
          <w:ilvl w:val="0"/>
          <w:numId w:val="4"/>
        </w:numPr>
        <w:tabs>
          <w:tab w:val="left" w:pos="409"/>
          <w:tab w:val="right" w:leader="dot" w:pos="9073"/>
        </w:tabs>
        <w:spacing w:before="137" w:line="360" w:lineRule="auto"/>
        <w:ind w:left="408" w:hanging="267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pacing w:val="-3"/>
          <w:sz w:val="24"/>
          <w:szCs w:val="24"/>
        </w:rPr>
        <w:t>DEFINIÇÃO DE PREÇOS</w:t>
      </w:r>
      <w:r w:rsidR="00E81A1C" w:rsidRPr="00B52C1A">
        <w:rPr>
          <w:rFonts w:ascii="Arial" w:hAnsi="Arial" w:cs="Arial"/>
          <w:sz w:val="24"/>
          <w:szCs w:val="24"/>
        </w:rPr>
        <w:tab/>
        <w:t>05</w:t>
      </w:r>
    </w:p>
    <w:p w:rsidR="00E16948" w:rsidRPr="00B52C1A" w:rsidRDefault="007266EF" w:rsidP="004A3EBA">
      <w:pPr>
        <w:pStyle w:val="PargrafodaLista"/>
        <w:numPr>
          <w:ilvl w:val="1"/>
          <w:numId w:val="4"/>
        </w:numPr>
        <w:tabs>
          <w:tab w:val="left" w:pos="546"/>
          <w:tab w:val="right" w:leader="dot" w:pos="9073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t>ASPECTO MERCADOLÓGICO</w:t>
      </w:r>
      <w:r w:rsidR="00E81A1C" w:rsidRPr="00B52C1A">
        <w:rPr>
          <w:rFonts w:ascii="Arial" w:hAnsi="Arial" w:cs="Arial"/>
          <w:w w:val="105"/>
          <w:sz w:val="24"/>
          <w:szCs w:val="24"/>
        </w:rPr>
        <w:tab/>
        <w:t>05</w:t>
      </w:r>
    </w:p>
    <w:p w:rsidR="007266EF" w:rsidRPr="00B52C1A" w:rsidRDefault="007266EF" w:rsidP="004A3EBA">
      <w:pPr>
        <w:pStyle w:val="PargrafodaLista"/>
        <w:numPr>
          <w:ilvl w:val="1"/>
          <w:numId w:val="4"/>
        </w:numPr>
        <w:tabs>
          <w:tab w:val="left" w:pos="546"/>
          <w:tab w:val="right" w:leader="dot" w:pos="9073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t>ASPECTO FINANCEIRO</w:t>
      </w:r>
      <w:r w:rsidRPr="00B52C1A">
        <w:rPr>
          <w:rFonts w:ascii="Arial" w:hAnsi="Arial" w:cs="Arial"/>
          <w:w w:val="105"/>
          <w:sz w:val="24"/>
          <w:szCs w:val="24"/>
        </w:rPr>
        <w:tab/>
        <w:t>05</w:t>
      </w:r>
    </w:p>
    <w:p w:rsidR="007266EF" w:rsidRPr="00B52C1A" w:rsidRDefault="007266EF" w:rsidP="007266EF">
      <w:pPr>
        <w:pStyle w:val="PargrafodaLista"/>
        <w:numPr>
          <w:ilvl w:val="1"/>
          <w:numId w:val="4"/>
        </w:numPr>
        <w:tabs>
          <w:tab w:val="left" w:pos="546"/>
          <w:tab w:val="right" w:leader="dot" w:pos="9073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z w:val="24"/>
          <w:szCs w:val="24"/>
        </w:rPr>
        <w:t>CALCULANDO PREÇOS</w:t>
      </w:r>
      <w:r w:rsidRPr="00B52C1A">
        <w:rPr>
          <w:rFonts w:ascii="Arial" w:hAnsi="Arial" w:cs="Arial"/>
          <w:w w:val="105"/>
          <w:sz w:val="24"/>
          <w:szCs w:val="24"/>
        </w:rPr>
        <w:tab/>
        <w:t>05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2"/>
        </w:tabs>
        <w:spacing w:before="137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PROCESSOS</w:t>
      </w:r>
      <w:r w:rsidRPr="00B52C1A">
        <w:rPr>
          <w:rFonts w:ascii="Arial" w:hAnsi="Arial" w:cs="Arial"/>
          <w:spacing w:val="-1"/>
          <w:w w:val="110"/>
          <w:sz w:val="24"/>
          <w:szCs w:val="24"/>
        </w:rPr>
        <w:t xml:space="preserve"> </w:t>
      </w:r>
      <w:r w:rsidRPr="00B52C1A">
        <w:rPr>
          <w:rFonts w:ascii="Arial" w:hAnsi="Arial" w:cs="Arial"/>
          <w:w w:val="110"/>
          <w:sz w:val="24"/>
          <w:szCs w:val="24"/>
        </w:rPr>
        <w:t>ESTOCÁSTICOS</w:t>
      </w:r>
      <w:r w:rsidRPr="00B52C1A">
        <w:rPr>
          <w:rFonts w:ascii="Arial" w:hAnsi="Arial" w:cs="Arial"/>
          <w:w w:val="110"/>
          <w:sz w:val="24"/>
          <w:szCs w:val="24"/>
        </w:rPr>
        <w:tab/>
        <w:t>0</w:t>
      </w:r>
      <w:r w:rsidR="00314A97">
        <w:rPr>
          <w:rFonts w:ascii="Arial" w:hAnsi="Arial" w:cs="Arial"/>
          <w:w w:val="110"/>
          <w:sz w:val="24"/>
          <w:szCs w:val="24"/>
        </w:rPr>
        <w:t>7</w:t>
      </w:r>
    </w:p>
    <w:p w:rsidR="00E16948" w:rsidRPr="00B52C1A" w:rsidRDefault="00E81A1C" w:rsidP="004A3EBA">
      <w:pPr>
        <w:pStyle w:val="PargrafodaLista"/>
        <w:numPr>
          <w:ilvl w:val="1"/>
          <w:numId w:val="4"/>
        </w:numPr>
        <w:tabs>
          <w:tab w:val="left" w:pos="546"/>
          <w:tab w:val="right" w:leader="dot" w:pos="9072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z w:val="24"/>
          <w:szCs w:val="24"/>
        </w:rPr>
        <w:t>CADEIAS</w:t>
      </w:r>
      <w:r w:rsidRPr="00B52C1A">
        <w:rPr>
          <w:rFonts w:ascii="Arial" w:hAnsi="Arial" w:cs="Arial"/>
          <w:spacing w:val="6"/>
          <w:sz w:val="24"/>
          <w:szCs w:val="24"/>
        </w:rPr>
        <w:t xml:space="preserve"> </w:t>
      </w:r>
      <w:r w:rsidRPr="00B52C1A">
        <w:rPr>
          <w:rFonts w:ascii="Arial" w:hAnsi="Arial" w:cs="Arial"/>
          <w:sz w:val="24"/>
          <w:szCs w:val="24"/>
        </w:rPr>
        <w:t>DE</w:t>
      </w:r>
      <w:r w:rsidRPr="00B52C1A">
        <w:rPr>
          <w:rFonts w:ascii="Arial" w:hAnsi="Arial" w:cs="Arial"/>
          <w:spacing w:val="5"/>
          <w:sz w:val="24"/>
          <w:szCs w:val="24"/>
        </w:rPr>
        <w:t xml:space="preserve"> </w:t>
      </w:r>
      <w:r w:rsidR="00314A97">
        <w:rPr>
          <w:rFonts w:ascii="Arial" w:hAnsi="Arial" w:cs="Arial"/>
          <w:sz w:val="24"/>
          <w:szCs w:val="24"/>
        </w:rPr>
        <w:t>MARKOV</w:t>
      </w:r>
      <w:r w:rsidR="00314A97">
        <w:rPr>
          <w:rFonts w:ascii="Arial" w:hAnsi="Arial" w:cs="Arial"/>
          <w:sz w:val="24"/>
          <w:szCs w:val="24"/>
        </w:rPr>
        <w:tab/>
        <w:t>07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2"/>
        </w:tabs>
        <w:spacing w:before="137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ESTUDO</w:t>
      </w:r>
      <w:r w:rsidRPr="00B52C1A">
        <w:rPr>
          <w:rFonts w:ascii="Arial" w:hAnsi="Arial" w:cs="Arial"/>
          <w:spacing w:val="-1"/>
          <w:w w:val="110"/>
          <w:sz w:val="24"/>
          <w:szCs w:val="24"/>
        </w:rPr>
        <w:t xml:space="preserve"> </w:t>
      </w:r>
      <w:r w:rsidRPr="00B52C1A">
        <w:rPr>
          <w:rFonts w:ascii="Arial" w:hAnsi="Arial" w:cs="Arial"/>
          <w:w w:val="110"/>
          <w:sz w:val="24"/>
          <w:szCs w:val="24"/>
        </w:rPr>
        <w:t>DE</w:t>
      </w:r>
      <w:r w:rsidRPr="00B52C1A">
        <w:rPr>
          <w:rFonts w:ascii="Arial" w:hAnsi="Arial" w:cs="Arial"/>
          <w:spacing w:val="-2"/>
          <w:w w:val="110"/>
          <w:sz w:val="24"/>
          <w:szCs w:val="24"/>
        </w:rPr>
        <w:t xml:space="preserve"> </w:t>
      </w:r>
      <w:r w:rsidR="00314A97">
        <w:rPr>
          <w:rFonts w:ascii="Arial" w:hAnsi="Arial" w:cs="Arial"/>
          <w:w w:val="110"/>
          <w:sz w:val="24"/>
          <w:szCs w:val="24"/>
        </w:rPr>
        <w:t>CASO</w:t>
      </w:r>
      <w:r w:rsidR="00314A97">
        <w:rPr>
          <w:rFonts w:ascii="Arial" w:hAnsi="Arial" w:cs="Arial"/>
          <w:w w:val="110"/>
          <w:sz w:val="24"/>
          <w:szCs w:val="24"/>
        </w:rPr>
        <w:tab/>
        <w:t>09</w:t>
      </w:r>
    </w:p>
    <w:p w:rsidR="00E16948" w:rsidRPr="00B52C1A" w:rsidRDefault="00314A97" w:rsidP="004A3EBA">
      <w:pPr>
        <w:pStyle w:val="PargrafodaLista"/>
        <w:numPr>
          <w:ilvl w:val="1"/>
          <w:numId w:val="4"/>
        </w:numPr>
        <w:tabs>
          <w:tab w:val="left" w:pos="546"/>
          <w:tab w:val="right" w:leader="dot" w:pos="907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w w:val="105"/>
          <w:sz w:val="24"/>
          <w:szCs w:val="24"/>
        </w:rPr>
        <w:t>METODOLOGIA</w:t>
      </w:r>
      <w:r>
        <w:rPr>
          <w:rFonts w:ascii="Arial" w:hAnsi="Arial" w:cs="Arial"/>
          <w:w w:val="105"/>
          <w:sz w:val="24"/>
          <w:szCs w:val="24"/>
        </w:rPr>
        <w:tab/>
        <w:t>09</w:t>
      </w:r>
    </w:p>
    <w:p w:rsidR="00E16948" w:rsidRPr="00B52C1A" w:rsidRDefault="00E81A1C" w:rsidP="004A3EBA">
      <w:pPr>
        <w:pStyle w:val="PargrafodaLista"/>
        <w:numPr>
          <w:ilvl w:val="1"/>
          <w:numId w:val="4"/>
        </w:numPr>
        <w:tabs>
          <w:tab w:val="left" w:pos="546"/>
          <w:tab w:val="right" w:leader="dot" w:pos="9073"/>
        </w:tabs>
        <w:spacing w:before="137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pacing w:val="-4"/>
          <w:w w:val="110"/>
          <w:sz w:val="24"/>
          <w:szCs w:val="24"/>
        </w:rPr>
        <w:t>RESULTADOS</w:t>
      </w:r>
      <w:r w:rsidRPr="00B52C1A">
        <w:rPr>
          <w:rFonts w:ascii="Arial" w:hAnsi="Arial" w:cs="Arial"/>
          <w:spacing w:val="-4"/>
          <w:w w:val="110"/>
          <w:sz w:val="24"/>
          <w:szCs w:val="24"/>
        </w:rPr>
        <w:tab/>
      </w:r>
      <w:r w:rsidR="00314A97">
        <w:rPr>
          <w:rFonts w:ascii="Arial" w:hAnsi="Arial" w:cs="Arial"/>
          <w:spacing w:val="-4"/>
          <w:w w:val="110"/>
          <w:sz w:val="24"/>
          <w:szCs w:val="24"/>
        </w:rPr>
        <w:t>10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3"/>
        </w:tabs>
        <w:spacing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CONCLUSÃO</w:t>
      </w:r>
      <w:r w:rsidRPr="00B52C1A">
        <w:rPr>
          <w:rFonts w:ascii="Arial" w:hAnsi="Arial" w:cs="Arial"/>
          <w:w w:val="110"/>
          <w:sz w:val="24"/>
          <w:szCs w:val="24"/>
        </w:rPr>
        <w:tab/>
        <w:t>14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12"/>
          <w:tab w:val="right" w:leader="dot" w:pos="9072"/>
        </w:tabs>
        <w:spacing w:before="137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REFERÊNCIAS</w:t>
      </w:r>
      <w:r w:rsidRPr="00B52C1A">
        <w:rPr>
          <w:rFonts w:ascii="Arial" w:hAnsi="Arial" w:cs="Arial"/>
          <w:w w:val="110"/>
          <w:sz w:val="24"/>
          <w:szCs w:val="24"/>
        </w:rPr>
        <w:tab/>
        <w:t>15</w:t>
      </w:r>
    </w:p>
    <w:p w:rsidR="00E16948" w:rsidRPr="00B52C1A" w:rsidRDefault="00E81A1C" w:rsidP="004A3EBA">
      <w:pPr>
        <w:pStyle w:val="PargrafodaLista"/>
        <w:numPr>
          <w:ilvl w:val="0"/>
          <w:numId w:val="4"/>
        </w:numPr>
        <w:tabs>
          <w:tab w:val="left" w:pos="405"/>
          <w:tab w:val="right" w:leader="dot" w:pos="9071"/>
        </w:tabs>
        <w:spacing w:line="360" w:lineRule="auto"/>
        <w:ind w:left="404" w:hanging="263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ANEXOS</w:t>
      </w:r>
      <w:r w:rsidRPr="00B52C1A">
        <w:rPr>
          <w:rFonts w:ascii="Arial" w:hAnsi="Arial" w:cs="Arial"/>
          <w:w w:val="110"/>
          <w:sz w:val="24"/>
          <w:szCs w:val="24"/>
        </w:rPr>
        <w:tab/>
        <w:t>16</w:t>
      </w:r>
    </w:p>
    <w:p w:rsidR="00E16948" w:rsidRPr="00E95CCF" w:rsidRDefault="00E16948" w:rsidP="004A3EBA">
      <w:pPr>
        <w:spacing w:line="360" w:lineRule="auto"/>
        <w:rPr>
          <w:sz w:val="24"/>
          <w:szCs w:val="24"/>
        </w:rPr>
        <w:sectPr w:rsidR="00E16948" w:rsidRPr="00E95CCF">
          <w:footerReference w:type="default" r:id="rId7"/>
          <w:pgSz w:w="11910" w:h="16840"/>
          <w:pgMar w:top="1580" w:right="740" w:bottom="1260" w:left="1560" w:header="0" w:footer="1070" w:gutter="0"/>
          <w:pgNumType w:start="2"/>
          <w:cols w:space="720"/>
        </w:sectPr>
      </w:pPr>
    </w:p>
    <w:p w:rsidR="00E16948" w:rsidRPr="00B52C1A" w:rsidRDefault="00E81A1C" w:rsidP="004A3EBA">
      <w:pPr>
        <w:pStyle w:val="PargrafodaLista"/>
        <w:numPr>
          <w:ilvl w:val="0"/>
          <w:numId w:val="3"/>
        </w:numPr>
        <w:tabs>
          <w:tab w:val="left" w:pos="861"/>
        </w:tabs>
        <w:spacing w:before="515" w:line="360" w:lineRule="auto"/>
        <w:ind w:hanging="359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lastRenderedPageBreak/>
        <w:t>RESUMO</w:t>
      </w:r>
    </w:p>
    <w:p w:rsidR="00B64C2E" w:rsidRPr="00B52C1A" w:rsidRDefault="00B64C2E" w:rsidP="004A3EBA">
      <w:pPr>
        <w:pStyle w:val="Corpodetexto"/>
        <w:spacing w:line="360" w:lineRule="auto"/>
        <w:ind w:left="141" w:right="388" w:firstLine="708"/>
        <w:jc w:val="both"/>
        <w:rPr>
          <w:rFonts w:ascii="Arial" w:hAnsi="Arial" w:cs="Arial"/>
          <w:w w:val="115"/>
          <w:highlight w:val="yellow"/>
        </w:rPr>
      </w:pPr>
    </w:p>
    <w:p w:rsidR="00B64C2E" w:rsidRPr="00B52C1A" w:rsidRDefault="00B64C2E" w:rsidP="00B52C1A">
      <w:pPr>
        <w:pStyle w:val="Corpodetexto"/>
        <w:spacing w:line="360" w:lineRule="auto"/>
        <w:ind w:left="141" w:right="388" w:firstLine="720"/>
        <w:jc w:val="both"/>
        <w:rPr>
          <w:rFonts w:ascii="Arial" w:hAnsi="Arial" w:cs="Arial"/>
          <w:w w:val="110"/>
        </w:rPr>
      </w:pPr>
      <w:r w:rsidRPr="00B52C1A">
        <w:rPr>
          <w:rFonts w:ascii="Arial" w:hAnsi="Arial" w:cs="Arial"/>
          <w:w w:val="110"/>
        </w:rPr>
        <w:t xml:space="preserve">Acompanhar a variação de preço de um produto é de fundamental importância para atividades econômicas. </w:t>
      </w:r>
      <w:r w:rsidRPr="00B52C1A">
        <w:rPr>
          <w:rFonts w:ascii="Arial" w:hAnsi="Arial" w:cs="Arial"/>
        </w:rPr>
        <w:t>Por tanto, o objetivo do presente estudo é analisar a variação de preços em produtos na cidade de Curitiba, mais precisamente, a variação do preço do quilo do pão por meio das cadeias de Markov a</w:t>
      </w:r>
      <w:r w:rsidRPr="00B52C1A">
        <w:rPr>
          <w:rFonts w:ascii="Arial" w:hAnsi="Arial" w:cs="Arial"/>
          <w:w w:val="110"/>
        </w:rPr>
        <w:t xml:space="preserve"> partir da análise os dados históricos e identificação das probabilidades de ocorrência dos estados e o desenvolvimento de um modelo que apresente de maneira prática essa transição, observando informações no período de final março a começo de junho de 2018.</w:t>
      </w:r>
    </w:p>
    <w:p w:rsidR="00E16948" w:rsidRPr="00E95CCF" w:rsidRDefault="00E16948" w:rsidP="00B52C1A">
      <w:pPr>
        <w:spacing w:line="360" w:lineRule="auto"/>
        <w:ind w:firstLine="720"/>
        <w:jc w:val="both"/>
        <w:rPr>
          <w:sz w:val="24"/>
          <w:szCs w:val="24"/>
        </w:rPr>
      </w:pPr>
    </w:p>
    <w:p w:rsidR="007266EF" w:rsidRPr="00E95CCF" w:rsidRDefault="007266EF" w:rsidP="004A3EBA">
      <w:pPr>
        <w:spacing w:line="360" w:lineRule="auto"/>
        <w:jc w:val="both"/>
        <w:rPr>
          <w:sz w:val="24"/>
          <w:szCs w:val="24"/>
        </w:rPr>
        <w:sectPr w:rsidR="007266EF" w:rsidRPr="00E95CCF">
          <w:pgSz w:w="11910" w:h="16840"/>
          <w:pgMar w:top="1580" w:right="740" w:bottom="1260" w:left="1560" w:header="0" w:footer="1070" w:gutter="0"/>
          <w:cols w:space="720"/>
        </w:sectPr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before="10" w:line="360" w:lineRule="auto"/>
      </w:pPr>
    </w:p>
    <w:p w:rsidR="00E16948" w:rsidRPr="00B52C1A" w:rsidRDefault="00E81A1C" w:rsidP="004A3EBA">
      <w:pPr>
        <w:pStyle w:val="PargrafodaLista"/>
        <w:numPr>
          <w:ilvl w:val="0"/>
          <w:numId w:val="3"/>
        </w:numPr>
        <w:tabs>
          <w:tab w:val="left" w:pos="861"/>
        </w:tabs>
        <w:spacing w:before="0" w:line="360" w:lineRule="auto"/>
        <w:ind w:hanging="359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z w:val="24"/>
          <w:szCs w:val="24"/>
        </w:rPr>
        <w:t>INTRODUÇÃO</w:t>
      </w:r>
    </w:p>
    <w:p w:rsidR="00E16948" w:rsidRPr="00B52C1A" w:rsidRDefault="00E16948" w:rsidP="004A3EBA">
      <w:pPr>
        <w:pStyle w:val="Corpodetexto"/>
        <w:spacing w:line="360" w:lineRule="auto"/>
        <w:rPr>
          <w:rFonts w:ascii="Arial" w:hAnsi="Arial" w:cs="Arial"/>
        </w:rPr>
      </w:pPr>
    </w:p>
    <w:p w:rsidR="00A01BAA" w:rsidRPr="00B52C1A" w:rsidRDefault="00A01BAA" w:rsidP="00B52C1A">
      <w:pPr>
        <w:pStyle w:val="Corpodetexto"/>
        <w:spacing w:line="360" w:lineRule="auto"/>
        <w:ind w:left="142" w:right="388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 xml:space="preserve">Acompanhar a variação de preço de um produto é de fundamental importância para atividades econômicas, pois assim podemos entender e melhorar/modificar, tanto para quem compra como para quem vende. </w:t>
      </w:r>
      <w:r w:rsidRPr="00B52C1A">
        <w:rPr>
          <w:rFonts w:ascii="Arial" w:hAnsi="Arial" w:cs="Arial"/>
        </w:rPr>
        <w:t>Por tanto, o objetivo do presente estudo é analisar a variação de preços em produtos na cidade de Curitiba, mais precisamente, a variação do preço do quilo do pão por meio das cadeias de Markov.</w:t>
      </w:r>
      <w:r w:rsidRPr="00B52C1A">
        <w:rPr>
          <w:rFonts w:ascii="Arial" w:hAnsi="Arial" w:cs="Arial"/>
          <w:w w:val="110"/>
        </w:rPr>
        <w:t xml:space="preserve"> Atualmente, os preços são levantados em toda a cidade por meio da prefeitura, a partir de uma coleta de dados sobre o preço atual de cada produto em diferentes mercados, sendo assim, por meio da compreensão econônomica e dos processos estocásticos, é possível projetar como o preço irá se comportar.</w:t>
      </w:r>
    </w:p>
    <w:p w:rsidR="00A01BAA" w:rsidRPr="00B52C1A" w:rsidRDefault="00A01BAA" w:rsidP="00B52C1A">
      <w:pPr>
        <w:pStyle w:val="Corpodetexto"/>
        <w:spacing w:line="360" w:lineRule="auto"/>
        <w:ind w:left="142" w:right="388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 xml:space="preserve">No entanto, com a atual tecnologia não é possível prever todos os desdobramentos destes valores. Isto se deve ao fato de que este apresenta um envolvimento de várias variáveis, por exemplo, o preço de mercado de seus insumos principais e inflação nacional, além das questões políticas envolvidas. Ou seja, um </w:t>
      </w:r>
      <w:r w:rsidRPr="00B52C1A">
        <w:rPr>
          <w:rFonts w:ascii="Arial" w:hAnsi="Arial" w:cs="Arial"/>
          <w:spacing w:val="-2"/>
          <w:w w:val="115"/>
        </w:rPr>
        <w:t xml:space="preserve">fator, </w:t>
      </w:r>
      <w:r w:rsidRPr="00B52C1A">
        <w:rPr>
          <w:rFonts w:ascii="Arial" w:hAnsi="Arial" w:cs="Arial"/>
          <w:w w:val="115"/>
        </w:rPr>
        <w:t>que pode ser menor do que a margem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erro</w:t>
      </w:r>
      <w:r w:rsidRPr="00B52C1A">
        <w:rPr>
          <w:rFonts w:ascii="Arial" w:hAnsi="Arial" w:cs="Arial"/>
          <w:spacing w:val="-1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dos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dados</w:t>
      </w:r>
      <w:r w:rsidRPr="00B52C1A">
        <w:rPr>
          <w:rFonts w:ascii="Arial" w:hAnsi="Arial" w:cs="Arial"/>
          <w:spacing w:val="-1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numéricos,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pode</w:t>
      </w:r>
      <w:r w:rsidRPr="00B52C1A">
        <w:rPr>
          <w:rFonts w:ascii="Arial" w:hAnsi="Arial" w:cs="Arial"/>
          <w:spacing w:val="-15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desencadear</w:t>
      </w:r>
      <w:r w:rsidRPr="00B52C1A">
        <w:rPr>
          <w:rFonts w:ascii="Arial" w:hAnsi="Arial" w:cs="Arial"/>
          <w:spacing w:val="-1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em variações de preços imprevisíveis.</w:t>
      </w:r>
    </w:p>
    <w:p w:rsidR="0072109D" w:rsidRPr="00B52C1A" w:rsidRDefault="00A01BAA" w:rsidP="00B52C1A">
      <w:pPr>
        <w:pStyle w:val="Corpodetexto"/>
        <w:spacing w:line="360" w:lineRule="auto"/>
        <w:ind w:left="142" w:right="387" w:firstLine="709"/>
        <w:jc w:val="both"/>
        <w:rPr>
          <w:rFonts w:ascii="Arial" w:hAnsi="Arial" w:cs="Arial"/>
          <w:w w:val="110"/>
        </w:rPr>
      </w:pPr>
      <w:r w:rsidRPr="00B52C1A">
        <w:rPr>
          <w:rFonts w:ascii="Arial" w:hAnsi="Arial" w:cs="Arial"/>
          <w:w w:val="110"/>
        </w:rPr>
        <w:t>A partir da análise os dados históricos e identificação das probabilidades de ocorrência dos estados, o desenvolvimento de um modelo que apresente de maneira prática essa transição</w:t>
      </w:r>
      <w:r w:rsidR="00B64C2E" w:rsidRPr="00B52C1A">
        <w:rPr>
          <w:rFonts w:ascii="Arial" w:hAnsi="Arial" w:cs="Arial"/>
          <w:w w:val="110"/>
        </w:rPr>
        <w:t>, observando informações</w:t>
      </w:r>
      <w:r w:rsidRPr="00B52C1A">
        <w:rPr>
          <w:rFonts w:ascii="Arial" w:hAnsi="Arial" w:cs="Arial"/>
          <w:w w:val="110"/>
        </w:rPr>
        <w:t xml:space="preserve"> no período de final março a começo de junho de 2018</w:t>
      </w:r>
      <w:r w:rsidR="0072109D" w:rsidRPr="00B52C1A">
        <w:rPr>
          <w:rFonts w:ascii="Arial" w:hAnsi="Arial" w:cs="Arial"/>
          <w:w w:val="110"/>
        </w:rPr>
        <w:t>.</w:t>
      </w:r>
    </w:p>
    <w:p w:rsidR="0072109D" w:rsidRPr="00E95CCF" w:rsidRDefault="0072109D" w:rsidP="004A3EBA">
      <w:pPr>
        <w:spacing w:line="360" w:lineRule="auto"/>
        <w:rPr>
          <w:w w:val="110"/>
          <w:sz w:val="24"/>
          <w:szCs w:val="24"/>
        </w:rPr>
      </w:pPr>
      <w:r w:rsidRPr="00E95CCF">
        <w:rPr>
          <w:w w:val="110"/>
          <w:sz w:val="24"/>
          <w:szCs w:val="24"/>
        </w:rPr>
        <w:br w:type="page"/>
      </w:r>
    </w:p>
    <w:p w:rsidR="00D709D9" w:rsidRPr="00B52C1A" w:rsidRDefault="00D709D9" w:rsidP="004A3EBA">
      <w:pPr>
        <w:spacing w:line="360" w:lineRule="auto"/>
        <w:rPr>
          <w:rFonts w:ascii="Arial" w:hAnsi="Arial" w:cs="Arial"/>
          <w:w w:val="110"/>
          <w:sz w:val="24"/>
          <w:szCs w:val="24"/>
        </w:rPr>
      </w:pPr>
      <w:r w:rsidRPr="00B52C1A">
        <w:rPr>
          <w:rFonts w:ascii="Arial" w:hAnsi="Arial" w:cs="Arial"/>
          <w:sz w:val="24"/>
          <w:szCs w:val="24"/>
        </w:rPr>
        <w:lastRenderedPageBreak/>
        <w:t>3. DEFINIÇÃO DE PREÇOS</w:t>
      </w:r>
    </w:p>
    <w:p w:rsidR="00D709D9" w:rsidRPr="00B52C1A" w:rsidRDefault="00D709D9" w:rsidP="00B52C1A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D709D9" w:rsidRPr="00B52C1A" w:rsidRDefault="00D709D9" w:rsidP="00B52C1A">
      <w:pPr>
        <w:pStyle w:val="Corpodetexto"/>
        <w:spacing w:before="1" w:line="360" w:lineRule="auto"/>
        <w:ind w:left="141" w:firstLine="720"/>
        <w:jc w:val="both"/>
        <w:rPr>
          <w:rFonts w:ascii="Arial" w:hAnsi="Arial" w:cs="Arial"/>
          <w:w w:val="115"/>
        </w:rPr>
      </w:pPr>
      <w:r w:rsidRPr="00B52C1A">
        <w:rPr>
          <w:rFonts w:ascii="Arial" w:hAnsi="Arial" w:cs="Arial"/>
          <w:w w:val="115"/>
        </w:rPr>
        <w:t>A definição do preço adequado de venda de um produto/serviço junto ao mercado depende do equilíbrio entre o preço de mercado e o valor calculado, em função dos seus custos e despesas. o valor deve cobrir o custo direto da mercadoria/produto/serviço, somado as despesas variáveis e fixas proporcionais. Além disso, deve gerar lucro líquido. Para definir o preço de venda de um produto e/ou serviço, o empresário deve considerar dois aspectos: o mercadológico (externo) e o financeiro (interno).</w:t>
      </w: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05"/>
        </w:rPr>
      </w:pP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3.1 ASPECTO MERCADOLÓGICO</w:t>
      </w: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</w:rPr>
      </w:pPr>
    </w:p>
    <w:p w:rsidR="00D709D9" w:rsidRPr="00B52C1A" w:rsidRDefault="00D709D9" w:rsidP="00B52C1A">
      <w:pPr>
        <w:pStyle w:val="Corpodetexto"/>
        <w:spacing w:before="1" w:line="360" w:lineRule="auto"/>
        <w:ind w:left="142" w:firstLine="720"/>
        <w:jc w:val="both"/>
        <w:rPr>
          <w:rFonts w:ascii="Arial" w:hAnsi="Arial" w:cs="Arial"/>
          <w:w w:val="115"/>
        </w:rPr>
      </w:pPr>
      <w:r w:rsidRPr="00B52C1A">
        <w:rPr>
          <w:rFonts w:ascii="Arial" w:hAnsi="Arial" w:cs="Arial"/>
          <w:w w:val="115"/>
        </w:rPr>
        <w:t>Pelo aspecto mercadológico, o preço de venda deverá estar próximo do praticado pelos concorrentes diretos da mesma categoria de produto e qualidade. Fatores como conhecimento da marca, tempo de mercado, volume de vendas já conquistado e agressividade da concorrência também exercem influência direta sobre o valor do produto.</w:t>
      </w: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15"/>
        </w:rPr>
      </w:pP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>3.2 ASPECTO FINANCEIRO</w:t>
      </w: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05"/>
        </w:rPr>
      </w:pPr>
    </w:p>
    <w:p w:rsidR="00D709D9" w:rsidRPr="00B52C1A" w:rsidRDefault="00D709D9" w:rsidP="00B52C1A">
      <w:pPr>
        <w:pStyle w:val="Corpodetexto"/>
        <w:spacing w:before="1" w:line="360" w:lineRule="auto"/>
        <w:ind w:left="142" w:firstLine="720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 xml:space="preserve">Aqui, o preço de venda deverá cobrir o custo direto da mercadoria/produto/serviço vendido, as despesas variáveis (por exemplo, comissões de vendedores), as despesas fixas (como aluguel, água, luz, telefone, salários, pró-labore). </w:t>
      </w: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05"/>
        </w:rPr>
      </w:pPr>
    </w:p>
    <w:p w:rsidR="00D709D9" w:rsidRPr="00B52C1A" w:rsidRDefault="00D709D9" w:rsidP="004A3EBA">
      <w:pPr>
        <w:pStyle w:val="Corpodetexto"/>
        <w:spacing w:before="1" w:line="360" w:lineRule="auto"/>
        <w:ind w:left="141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>3.3 CALCULANDO PREÇOS</w:t>
      </w:r>
    </w:p>
    <w:p w:rsidR="00D709D9" w:rsidRPr="00B52C1A" w:rsidRDefault="00D709D9" w:rsidP="00B52C1A">
      <w:pPr>
        <w:pStyle w:val="Corpodetexto"/>
        <w:spacing w:before="1" w:line="360" w:lineRule="auto"/>
        <w:ind w:left="141" w:firstLine="720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>Para calcular a previsão de vendas de produtos/serviços, a empresa deve seguir algumas alternativas:</w:t>
      </w:r>
    </w:p>
    <w:p w:rsidR="00D709D9" w:rsidRPr="00B52C1A" w:rsidRDefault="00D709D9" w:rsidP="00B52C1A">
      <w:pPr>
        <w:pStyle w:val="Corpodetexto"/>
        <w:numPr>
          <w:ilvl w:val="0"/>
          <w:numId w:val="5"/>
        </w:numPr>
        <w:spacing w:before="1" w:line="360" w:lineRule="auto"/>
        <w:ind w:firstLine="720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>Com base nas informações internas, analisar o comportamento das vendas realizadas em um determinado período e projetá-la para o mesmo período seguinte. Alguns aspectos podem interferir nessa projeção, como concorrentes, novos produtos, novos hábitos dos consumidores e eventos especiais, tais como festas, Olimpíadas, eleições, Copa do Mundo etc.;</w:t>
      </w:r>
    </w:p>
    <w:p w:rsidR="00D709D9" w:rsidRPr="00B52C1A" w:rsidRDefault="00D709D9" w:rsidP="00B52C1A">
      <w:pPr>
        <w:pStyle w:val="Corpodetexto"/>
        <w:numPr>
          <w:ilvl w:val="0"/>
          <w:numId w:val="5"/>
        </w:numPr>
        <w:spacing w:before="1" w:line="360" w:lineRule="auto"/>
        <w:ind w:firstLine="720"/>
        <w:jc w:val="both"/>
        <w:rPr>
          <w:rFonts w:ascii="Arial" w:hAnsi="Arial" w:cs="Arial"/>
          <w:w w:val="105"/>
        </w:rPr>
      </w:pPr>
      <w:r w:rsidRPr="00B52C1A">
        <w:rPr>
          <w:rFonts w:ascii="Arial" w:hAnsi="Arial" w:cs="Arial"/>
          <w:w w:val="105"/>
        </w:rPr>
        <w:t xml:space="preserve">Por meio de pesquisas de mercado, realizar um estudo da </w:t>
      </w:r>
      <w:r w:rsidRPr="00B52C1A">
        <w:rPr>
          <w:rFonts w:ascii="Arial" w:hAnsi="Arial" w:cs="Arial"/>
          <w:w w:val="105"/>
        </w:rPr>
        <w:lastRenderedPageBreak/>
        <w:t>demanda de mercadorias/produtos/serviços que poderia ser atendida pela empresa. Variáveis externas, como população, atividade econômica, situação política, nível de renda e emprego, concorrência, novos produtos etc., devem ser consideradas.</w:t>
      </w:r>
    </w:p>
    <w:p w:rsidR="00E16948" w:rsidRPr="00E95CCF" w:rsidRDefault="00E16948" w:rsidP="004A3EBA">
      <w:pPr>
        <w:pStyle w:val="Corpodetexto"/>
        <w:spacing w:line="360" w:lineRule="auto"/>
      </w:pPr>
    </w:p>
    <w:p w:rsidR="00D709D9" w:rsidRPr="00E95CCF" w:rsidRDefault="00D709D9" w:rsidP="004A3EBA">
      <w:pPr>
        <w:spacing w:line="360" w:lineRule="auto"/>
        <w:rPr>
          <w:sz w:val="24"/>
          <w:szCs w:val="24"/>
        </w:rPr>
      </w:pPr>
      <w:r w:rsidRPr="00E95CCF">
        <w:rPr>
          <w:sz w:val="24"/>
          <w:szCs w:val="24"/>
        </w:rPr>
        <w:br w:type="page"/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B52C1A" w:rsidRDefault="00E81A1C" w:rsidP="004A3EBA">
      <w:pPr>
        <w:pStyle w:val="PargrafodaLista"/>
        <w:numPr>
          <w:ilvl w:val="0"/>
          <w:numId w:val="6"/>
        </w:numPr>
        <w:tabs>
          <w:tab w:val="left" w:pos="861"/>
        </w:tabs>
        <w:spacing w:before="228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10"/>
          <w:sz w:val="24"/>
          <w:szCs w:val="24"/>
        </w:rPr>
        <w:t>PROCESSOS</w:t>
      </w:r>
      <w:r w:rsidRPr="00B52C1A">
        <w:rPr>
          <w:rFonts w:ascii="Arial" w:hAnsi="Arial" w:cs="Arial"/>
          <w:spacing w:val="-2"/>
          <w:w w:val="110"/>
          <w:sz w:val="24"/>
          <w:szCs w:val="24"/>
        </w:rPr>
        <w:t xml:space="preserve"> </w:t>
      </w:r>
      <w:r w:rsidRPr="00B52C1A">
        <w:rPr>
          <w:rFonts w:ascii="Arial" w:hAnsi="Arial" w:cs="Arial"/>
          <w:w w:val="110"/>
          <w:sz w:val="24"/>
          <w:szCs w:val="24"/>
        </w:rPr>
        <w:t>ESTOCÁSTICOS</w:t>
      </w:r>
    </w:p>
    <w:p w:rsidR="00E16948" w:rsidRPr="00B52C1A" w:rsidRDefault="00E16948" w:rsidP="004A3EB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141" w:right="388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Processo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estocástico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é</w:t>
      </w:r>
      <w:r w:rsidRPr="00B52C1A">
        <w:rPr>
          <w:rFonts w:ascii="Arial" w:hAnsi="Arial" w:cs="Arial"/>
          <w:spacing w:val="-5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uma</w:t>
      </w:r>
      <w:r w:rsidRPr="00B52C1A">
        <w:rPr>
          <w:rFonts w:ascii="Arial" w:hAnsi="Arial" w:cs="Arial"/>
          <w:spacing w:val="-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coleção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variáveis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aleatórias</w:t>
      </w:r>
      <w:r w:rsidRPr="00B52C1A">
        <w:rPr>
          <w:rFonts w:ascii="Arial" w:hAnsi="Arial" w:cs="Arial"/>
          <w:spacing w:val="-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(sobre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um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espaço de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probabilidade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(Ω,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spacing w:val="-15"/>
          <w:w w:val="115"/>
        </w:rPr>
        <w:t>F,</w:t>
      </w:r>
      <w:r w:rsidRPr="00B52C1A">
        <w:rPr>
          <w:rFonts w:ascii="Arial" w:hAnsi="Arial" w:cs="Arial"/>
          <w:spacing w:val="-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P),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indexados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por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um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conjunto</w:t>
      </w:r>
      <w:r w:rsidRPr="00B52C1A">
        <w:rPr>
          <w:rFonts w:ascii="Arial" w:hAnsi="Arial" w:cs="Arial"/>
          <w:spacing w:val="-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índices</w:t>
      </w:r>
      <w:r w:rsidRPr="00B52C1A">
        <w:rPr>
          <w:rFonts w:ascii="Arial" w:hAnsi="Arial" w:cs="Arial"/>
          <w:spacing w:val="-16"/>
          <w:w w:val="115"/>
        </w:rPr>
        <w:t xml:space="preserve"> </w:t>
      </w:r>
      <w:r w:rsidRPr="00B52C1A">
        <w:rPr>
          <w:rFonts w:ascii="Arial" w:hAnsi="Arial" w:cs="Arial"/>
          <w:spacing w:val="-12"/>
          <w:w w:val="115"/>
        </w:rPr>
        <w:t>T.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</w:t>
      </w:r>
      <w:r w:rsidRPr="00B52C1A">
        <w:rPr>
          <w:rFonts w:ascii="Arial" w:hAnsi="Arial" w:cs="Arial"/>
          <w:spacing w:val="-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conjunto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</w:t>
      </w:r>
      <w:r w:rsidRPr="00B52C1A">
        <w:rPr>
          <w:rFonts w:ascii="Arial" w:hAnsi="Arial" w:cs="Arial"/>
          <w:spacing w:val="-1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é chamado de espaço paramétrico. Os valores assumidos por X(t) são chamados de estados,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conjunto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todos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os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possíveis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estados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é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chamado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espaço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estados do processo</w:t>
      </w:r>
      <w:r w:rsidRPr="00B52C1A">
        <w:rPr>
          <w:rFonts w:ascii="Arial" w:hAnsi="Arial" w:cs="Arial"/>
          <w:spacing w:val="-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estocástico.</w:t>
      </w:r>
    </w:p>
    <w:p w:rsidR="00E16948" w:rsidRPr="00B52C1A" w:rsidRDefault="00E16948" w:rsidP="004A3EB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81A1C" w:rsidP="004A3EBA">
      <w:pPr>
        <w:pStyle w:val="Corpodetexto"/>
        <w:spacing w:before="1" w:line="360" w:lineRule="auto"/>
        <w:ind w:left="141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4.1 CADEIAS DE MARKOV</w:t>
      </w:r>
    </w:p>
    <w:p w:rsidR="00E16948" w:rsidRPr="00B52C1A" w:rsidRDefault="00E16948" w:rsidP="004A3EB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16948" w:rsidP="004A3EBA">
      <w:pPr>
        <w:pStyle w:val="Corpodetexto"/>
        <w:spacing w:before="11" w:line="360" w:lineRule="auto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141" w:right="389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 xml:space="preserve">Um processo estocástico ser considerado uma Cadeia de </w:t>
      </w:r>
      <w:r w:rsidRPr="00B52C1A">
        <w:rPr>
          <w:rFonts w:ascii="Arial" w:hAnsi="Arial" w:cs="Arial"/>
          <w:spacing w:val="-3"/>
          <w:w w:val="110"/>
        </w:rPr>
        <w:t xml:space="preserve">Markov, </w:t>
      </w:r>
      <w:r w:rsidRPr="00B52C1A">
        <w:rPr>
          <w:rFonts w:ascii="Arial" w:hAnsi="Arial" w:cs="Arial"/>
          <w:w w:val="110"/>
        </w:rPr>
        <w:t>seu comportamento dinâmico deve respeitar uma característica, chamada propriedade markoviana. Essa característica demonstra a probabilidade condicional que em um evento futuro, dado qualquer evento passado, no estado presente Xt = i, depende somente do estado presente do processo,  não  importando  como o processo chegou  a tal</w:t>
      </w:r>
      <w:r w:rsidRPr="00B52C1A">
        <w:rPr>
          <w:rFonts w:ascii="Arial" w:hAnsi="Arial" w:cs="Arial"/>
          <w:spacing w:val="-2"/>
          <w:w w:val="110"/>
        </w:rPr>
        <w:t xml:space="preserve"> </w:t>
      </w:r>
      <w:r w:rsidRPr="00B52C1A">
        <w:rPr>
          <w:rFonts w:ascii="Arial" w:hAnsi="Arial" w:cs="Arial"/>
          <w:w w:val="110"/>
        </w:rPr>
        <w:t>estado.</w:t>
      </w:r>
    </w:p>
    <w:p w:rsidR="00E16948" w:rsidRPr="00B52C1A" w:rsidRDefault="00E81A1C" w:rsidP="00B52C1A">
      <w:pPr>
        <w:pStyle w:val="Corpodetexto"/>
        <w:spacing w:before="102" w:line="360" w:lineRule="auto"/>
        <w:ind w:left="141" w:right="386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 xml:space="preserve">Para ser considerado uma Cadeia de Markov, um processo estocástico </w:t>
      </w:r>
      <w:r w:rsidRPr="00B52C1A">
        <w:rPr>
          <w:rFonts w:ascii="Arial" w:hAnsi="Arial" w:cs="Arial"/>
          <w:w w:val="105"/>
        </w:rPr>
        <w:t xml:space="preserve">{Xt, </w:t>
      </w:r>
      <w:r w:rsidRPr="00B52C1A">
        <w:rPr>
          <w:rFonts w:ascii="Arial" w:hAnsi="Arial" w:cs="Arial"/>
          <w:w w:val="110"/>
        </w:rPr>
        <w:t>t = 0, 1, 2, ...} com espaço de estado S = {1,2,...s} deve satisfazer a propriedade de Markov, para todo n pertencente aos números naturais e para todo i pertencente ao conjunto S:</w:t>
      </w:r>
    </w:p>
    <w:p w:rsidR="00E16948" w:rsidRPr="00B52C1A" w:rsidRDefault="00E81A1C" w:rsidP="00B52C1A">
      <w:pPr>
        <w:pStyle w:val="Corpodetexto"/>
        <w:spacing w:line="360" w:lineRule="auto"/>
        <w:ind w:left="1583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P (Xn = in|Xn-1 = in-1,..., X0 = i0) = P (Xn = in|Xn-1 = in-1)</w:t>
      </w:r>
    </w:p>
    <w:p w:rsidR="00E16948" w:rsidRPr="00B52C1A" w:rsidRDefault="00E16948" w:rsidP="00B52C1A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16948" w:rsidP="00B52C1A">
      <w:pPr>
        <w:pStyle w:val="Corpodetexto"/>
        <w:spacing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141" w:right="385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>Para a cadeia ser considerada homogênea ou estacionári</w:t>
      </w:r>
      <w:r w:rsidR="0072109D" w:rsidRPr="00B52C1A">
        <w:rPr>
          <w:rFonts w:ascii="Arial" w:hAnsi="Arial" w:cs="Arial"/>
          <w:w w:val="110"/>
        </w:rPr>
        <w:t xml:space="preserve">a no tempo, a probabilidade de </w:t>
      </w:r>
      <w:r w:rsidRPr="00B52C1A">
        <w:rPr>
          <w:rFonts w:ascii="Arial" w:hAnsi="Arial" w:cs="Arial"/>
          <w:w w:val="110"/>
        </w:rPr>
        <w:t>ir de um estado a outro deve independer do tempo em que o passo</w:t>
      </w:r>
      <w:r w:rsidRPr="00B52C1A">
        <w:rPr>
          <w:rFonts w:ascii="Arial" w:hAnsi="Arial" w:cs="Arial"/>
          <w:spacing w:val="66"/>
          <w:w w:val="110"/>
        </w:rPr>
        <w:t xml:space="preserve"> </w:t>
      </w:r>
      <w:r w:rsidRPr="00B52C1A">
        <w:rPr>
          <w:rFonts w:ascii="Arial" w:hAnsi="Arial" w:cs="Arial"/>
          <w:w w:val="110"/>
        </w:rPr>
        <w:t xml:space="preserve">é dado. Ou seja, para quaisquer estados i,j </w:t>
      </w:r>
      <w:r w:rsidRPr="00B52C1A">
        <w:rPr>
          <w:rFonts w:ascii="Cambria Math" w:hAnsi="Cambria Math" w:cs="Cambria Math"/>
        </w:rPr>
        <w:t>∈</w:t>
      </w:r>
      <w:r w:rsidRPr="00B52C1A">
        <w:rPr>
          <w:rFonts w:ascii="Arial" w:hAnsi="Arial" w:cs="Arial"/>
        </w:rPr>
        <w:t xml:space="preserve"> </w:t>
      </w:r>
      <w:r w:rsidRPr="00B52C1A">
        <w:rPr>
          <w:rFonts w:ascii="Arial" w:hAnsi="Arial" w:cs="Arial"/>
          <w:w w:val="110"/>
        </w:rPr>
        <w:t>S,</w:t>
      </w:r>
      <w:r w:rsidRPr="00B52C1A">
        <w:rPr>
          <w:rFonts w:ascii="Arial" w:hAnsi="Arial" w:cs="Arial"/>
          <w:spacing w:val="5"/>
          <w:w w:val="110"/>
        </w:rPr>
        <w:t xml:space="preserve"> </w:t>
      </w:r>
      <w:r w:rsidRPr="00B52C1A">
        <w:rPr>
          <w:rFonts w:ascii="Arial" w:hAnsi="Arial" w:cs="Arial"/>
          <w:w w:val="110"/>
        </w:rPr>
        <w:t>temos:</w:t>
      </w:r>
    </w:p>
    <w:p w:rsidR="00E16948" w:rsidRPr="00B52C1A" w:rsidRDefault="00E16948" w:rsidP="00B52C1A">
      <w:pPr>
        <w:pStyle w:val="Corpodetexto"/>
        <w:spacing w:before="1"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283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P (Xn = j|Xn-1 = i) = P (Xn+k = j|Xn+k-1 = i), para k = -(n-1), -(n-2), ..., -1, 0, 1, 2, ...</w:t>
      </w:r>
    </w:p>
    <w:p w:rsidR="00E16948" w:rsidRPr="00E95CCF" w:rsidRDefault="00E16948" w:rsidP="00B52C1A">
      <w:pPr>
        <w:pStyle w:val="Corpodetexto"/>
        <w:spacing w:line="360" w:lineRule="auto"/>
        <w:ind w:firstLine="720"/>
        <w:jc w:val="both"/>
      </w:pPr>
    </w:p>
    <w:p w:rsidR="00E16948" w:rsidRPr="00E95CCF" w:rsidRDefault="00E16948" w:rsidP="00B52C1A">
      <w:pPr>
        <w:pStyle w:val="Corpodetexto"/>
        <w:spacing w:line="360" w:lineRule="auto"/>
        <w:ind w:firstLine="720"/>
        <w:jc w:val="both"/>
      </w:pPr>
    </w:p>
    <w:p w:rsidR="00E16948" w:rsidRPr="00B52C1A" w:rsidRDefault="00E81A1C" w:rsidP="00B52C1A">
      <w:pPr>
        <w:pStyle w:val="Corpodetexto"/>
        <w:spacing w:line="360" w:lineRule="auto"/>
        <w:ind w:left="142" w:right="389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Num determinado conjunto de estados, o processo começa em um desses estados e move-se sucessivamente de um estado para outro. Se a cadeia está atualmente no estado si, então ela se move para o estado sj no próximo passo com uma probabilidade denotada por pij, e essa probabilidade não depende dos</w:t>
      </w:r>
      <w:r w:rsidRPr="00B52C1A">
        <w:rPr>
          <w:rFonts w:ascii="Arial" w:hAnsi="Arial" w:cs="Arial"/>
          <w:spacing w:val="-3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estados ocorridos nos passos anteriores, apenas do estado atual. Este termo é chamado de probabilidade de</w:t>
      </w:r>
      <w:r w:rsidRPr="00B52C1A">
        <w:rPr>
          <w:rFonts w:ascii="Arial" w:hAnsi="Arial" w:cs="Arial"/>
          <w:spacing w:val="-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transição.</w:t>
      </w:r>
    </w:p>
    <w:p w:rsidR="00E16948" w:rsidRPr="00B52C1A" w:rsidRDefault="00E81A1C" w:rsidP="00B52C1A">
      <w:pPr>
        <w:pStyle w:val="Corpodetexto"/>
        <w:spacing w:line="360" w:lineRule="auto"/>
        <w:ind w:left="142" w:right="387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Realizar uma matriz é mais conveniente de resumir as probabilidades de transição.</w:t>
      </w:r>
      <w:r w:rsidRPr="00B52C1A">
        <w:rPr>
          <w:rFonts w:ascii="Arial" w:hAnsi="Arial" w:cs="Arial"/>
          <w:spacing w:val="-4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Assim,</w:t>
      </w:r>
      <w:r w:rsidRPr="00B52C1A">
        <w:rPr>
          <w:rFonts w:ascii="Arial" w:hAnsi="Arial" w:cs="Arial"/>
          <w:spacing w:val="-3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</w:t>
      </w:r>
      <w:r w:rsidRPr="00B52C1A">
        <w:rPr>
          <w:rFonts w:ascii="Arial" w:hAnsi="Arial" w:cs="Arial"/>
          <w:spacing w:val="-3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matriz</w:t>
      </w:r>
      <w:r w:rsidRPr="00B52C1A">
        <w:rPr>
          <w:rFonts w:ascii="Arial" w:hAnsi="Arial" w:cs="Arial"/>
          <w:spacing w:val="-3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</w:t>
      </w:r>
      <w:r w:rsidRPr="00B52C1A">
        <w:rPr>
          <w:rFonts w:ascii="Arial" w:hAnsi="Arial" w:cs="Arial"/>
          <w:spacing w:val="-3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define</w:t>
      </w:r>
      <w:r w:rsidRPr="00B52C1A">
        <w:rPr>
          <w:rFonts w:ascii="Arial" w:hAnsi="Arial" w:cs="Arial"/>
          <w:spacing w:val="-31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</w:t>
      </w:r>
      <w:r w:rsidRPr="00B52C1A">
        <w:rPr>
          <w:rFonts w:ascii="Arial" w:hAnsi="Arial" w:cs="Arial"/>
          <w:spacing w:val="-3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cadeia</w:t>
      </w:r>
      <w:r w:rsidRPr="00B52C1A">
        <w:rPr>
          <w:rFonts w:ascii="Arial" w:hAnsi="Arial" w:cs="Arial"/>
          <w:spacing w:val="-3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33"/>
          <w:w w:val="115"/>
        </w:rPr>
        <w:t xml:space="preserve"> </w:t>
      </w:r>
      <w:r w:rsidRPr="00B52C1A">
        <w:rPr>
          <w:rFonts w:ascii="Arial" w:hAnsi="Arial" w:cs="Arial"/>
          <w:spacing w:val="-3"/>
          <w:w w:val="115"/>
        </w:rPr>
        <w:t>Markov,</w:t>
      </w:r>
      <w:r w:rsidRPr="00B52C1A">
        <w:rPr>
          <w:rFonts w:ascii="Arial" w:hAnsi="Arial" w:cs="Arial"/>
          <w:spacing w:val="-3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sendo</w:t>
      </w:r>
      <w:r w:rsidRPr="00B52C1A">
        <w:rPr>
          <w:rFonts w:ascii="Arial" w:hAnsi="Arial" w:cs="Arial"/>
          <w:spacing w:val="-3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todas</w:t>
      </w:r>
      <w:r w:rsidRPr="00B52C1A">
        <w:rPr>
          <w:rFonts w:ascii="Arial" w:hAnsi="Arial" w:cs="Arial"/>
          <w:spacing w:val="-3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as</w:t>
      </w:r>
      <w:r w:rsidRPr="00B52C1A">
        <w:rPr>
          <w:rFonts w:ascii="Arial" w:hAnsi="Arial" w:cs="Arial"/>
          <w:spacing w:val="-3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 xml:space="preserve">probabilidades de transição fixas e independentes ao longo do tempo. Para determinar a matriz, eleva-se a matriz P na n-ésima potência. A matriz </w:t>
      </w:r>
      <w:r w:rsidRPr="00B52C1A">
        <w:rPr>
          <w:rFonts w:ascii="Arial" w:hAnsi="Arial" w:cs="Arial"/>
          <w:spacing w:val="-16"/>
          <w:w w:val="115"/>
        </w:rPr>
        <w:t xml:space="preserve">P, </w:t>
      </w:r>
      <w:r w:rsidRPr="00B52C1A">
        <w:rPr>
          <w:rFonts w:ascii="Arial" w:hAnsi="Arial" w:cs="Arial"/>
          <w:w w:val="115"/>
        </w:rPr>
        <w:t>demonstrada abaixo,</w:t>
      </w:r>
      <w:r w:rsidRPr="00B52C1A">
        <w:rPr>
          <w:rFonts w:ascii="Arial" w:hAnsi="Arial" w:cs="Arial"/>
          <w:spacing w:val="-3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expressa as probabilidades de transição de uma Cadeia de</w:t>
      </w:r>
      <w:r w:rsidRPr="00B52C1A">
        <w:rPr>
          <w:rFonts w:ascii="Arial" w:hAnsi="Arial" w:cs="Arial"/>
          <w:spacing w:val="-4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Markov</w:t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81A1C" w:rsidP="004A3EBA">
      <w:pPr>
        <w:pStyle w:val="Corpodetexto"/>
        <w:spacing w:before="4" w:line="360" w:lineRule="auto"/>
      </w:pPr>
      <w:r w:rsidRPr="00E95CCF">
        <w:rPr>
          <w:noProof/>
          <w:lang w:val="pt-BR" w:eastAsia="pt-BR"/>
        </w:rPr>
        <w:drawing>
          <wp:anchor distT="0" distB="0" distL="0" distR="0" simplePos="0" relativeHeight="251657216" behindDoc="1" locked="0" layoutInCell="1" allowOverlap="1" wp14:anchorId="1D2B2509" wp14:editId="1B389354">
            <wp:simplePos x="0" y="0"/>
            <wp:positionH relativeFrom="page">
              <wp:posOffset>2799588</wp:posOffset>
            </wp:positionH>
            <wp:positionV relativeFrom="paragraph">
              <wp:posOffset>224955</wp:posOffset>
            </wp:positionV>
            <wp:extent cx="2264415" cy="13390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4415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45D4" w:rsidRDefault="003745D4" w:rsidP="004A3EBA">
      <w:pPr>
        <w:pStyle w:val="Corpodetexto"/>
        <w:spacing w:before="102" w:line="360" w:lineRule="auto"/>
        <w:ind w:left="141" w:right="388" w:firstLine="708"/>
        <w:jc w:val="both"/>
        <w:rPr>
          <w:w w:val="105"/>
        </w:rPr>
      </w:pPr>
    </w:p>
    <w:p w:rsidR="00E16948" w:rsidRPr="00B52C1A" w:rsidRDefault="00E81A1C" w:rsidP="00B52C1A">
      <w:pPr>
        <w:pStyle w:val="Corpodetexto"/>
        <w:spacing w:before="102" w:line="360" w:lineRule="auto"/>
        <w:ind w:left="142" w:right="388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Sendo Xn, com n ≥ 0 uma Cadeia de Markov com espaço de estados S e função  de</w:t>
      </w:r>
      <w:r w:rsidRPr="00B52C1A">
        <w:rPr>
          <w:rFonts w:ascii="Arial" w:hAnsi="Arial" w:cs="Arial"/>
          <w:spacing w:val="-3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transição</w:t>
      </w:r>
      <w:r w:rsidRPr="00B52C1A">
        <w:rPr>
          <w:rFonts w:ascii="Arial" w:hAnsi="Arial" w:cs="Arial"/>
          <w:spacing w:val="-3"/>
          <w:w w:val="105"/>
        </w:rPr>
        <w:t xml:space="preserve"> </w:t>
      </w:r>
      <w:r w:rsidRPr="00B52C1A">
        <w:rPr>
          <w:rFonts w:ascii="Arial" w:hAnsi="Arial" w:cs="Arial"/>
          <w:spacing w:val="-16"/>
          <w:w w:val="105"/>
        </w:rPr>
        <w:t>P.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Seja</w:t>
      </w:r>
      <w:r w:rsidRPr="00B52C1A">
        <w:rPr>
          <w:rFonts w:ascii="Arial" w:hAnsi="Arial" w:cs="Arial"/>
          <w:spacing w:val="-7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um</w:t>
      </w:r>
      <w:r w:rsidRPr="00B52C1A">
        <w:rPr>
          <w:rFonts w:ascii="Arial" w:hAnsi="Arial" w:cs="Arial"/>
          <w:spacing w:val="-4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vetor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de</w:t>
      </w:r>
      <w:r w:rsidRPr="00B52C1A">
        <w:rPr>
          <w:rFonts w:ascii="Arial" w:hAnsi="Arial" w:cs="Arial"/>
          <w:spacing w:val="-3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números</w:t>
      </w:r>
      <w:r w:rsidRPr="00B52C1A">
        <w:rPr>
          <w:rFonts w:ascii="Arial" w:hAnsi="Arial" w:cs="Arial"/>
          <w:spacing w:val="-8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spacing w:val="-15"/>
          <w:w w:val="95"/>
        </w:rPr>
        <w:t xml:space="preserve"> </w:t>
      </w:r>
      <w:r w:rsidR="003745D4" w:rsidRPr="00B52C1A">
        <w:rPr>
          <w:rFonts w:ascii="Arial" w:hAnsi="Arial" w:cs="Arial"/>
          <w:w w:val="95"/>
        </w:rPr>
        <w:t>(x</w:t>
      </w:r>
      <w:r w:rsidRPr="00B52C1A">
        <w:rPr>
          <w:rFonts w:ascii="Arial" w:hAnsi="Arial" w:cs="Arial"/>
          <w:w w:val="105"/>
        </w:rPr>
        <w:t>),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com</w:t>
      </w:r>
      <w:r w:rsidRPr="00B52C1A">
        <w:rPr>
          <w:rFonts w:ascii="Arial" w:hAnsi="Arial" w:cs="Arial"/>
          <w:spacing w:val="-3"/>
          <w:w w:val="105"/>
        </w:rPr>
        <w:t xml:space="preserve"> </w:t>
      </w:r>
      <w:r w:rsidR="003745D4" w:rsidRPr="00B52C1A">
        <w:rPr>
          <w:rFonts w:ascii="Arial" w:hAnsi="Arial" w:cs="Arial"/>
          <w:w w:val="95"/>
        </w:rPr>
        <w:t>x</w:t>
      </w:r>
      <w:r w:rsidRPr="00B52C1A">
        <w:rPr>
          <w:rFonts w:ascii="Arial" w:hAnsi="Arial" w:cs="Arial"/>
          <w:spacing w:val="-15"/>
          <w:w w:val="95"/>
        </w:rPr>
        <w:t xml:space="preserve"> </w:t>
      </w:r>
      <w:r w:rsidRPr="00B52C1A">
        <w:rPr>
          <w:rFonts w:ascii="Cambria Math" w:hAnsi="Cambria Math" w:cs="Cambria Math"/>
          <w:w w:val="95"/>
        </w:rPr>
        <w:t>∈</w:t>
      </w:r>
      <w:r w:rsidR="003745D4" w:rsidRPr="00B52C1A">
        <w:rPr>
          <w:rFonts w:ascii="Arial" w:hAnsi="Arial" w:cs="Arial"/>
          <w:w w:val="95"/>
        </w:rPr>
        <w:t xml:space="preserve"> S</w:t>
      </w:r>
      <w:r w:rsidRPr="00B52C1A">
        <w:rPr>
          <w:rFonts w:ascii="Arial" w:hAnsi="Arial" w:cs="Arial"/>
          <w:spacing w:val="-15"/>
          <w:w w:val="95"/>
        </w:rPr>
        <w:t xml:space="preserve"> </w:t>
      </w:r>
      <w:r w:rsidRPr="00B52C1A">
        <w:rPr>
          <w:rFonts w:ascii="Arial" w:hAnsi="Arial" w:cs="Arial"/>
          <w:w w:val="105"/>
        </w:rPr>
        <w:t>,</w:t>
      </w:r>
      <w:r w:rsidRPr="00B52C1A">
        <w:rPr>
          <w:rFonts w:ascii="Arial" w:hAnsi="Arial" w:cs="Arial"/>
          <w:spacing w:val="-5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não</w:t>
      </w:r>
      <w:r w:rsidRPr="00B52C1A">
        <w:rPr>
          <w:rFonts w:ascii="Arial" w:hAnsi="Arial" w:cs="Arial"/>
          <w:spacing w:val="-7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negativo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cujo</w:t>
      </w:r>
      <w:r w:rsidRPr="00B52C1A">
        <w:rPr>
          <w:rFonts w:ascii="Arial" w:hAnsi="Arial" w:cs="Arial"/>
          <w:spacing w:val="-6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a</w:t>
      </w:r>
      <w:r w:rsidRPr="00B52C1A">
        <w:rPr>
          <w:rFonts w:ascii="Arial" w:hAnsi="Arial" w:cs="Arial"/>
          <w:spacing w:val="-7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soma resulte</w:t>
      </w:r>
      <w:r w:rsidRPr="00B52C1A">
        <w:rPr>
          <w:rFonts w:ascii="Arial" w:hAnsi="Arial" w:cs="Arial"/>
          <w:spacing w:val="-24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em</w:t>
      </w:r>
      <w:r w:rsidRPr="00B52C1A">
        <w:rPr>
          <w:rFonts w:ascii="Arial" w:hAnsi="Arial" w:cs="Arial"/>
          <w:spacing w:val="-25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1</w:t>
      </w:r>
      <w:r w:rsidRPr="00B52C1A">
        <w:rPr>
          <w:rFonts w:ascii="Arial" w:hAnsi="Arial" w:cs="Arial"/>
          <w:spacing w:val="-24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</w:t>
      </w:r>
      <w:r w:rsidRPr="00B52C1A">
        <w:rPr>
          <w:rFonts w:ascii="Arial" w:hAnsi="Arial" w:cs="Arial"/>
          <w:spacing w:val="-24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se</w:t>
      </w:r>
      <w:r w:rsidRPr="00B52C1A">
        <w:rPr>
          <w:rFonts w:ascii="Arial" w:hAnsi="Arial" w:cs="Arial"/>
          <w:spacing w:val="-24"/>
          <w:w w:val="105"/>
        </w:rPr>
        <w:t xml:space="preserve"> </w:t>
      </w:r>
      <w:r w:rsidR="003745D4" w:rsidRPr="00B52C1A">
        <w:rPr>
          <w:rFonts w:ascii="Arial" w:hAnsi="Arial" w:cs="Arial"/>
          <w:w w:val="95"/>
        </w:rPr>
        <w:t>Σ</w:t>
      </w:r>
      <w:r w:rsidR="003745D4" w:rsidRPr="00B52C1A">
        <w:rPr>
          <w:rFonts w:ascii="Arial" w:hAnsi="Arial" w:cs="Arial"/>
          <w:spacing w:val="-8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spacing w:val="-39"/>
          <w:w w:val="95"/>
        </w:rPr>
        <w:t xml:space="preserve"> </w:t>
      </w:r>
      <w:r w:rsidRPr="00B52C1A">
        <w:rPr>
          <w:rFonts w:ascii="Arial" w:hAnsi="Arial" w:cs="Arial"/>
          <w:w w:val="95"/>
        </w:rPr>
        <w:t>(</w:t>
      </w:r>
      <w:r w:rsidR="003745D4" w:rsidRPr="00B52C1A">
        <w:rPr>
          <w:rFonts w:ascii="Arial" w:hAnsi="Arial" w:cs="Arial"/>
          <w:w w:val="95"/>
        </w:rPr>
        <w:t>x</w:t>
      </w:r>
      <w:r w:rsidRPr="00B52C1A">
        <w:rPr>
          <w:rFonts w:ascii="Arial" w:hAnsi="Arial" w:cs="Arial"/>
          <w:spacing w:val="-38"/>
          <w:w w:val="95"/>
        </w:rPr>
        <w:t xml:space="preserve"> </w:t>
      </w:r>
      <w:r w:rsidRPr="00B52C1A">
        <w:rPr>
          <w:rFonts w:ascii="Arial" w:hAnsi="Arial" w:cs="Arial"/>
          <w:w w:val="95"/>
        </w:rPr>
        <w:t>)</w:t>
      </w:r>
      <w:r w:rsidR="003745D4" w:rsidRPr="00B52C1A">
        <w:rPr>
          <w:rFonts w:ascii="Arial" w:hAnsi="Arial" w:cs="Arial"/>
          <w:w w:val="95"/>
        </w:rPr>
        <w:t>P</w:t>
      </w:r>
      <w:r w:rsidRPr="00B52C1A">
        <w:rPr>
          <w:rFonts w:ascii="Arial" w:hAnsi="Arial" w:cs="Arial"/>
          <w:spacing w:val="-39"/>
          <w:w w:val="95"/>
        </w:rPr>
        <w:t xml:space="preserve"> </w:t>
      </w:r>
      <w:r w:rsidRPr="00B52C1A">
        <w:rPr>
          <w:rFonts w:ascii="Arial" w:hAnsi="Arial" w:cs="Arial"/>
          <w:w w:val="95"/>
        </w:rPr>
        <w:t>(</w:t>
      </w:r>
      <w:r w:rsidR="003745D4" w:rsidRPr="00B52C1A">
        <w:rPr>
          <w:rFonts w:ascii="Arial" w:hAnsi="Arial" w:cs="Arial"/>
          <w:w w:val="95"/>
        </w:rPr>
        <w:t>x</w:t>
      </w:r>
      <w:r w:rsidRPr="00B52C1A">
        <w:rPr>
          <w:rFonts w:ascii="Arial" w:hAnsi="Arial" w:cs="Arial"/>
          <w:w w:val="95"/>
        </w:rPr>
        <w:t>,</w:t>
      </w:r>
      <w:r w:rsidR="003745D4" w:rsidRPr="00B52C1A">
        <w:rPr>
          <w:rFonts w:ascii="Arial" w:hAnsi="Arial" w:cs="Arial"/>
          <w:w w:val="95"/>
        </w:rPr>
        <w:t xml:space="preserve"> y</w:t>
      </w:r>
      <w:r w:rsidR="003745D4" w:rsidRPr="00B52C1A">
        <w:rPr>
          <w:rFonts w:ascii="Arial" w:hAnsi="Arial" w:cs="Arial"/>
          <w:spacing w:val="-39"/>
          <w:w w:val="95"/>
        </w:rPr>
        <w:t xml:space="preserve">) </w:t>
      </w:r>
      <w:r w:rsidRPr="00B52C1A">
        <w:rPr>
          <w:rFonts w:ascii="Arial" w:hAnsi="Arial" w:cs="Arial"/>
          <w:w w:val="95"/>
        </w:rPr>
        <w:t>=</w:t>
      </w:r>
      <w:r w:rsidR="003745D4" w:rsidRPr="00B52C1A">
        <w:rPr>
          <w:rFonts w:ascii="Arial" w:hAnsi="Arial" w:cs="Arial"/>
          <w:spacing w:val="-8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spacing w:val="-37"/>
          <w:w w:val="95"/>
        </w:rPr>
        <w:t xml:space="preserve"> </w:t>
      </w:r>
      <w:r w:rsidRPr="00B52C1A">
        <w:rPr>
          <w:rFonts w:ascii="Arial" w:hAnsi="Arial" w:cs="Arial"/>
          <w:w w:val="95"/>
        </w:rPr>
        <w:t>(</w:t>
      </w:r>
      <w:r w:rsidR="003745D4" w:rsidRPr="00B52C1A">
        <w:rPr>
          <w:rFonts w:ascii="Arial" w:hAnsi="Arial" w:cs="Arial"/>
          <w:w w:val="95"/>
        </w:rPr>
        <w:t>y</w:t>
      </w:r>
      <w:r w:rsidRPr="00B52C1A">
        <w:rPr>
          <w:rFonts w:ascii="Arial" w:hAnsi="Arial" w:cs="Arial"/>
          <w:spacing w:val="-39"/>
          <w:w w:val="95"/>
        </w:rPr>
        <w:t xml:space="preserve"> </w:t>
      </w:r>
      <w:r w:rsidRPr="00B52C1A">
        <w:rPr>
          <w:rFonts w:ascii="Arial" w:hAnsi="Arial" w:cs="Arial"/>
          <w:w w:val="105"/>
        </w:rPr>
        <w:t>),</w:t>
      </w:r>
      <w:r w:rsidRPr="00B52C1A">
        <w:rPr>
          <w:rFonts w:ascii="Arial" w:hAnsi="Arial" w:cs="Arial"/>
          <w:spacing w:val="-25"/>
          <w:w w:val="105"/>
        </w:rPr>
        <w:t xml:space="preserve"> </w:t>
      </w:r>
      <w:r w:rsidR="003745D4" w:rsidRPr="00B52C1A">
        <w:rPr>
          <w:rFonts w:ascii="Arial" w:hAnsi="Arial" w:cs="Arial"/>
          <w:spacing w:val="-25"/>
          <w:w w:val="105"/>
        </w:rPr>
        <w:t>x, y</w:t>
      </w:r>
      <w:r w:rsidRPr="00B52C1A">
        <w:rPr>
          <w:rFonts w:ascii="Arial" w:hAnsi="Arial" w:cs="Arial"/>
          <w:w w:val="95"/>
        </w:rPr>
        <w:t xml:space="preserve"> </w:t>
      </w:r>
      <w:r w:rsidRPr="00B52C1A">
        <w:rPr>
          <w:rFonts w:ascii="Cambria Math" w:hAnsi="Cambria Math" w:cs="Cambria Math"/>
          <w:w w:val="95"/>
        </w:rPr>
        <w:t>∈</w:t>
      </w:r>
      <w:r w:rsidR="003745D4" w:rsidRPr="00B52C1A">
        <w:rPr>
          <w:rFonts w:ascii="Arial" w:hAnsi="Arial" w:cs="Arial"/>
          <w:w w:val="95"/>
        </w:rPr>
        <w:t xml:space="preserve"> S</w:t>
      </w:r>
      <w:r w:rsidRPr="00B52C1A">
        <w:rPr>
          <w:rFonts w:ascii="Arial" w:hAnsi="Arial" w:cs="Arial"/>
          <w:w w:val="105"/>
        </w:rPr>
        <w:t>,</w:t>
      </w:r>
      <w:r w:rsidRPr="00B52C1A">
        <w:rPr>
          <w:rFonts w:ascii="Arial" w:hAnsi="Arial" w:cs="Arial"/>
          <w:spacing w:val="-25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então</w:t>
      </w:r>
      <w:r w:rsidRPr="00B52C1A">
        <w:rPr>
          <w:rFonts w:ascii="Arial" w:hAnsi="Arial" w:cs="Arial"/>
          <w:spacing w:val="-26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w w:val="95"/>
        </w:rPr>
        <w:t xml:space="preserve"> </w:t>
      </w:r>
      <w:r w:rsidRPr="00B52C1A">
        <w:rPr>
          <w:rFonts w:ascii="Arial" w:hAnsi="Arial" w:cs="Arial"/>
          <w:w w:val="105"/>
        </w:rPr>
        <w:t>será</w:t>
      </w:r>
      <w:r w:rsidRPr="00B52C1A">
        <w:rPr>
          <w:rFonts w:ascii="Arial" w:hAnsi="Arial" w:cs="Arial"/>
          <w:spacing w:val="-25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chamado</w:t>
      </w:r>
      <w:r w:rsidRPr="00B52C1A">
        <w:rPr>
          <w:rFonts w:ascii="Arial" w:hAnsi="Arial" w:cs="Arial"/>
          <w:spacing w:val="-23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de</w:t>
      </w:r>
      <w:r w:rsidRPr="00B52C1A">
        <w:rPr>
          <w:rFonts w:ascii="Arial" w:hAnsi="Arial" w:cs="Arial"/>
          <w:spacing w:val="-24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distribuição estacionária.</w:t>
      </w:r>
    </w:p>
    <w:p w:rsidR="00E16948" w:rsidRPr="00B52C1A" w:rsidRDefault="00E81A1C" w:rsidP="00B52C1A">
      <w:pPr>
        <w:pStyle w:val="Corpodetexto"/>
        <w:spacing w:before="4" w:line="360" w:lineRule="auto"/>
        <w:ind w:left="142" w:right="389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05"/>
        </w:rPr>
        <w:t>Supondo</w:t>
      </w:r>
      <w:r w:rsidRPr="00B52C1A">
        <w:rPr>
          <w:rFonts w:ascii="Arial" w:hAnsi="Arial" w:cs="Arial"/>
          <w:spacing w:val="-11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que</w:t>
      </w:r>
      <w:r w:rsidRPr="00B52C1A">
        <w:rPr>
          <w:rFonts w:ascii="Arial" w:hAnsi="Arial" w:cs="Arial"/>
          <w:spacing w:val="-9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essa</w:t>
      </w:r>
      <w:r w:rsidRPr="00B52C1A">
        <w:rPr>
          <w:rFonts w:ascii="Arial" w:hAnsi="Arial" w:cs="Arial"/>
          <w:spacing w:val="-1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distribuição</w:t>
      </w:r>
      <w:r w:rsidRPr="00B52C1A">
        <w:rPr>
          <w:rFonts w:ascii="Arial" w:hAnsi="Arial" w:cs="Arial"/>
          <w:spacing w:val="-1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existe</w:t>
      </w:r>
      <w:r w:rsidRPr="00B52C1A">
        <w:rPr>
          <w:rFonts w:ascii="Arial" w:hAnsi="Arial" w:cs="Arial"/>
          <w:spacing w:val="-1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e</w:t>
      </w:r>
      <w:r w:rsidRPr="00B52C1A">
        <w:rPr>
          <w:rFonts w:ascii="Arial" w:hAnsi="Arial" w:cs="Arial"/>
          <w:spacing w:val="-1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que</w:t>
      </w:r>
      <w:r w:rsidRPr="00B52C1A">
        <w:rPr>
          <w:rFonts w:ascii="Arial" w:hAnsi="Arial" w:cs="Arial"/>
          <w:spacing w:val="-9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lim</w:t>
      </w:r>
      <w:r w:rsidRPr="00B52C1A">
        <w:rPr>
          <w:rFonts w:ascii="Arial" w:hAnsi="Arial" w:cs="Arial"/>
          <w:spacing w:val="-11"/>
          <w:w w:val="105"/>
        </w:rPr>
        <w:t xml:space="preserve"> </w:t>
      </w:r>
      <w:r w:rsidR="003745D4" w:rsidRPr="00B52C1A">
        <w:rPr>
          <w:rFonts w:ascii="Arial" w:hAnsi="Arial" w:cs="Arial"/>
        </w:rPr>
        <w:t>n</w:t>
      </w:r>
      <w:r w:rsidRPr="00B52C1A">
        <w:rPr>
          <w:rFonts w:ascii="Arial" w:hAnsi="Arial" w:cs="Arial"/>
          <w:spacing w:val="-42"/>
        </w:rPr>
        <w:t xml:space="preserve"> </w:t>
      </w:r>
      <w:r w:rsidRPr="00B52C1A">
        <w:rPr>
          <w:rFonts w:ascii="Arial" w:hAnsi="Arial" w:cs="Arial"/>
          <w:w w:val="105"/>
        </w:rPr>
        <w:t>→∞</w:t>
      </w:r>
      <w:r w:rsidRPr="00B52C1A">
        <w:rPr>
          <w:rFonts w:ascii="Arial" w:hAnsi="Arial" w:cs="Arial"/>
          <w:spacing w:val="-11"/>
          <w:w w:val="105"/>
        </w:rPr>
        <w:t xml:space="preserve"> </w:t>
      </w:r>
      <w:r w:rsidR="003745D4" w:rsidRPr="00B52C1A">
        <w:rPr>
          <w:rFonts w:ascii="Arial" w:hAnsi="Arial" w:cs="Arial"/>
        </w:rPr>
        <w:t>Pn</w:t>
      </w:r>
      <w:r w:rsidRPr="00B52C1A">
        <w:rPr>
          <w:rFonts w:ascii="Arial" w:hAnsi="Arial" w:cs="Arial"/>
          <w:spacing w:val="-40"/>
        </w:rPr>
        <w:t xml:space="preserve"> </w:t>
      </w:r>
      <w:r w:rsidRPr="00B52C1A">
        <w:rPr>
          <w:rFonts w:ascii="Arial" w:hAnsi="Arial" w:cs="Arial"/>
        </w:rPr>
        <w:t>=</w:t>
      </w:r>
      <w:r w:rsidR="003745D4" w:rsidRPr="00B52C1A">
        <w:rPr>
          <w:rFonts w:ascii="Arial" w:hAnsi="Arial" w:cs="Arial"/>
          <w:spacing w:val="-8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spacing w:val="-42"/>
        </w:rPr>
        <w:t xml:space="preserve"> </w:t>
      </w:r>
      <w:r w:rsidRPr="00B52C1A">
        <w:rPr>
          <w:rFonts w:ascii="Arial" w:hAnsi="Arial" w:cs="Arial"/>
        </w:rPr>
        <w:t>(</w:t>
      </w:r>
      <w:r w:rsidR="003745D4" w:rsidRPr="00B52C1A">
        <w:rPr>
          <w:rFonts w:ascii="Arial" w:hAnsi="Arial" w:cs="Arial"/>
        </w:rPr>
        <w:t>y</w:t>
      </w:r>
      <w:r w:rsidRPr="00B52C1A">
        <w:rPr>
          <w:rFonts w:ascii="Arial" w:hAnsi="Arial" w:cs="Arial"/>
          <w:w w:val="105"/>
        </w:rPr>
        <w:t>),</w:t>
      </w:r>
      <w:r w:rsidR="003745D4" w:rsidRPr="00B52C1A">
        <w:rPr>
          <w:rFonts w:ascii="Arial" w:hAnsi="Arial" w:cs="Arial"/>
          <w:w w:val="105"/>
        </w:rPr>
        <w:t xml:space="preserve"> y</w:t>
      </w:r>
      <w:r w:rsidRPr="00B52C1A">
        <w:rPr>
          <w:rFonts w:ascii="Arial" w:hAnsi="Arial" w:cs="Arial"/>
          <w:spacing w:val="-45"/>
          <w:w w:val="105"/>
        </w:rPr>
        <w:t xml:space="preserve"> </w:t>
      </w:r>
      <w:r w:rsidRPr="00B52C1A">
        <w:rPr>
          <w:rFonts w:ascii="Cambria Math" w:hAnsi="Cambria Math" w:cs="Cambria Math"/>
        </w:rPr>
        <w:t>∈</w:t>
      </w:r>
      <w:r w:rsidR="003745D4" w:rsidRPr="00B52C1A">
        <w:rPr>
          <w:rFonts w:ascii="Arial" w:hAnsi="Arial" w:cs="Arial"/>
        </w:rPr>
        <w:t xml:space="preserve"> S</w:t>
      </w:r>
      <w:r w:rsidRPr="00B52C1A">
        <w:rPr>
          <w:rFonts w:ascii="Arial" w:hAnsi="Arial" w:cs="Arial"/>
          <w:w w:val="105"/>
        </w:rPr>
        <w:t>.</w:t>
      </w:r>
      <w:r w:rsidRPr="00B52C1A">
        <w:rPr>
          <w:rFonts w:ascii="Arial" w:hAnsi="Arial" w:cs="Arial"/>
          <w:spacing w:val="-1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 xml:space="preserve">Então, independentemente da distribuição inicial da cadeia, a distribuição de Xn irá se apro- ximar de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</w:rPr>
        <w:t xml:space="preserve"> </w:t>
      </w:r>
      <w:r w:rsidRPr="00B52C1A">
        <w:rPr>
          <w:rFonts w:ascii="Arial" w:hAnsi="Arial" w:cs="Arial"/>
          <w:w w:val="105"/>
        </w:rPr>
        <w:t>conforme n vai para</w:t>
      </w:r>
      <w:r w:rsidRPr="00B52C1A">
        <w:rPr>
          <w:rFonts w:ascii="Arial" w:hAnsi="Arial" w:cs="Arial"/>
          <w:spacing w:val="-18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infinito.</w:t>
      </w:r>
    </w:p>
    <w:p w:rsidR="004A3EBA" w:rsidRPr="00E95CCF" w:rsidRDefault="00E81A1C" w:rsidP="00314A97">
      <w:pPr>
        <w:pStyle w:val="Corpodetexto"/>
        <w:spacing w:before="3" w:line="360" w:lineRule="auto"/>
        <w:ind w:left="142" w:right="389" w:firstLine="709"/>
        <w:jc w:val="both"/>
      </w:pPr>
      <w:r w:rsidRPr="00B52C1A">
        <w:rPr>
          <w:rFonts w:ascii="Arial" w:hAnsi="Arial" w:cs="Arial"/>
          <w:w w:val="105"/>
        </w:rPr>
        <w:t>A condição de distribuiçã</w:t>
      </w:r>
      <w:r w:rsidR="003745D4" w:rsidRPr="00B52C1A">
        <w:rPr>
          <w:rFonts w:ascii="Arial" w:hAnsi="Arial" w:cs="Arial"/>
          <w:w w:val="105"/>
        </w:rPr>
        <w:t xml:space="preserve">o estacionária pode ser escrita na forma </w:t>
      </w:r>
      <w:r w:rsidRPr="00B52C1A">
        <w:rPr>
          <w:rFonts w:ascii="Arial" w:hAnsi="Arial" w:cs="Arial"/>
          <w:w w:val="105"/>
        </w:rPr>
        <w:t>matricial  como</w:t>
      </w:r>
      <w:r w:rsidRPr="00B52C1A">
        <w:rPr>
          <w:rFonts w:ascii="Arial" w:hAnsi="Arial" w:cs="Arial"/>
          <w:spacing w:val="-1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w w:val="105"/>
        </w:rPr>
        <w:t>.</w:t>
      </w:r>
      <w:r w:rsidR="003745D4" w:rsidRPr="00B52C1A">
        <w:rPr>
          <w:rFonts w:ascii="Arial" w:hAnsi="Arial" w:cs="Arial"/>
          <w:w w:val="105"/>
        </w:rPr>
        <w:t>P</w:t>
      </w:r>
      <w:r w:rsidRPr="00B52C1A">
        <w:rPr>
          <w:rFonts w:ascii="Arial" w:hAnsi="Arial" w:cs="Arial"/>
          <w:spacing w:val="-30"/>
          <w:w w:val="105"/>
        </w:rPr>
        <w:t xml:space="preserve"> </w:t>
      </w:r>
      <w:r w:rsidRPr="00B52C1A">
        <w:rPr>
          <w:rFonts w:ascii="Arial" w:hAnsi="Arial" w:cs="Arial"/>
          <w:w w:val="105"/>
        </w:rPr>
        <w:t>=</w:t>
      </w:r>
      <w:r w:rsidR="003745D4" w:rsidRPr="00B52C1A">
        <w:rPr>
          <w:rFonts w:ascii="Arial" w:hAnsi="Arial" w:cs="Arial"/>
          <w:w w:val="105"/>
        </w:rPr>
        <w:t xml:space="preserve"> </w:t>
      </w:r>
      <w:r w:rsidR="003745D4" w:rsidRPr="00B52C1A">
        <w:rPr>
          <w:rFonts w:ascii="Arial" w:hAnsi="Arial" w:cs="Arial"/>
          <w:spacing w:val="-8"/>
          <w:w w:val="105"/>
        </w:rPr>
        <w:t>π</w:t>
      </w:r>
      <w:r w:rsidRPr="00B52C1A">
        <w:rPr>
          <w:rFonts w:ascii="Arial" w:hAnsi="Arial" w:cs="Arial"/>
          <w:w w:val="105"/>
        </w:rPr>
        <w:t>.</w:t>
      </w:r>
      <w:r w:rsidR="004A3EBA" w:rsidRPr="00E95CCF">
        <w:br w:type="page"/>
      </w:r>
    </w:p>
    <w:p w:rsidR="00E16948" w:rsidRPr="00B52C1A" w:rsidRDefault="00E81A1C" w:rsidP="00B52C1A">
      <w:pPr>
        <w:pStyle w:val="PargrafodaLista"/>
        <w:numPr>
          <w:ilvl w:val="0"/>
          <w:numId w:val="6"/>
        </w:numPr>
        <w:tabs>
          <w:tab w:val="left" w:pos="861"/>
        </w:tabs>
        <w:spacing w:before="231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lastRenderedPageBreak/>
        <w:t>ESTUDO DE</w:t>
      </w:r>
      <w:r w:rsidRPr="00B52C1A">
        <w:rPr>
          <w:rFonts w:ascii="Arial" w:hAnsi="Arial" w:cs="Arial"/>
          <w:spacing w:val="8"/>
          <w:w w:val="105"/>
          <w:sz w:val="24"/>
          <w:szCs w:val="24"/>
        </w:rPr>
        <w:t xml:space="preserve"> </w:t>
      </w:r>
      <w:r w:rsidRPr="00B52C1A">
        <w:rPr>
          <w:rFonts w:ascii="Arial" w:hAnsi="Arial" w:cs="Arial"/>
          <w:w w:val="105"/>
          <w:sz w:val="24"/>
          <w:szCs w:val="24"/>
        </w:rPr>
        <w:t>CASO</w:t>
      </w:r>
    </w:p>
    <w:p w:rsidR="00E16948" w:rsidRPr="00B52C1A" w:rsidRDefault="00E16948" w:rsidP="00B52C1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16948" w:rsidP="00B52C1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81A1C" w:rsidP="00B52C1A">
      <w:pPr>
        <w:pStyle w:val="PargrafodaLista"/>
        <w:numPr>
          <w:ilvl w:val="1"/>
          <w:numId w:val="1"/>
        </w:numPr>
        <w:tabs>
          <w:tab w:val="left" w:pos="546"/>
        </w:tabs>
        <w:spacing w:before="0" w:line="360" w:lineRule="auto"/>
        <w:jc w:val="both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z w:val="24"/>
          <w:szCs w:val="24"/>
        </w:rPr>
        <w:t>METODOLOGIA</w:t>
      </w:r>
    </w:p>
    <w:p w:rsidR="00E16948" w:rsidRPr="00B52C1A" w:rsidRDefault="00E16948" w:rsidP="00B52C1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16948" w:rsidP="00B52C1A">
      <w:pPr>
        <w:pStyle w:val="Corpodetexto"/>
        <w:spacing w:line="360" w:lineRule="auto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141" w:right="390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>A metodologia aplicada para desenvolvimento do trabalho foi dividida em quatro etapas:</w:t>
      </w:r>
    </w:p>
    <w:p w:rsidR="00E16948" w:rsidRPr="00B52C1A" w:rsidRDefault="00E16948" w:rsidP="00B52C1A">
      <w:pPr>
        <w:pStyle w:val="Corpodetexto"/>
        <w:spacing w:before="10"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before="1" w:line="360" w:lineRule="auto"/>
        <w:ind w:left="141" w:right="387" w:firstLine="720"/>
        <w:jc w:val="both"/>
        <w:rPr>
          <w:rFonts w:ascii="Arial" w:hAnsi="Arial" w:cs="Arial"/>
          <w:w w:val="115"/>
        </w:rPr>
      </w:pPr>
      <w:r w:rsidRPr="00B52C1A">
        <w:rPr>
          <w:rFonts w:ascii="Arial" w:hAnsi="Arial" w:cs="Arial"/>
          <w:w w:val="115"/>
        </w:rPr>
        <w:t>Etapa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1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–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Coleta</w:t>
      </w:r>
      <w:r w:rsidRPr="00B52C1A">
        <w:rPr>
          <w:rFonts w:ascii="Arial" w:hAnsi="Arial" w:cs="Arial"/>
          <w:spacing w:val="-1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0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dados:</w:t>
      </w:r>
      <w:r w:rsidRPr="00B52C1A">
        <w:rPr>
          <w:rFonts w:ascii="Arial" w:hAnsi="Arial" w:cs="Arial"/>
          <w:spacing w:val="-11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os</w:t>
      </w:r>
      <w:r w:rsidR="00035678" w:rsidRPr="00B52C1A">
        <w:rPr>
          <w:rFonts w:ascii="Arial" w:hAnsi="Arial" w:cs="Arial"/>
          <w:spacing w:val="-14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dados</w:t>
      </w:r>
      <w:r w:rsidR="00035678"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utilizados</w:t>
      </w:r>
      <w:r w:rsidR="00035678" w:rsidRPr="00B52C1A">
        <w:rPr>
          <w:rFonts w:ascii="Arial" w:hAnsi="Arial" w:cs="Arial"/>
          <w:spacing w:val="-14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para</w:t>
      </w:r>
      <w:r w:rsidR="00035678" w:rsidRPr="00B52C1A">
        <w:rPr>
          <w:rFonts w:ascii="Arial" w:hAnsi="Arial" w:cs="Arial"/>
          <w:spacing w:val="-15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este</w:t>
      </w:r>
      <w:r w:rsidR="00035678"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trabalho</w:t>
      </w:r>
      <w:r w:rsidR="00035678" w:rsidRPr="00B52C1A">
        <w:rPr>
          <w:rFonts w:ascii="Arial" w:hAnsi="Arial" w:cs="Arial"/>
          <w:spacing w:val="-15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foram</w:t>
      </w:r>
      <w:r w:rsidR="00035678" w:rsidRPr="00B52C1A">
        <w:rPr>
          <w:rFonts w:ascii="Arial" w:hAnsi="Arial" w:cs="Arial"/>
          <w:spacing w:val="-11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retirados</w:t>
      </w:r>
      <w:r w:rsidR="00035678" w:rsidRPr="00B52C1A">
        <w:rPr>
          <w:rFonts w:ascii="Arial" w:hAnsi="Arial" w:cs="Arial"/>
          <w:spacing w:val="-9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de uma base de dados do Programa "Disque Economia". Este sistema viabiliza o serviço prestado pela Secretaria Municipal do Abastecimento de Curitiba, a qual coloca à disposição para consulta o preço de 302 itens que são coletados em 14 supermercados da cidade. A lista dos itens pesquisados é composta por gêneros alimentícios como hortifrutigranjeiros, bebidas, massas, carnes e ainda material de higiene e limpeza, levando em conta quantidades e marcas, no período de dias úteis dos últimos 3 meses</w:t>
      </w:r>
      <w:r w:rsidRPr="00B52C1A">
        <w:rPr>
          <w:rFonts w:ascii="Arial" w:hAnsi="Arial" w:cs="Arial"/>
          <w:w w:val="115"/>
        </w:rPr>
        <w:t>;</w:t>
      </w:r>
    </w:p>
    <w:p w:rsidR="00E16948" w:rsidRPr="00B52C1A" w:rsidRDefault="00E16948" w:rsidP="00B52C1A">
      <w:pPr>
        <w:pStyle w:val="Corpodetexto"/>
        <w:spacing w:before="1"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line="360" w:lineRule="auto"/>
        <w:ind w:left="141" w:right="387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Etapa 2 – Identificação das probabilidades: realizou-se a separação dos dados em faixas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w w:val="115"/>
        </w:rPr>
        <w:t>preços para o quilo do pão</w:t>
      </w:r>
      <w:r w:rsidRPr="00B52C1A">
        <w:rPr>
          <w:rFonts w:ascii="Arial" w:hAnsi="Arial" w:cs="Arial"/>
          <w:w w:val="115"/>
        </w:rPr>
        <w:t>,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ou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seja,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spacing w:val="-13"/>
          <w:w w:val="115"/>
        </w:rPr>
        <w:t xml:space="preserve">de R$0,00 </w:t>
      </w:r>
      <w:r w:rsidRPr="00B52C1A">
        <w:rPr>
          <w:rFonts w:ascii="Arial" w:hAnsi="Arial" w:cs="Arial"/>
          <w:w w:val="115"/>
        </w:rPr>
        <w:t>até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spacing w:val="-13"/>
          <w:w w:val="115"/>
        </w:rPr>
        <w:t>R$8,50</w:t>
      </w:r>
      <w:r w:rsidRPr="00B52C1A">
        <w:rPr>
          <w:rFonts w:ascii="Arial" w:hAnsi="Arial" w:cs="Arial"/>
          <w:w w:val="115"/>
        </w:rPr>
        <w:t>,</w:t>
      </w:r>
      <w:r w:rsidRPr="00B52C1A">
        <w:rPr>
          <w:rFonts w:ascii="Arial" w:hAnsi="Arial" w:cs="Arial"/>
          <w:spacing w:val="-1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marcou-se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="00035678" w:rsidRPr="00B52C1A">
        <w:rPr>
          <w:rFonts w:ascii="Arial" w:hAnsi="Arial" w:cs="Arial"/>
          <w:spacing w:val="-13"/>
          <w:w w:val="115"/>
        </w:rPr>
        <w:t>o produto na categoria “A”, de R$8,51 a R$8,99, na categoria “B” e de R$9,00 até “infinito”, na categoria “C”</w:t>
      </w:r>
      <w:r w:rsidRPr="00B52C1A">
        <w:rPr>
          <w:rFonts w:ascii="Arial" w:hAnsi="Arial" w:cs="Arial"/>
          <w:w w:val="115"/>
        </w:rPr>
        <w:t>. Sendo assim, realizou-se a contagem do número</w:t>
      </w:r>
      <w:r w:rsidRPr="00B52C1A">
        <w:rPr>
          <w:rFonts w:ascii="Arial" w:hAnsi="Arial" w:cs="Arial"/>
          <w:spacing w:val="-1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</w:t>
      </w:r>
      <w:r w:rsidRPr="00B52C1A">
        <w:rPr>
          <w:rFonts w:ascii="Arial" w:hAnsi="Arial" w:cs="Arial"/>
          <w:spacing w:val="-15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transições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ocorridas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entre</w:t>
      </w:r>
      <w:r w:rsidRPr="00B52C1A">
        <w:rPr>
          <w:rFonts w:ascii="Arial" w:hAnsi="Arial" w:cs="Arial"/>
          <w:spacing w:val="-18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as</w:t>
      </w:r>
      <w:r w:rsidRPr="00B52C1A">
        <w:rPr>
          <w:rFonts w:ascii="Arial" w:hAnsi="Arial" w:cs="Arial"/>
          <w:spacing w:val="-1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faixas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</w:t>
      </w:r>
      <w:r w:rsidRPr="00B52C1A">
        <w:rPr>
          <w:rFonts w:ascii="Arial" w:hAnsi="Arial" w:cs="Arial"/>
          <w:spacing w:val="-15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desta</w:t>
      </w:r>
      <w:r w:rsidRPr="00B52C1A">
        <w:rPr>
          <w:rFonts w:ascii="Arial" w:hAnsi="Arial" w:cs="Arial"/>
          <w:spacing w:val="-19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forma,</w:t>
      </w:r>
      <w:r w:rsidRPr="00B52C1A">
        <w:rPr>
          <w:rFonts w:ascii="Arial" w:hAnsi="Arial" w:cs="Arial"/>
          <w:spacing w:val="-1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obteve-se</w:t>
      </w:r>
      <w:r w:rsidRPr="00B52C1A">
        <w:rPr>
          <w:rFonts w:ascii="Arial" w:hAnsi="Arial" w:cs="Arial"/>
          <w:spacing w:val="-1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</w:t>
      </w:r>
      <w:r w:rsidRPr="00B52C1A">
        <w:rPr>
          <w:rFonts w:ascii="Arial" w:hAnsi="Arial" w:cs="Arial"/>
          <w:spacing w:val="-16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frequência absoluta das transições entre as faixas no intervalo de tempo considerado, e com estes dados construiu-se a tabela de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transição;</w:t>
      </w:r>
    </w:p>
    <w:p w:rsidR="00E16948" w:rsidRPr="00B52C1A" w:rsidRDefault="00E16948" w:rsidP="00B52C1A">
      <w:pPr>
        <w:pStyle w:val="Corpodetexto"/>
        <w:spacing w:before="10"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before="1" w:line="360" w:lineRule="auto"/>
        <w:ind w:left="141" w:right="387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>Etapa 3 – Montagem da cadeia de Markov: Após a montagem da tabela de transição foi obtida a matriz de transição probabilística. As entradas dessa matriz contêm as probabilidades associadas à transição entre estado.</w:t>
      </w:r>
    </w:p>
    <w:p w:rsidR="00E16948" w:rsidRPr="00B52C1A" w:rsidRDefault="00E16948" w:rsidP="00B52C1A">
      <w:pPr>
        <w:pStyle w:val="Corpodetexto"/>
        <w:spacing w:before="11" w:line="360" w:lineRule="auto"/>
        <w:ind w:firstLine="720"/>
        <w:jc w:val="both"/>
        <w:rPr>
          <w:rFonts w:ascii="Arial" w:hAnsi="Arial" w:cs="Arial"/>
        </w:rPr>
      </w:pPr>
    </w:p>
    <w:p w:rsidR="00E16948" w:rsidRPr="00B52C1A" w:rsidRDefault="00E81A1C" w:rsidP="00B52C1A">
      <w:pPr>
        <w:pStyle w:val="Corpodetexto"/>
        <w:spacing w:before="90" w:line="360" w:lineRule="auto"/>
        <w:ind w:left="141" w:right="321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 xml:space="preserve">Etapa 4 – Validação do método: Nessa etapa, buscou-se validar a </w:t>
      </w:r>
      <w:r w:rsidRPr="00B52C1A">
        <w:rPr>
          <w:rFonts w:ascii="Arial" w:hAnsi="Arial" w:cs="Arial"/>
          <w:w w:val="115"/>
        </w:rPr>
        <w:lastRenderedPageBreak/>
        <w:t>previsão gerada por meio da Cadeia de Markov.</w:t>
      </w:r>
    </w:p>
    <w:p w:rsidR="00E16948" w:rsidRPr="00E95CCF" w:rsidRDefault="00E16948" w:rsidP="004A3EBA">
      <w:pPr>
        <w:pStyle w:val="Corpodetexto"/>
        <w:spacing w:before="1" w:line="360" w:lineRule="auto"/>
      </w:pPr>
    </w:p>
    <w:p w:rsidR="00E16948" w:rsidRPr="00B52C1A" w:rsidRDefault="00E81A1C" w:rsidP="004A3EBA">
      <w:pPr>
        <w:pStyle w:val="PargrafodaLista"/>
        <w:numPr>
          <w:ilvl w:val="1"/>
          <w:numId w:val="1"/>
        </w:numPr>
        <w:tabs>
          <w:tab w:val="left" w:pos="546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spacing w:val="-5"/>
          <w:w w:val="105"/>
          <w:sz w:val="24"/>
          <w:szCs w:val="24"/>
        </w:rPr>
        <w:t>RESULTADOS</w:t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B52C1A" w:rsidRDefault="00E81A1C" w:rsidP="00B52C1A">
      <w:pPr>
        <w:pStyle w:val="Corpodetexto"/>
        <w:spacing w:line="360" w:lineRule="auto"/>
        <w:ind w:left="142" w:right="390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0"/>
        </w:rPr>
        <w:t>Antes da descrição das etapas realizadas, foi realizado uma análise descritiva dos dados, afim de verificar como os dados estão distribuídos.</w:t>
      </w:r>
    </w:p>
    <w:p w:rsidR="00E16948" w:rsidRPr="00B52C1A" w:rsidRDefault="00E81A1C" w:rsidP="00B52C1A">
      <w:pPr>
        <w:pStyle w:val="Corpodetexto"/>
        <w:spacing w:line="360" w:lineRule="auto"/>
        <w:ind w:left="142" w:right="386" w:firstLine="709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No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gráfico</w:t>
      </w:r>
      <w:r w:rsidRPr="00B52C1A">
        <w:rPr>
          <w:rFonts w:ascii="Arial" w:hAnsi="Arial" w:cs="Arial"/>
          <w:spacing w:val="-15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abaixo,</w:t>
      </w:r>
      <w:r w:rsidRPr="00B52C1A">
        <w:rPr>
          <w:rFonts w:ascii="Arial" w:hAnsi="Arial" w:cs="Arial"/>
          <w:spacing w:val="-14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é</w:t>
      </w:r>
      <w:r w:rsidRPr="00B52C1A">
        <w:rPr>
          <w:rFonts w:ascii="Arial" w:hAnsi="Arial" w:cs="Arial"/>
          <w:spacing w:val="-13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possível</w:t>
      </w:r>
      <w:r w:rsidRPr="00B52C1A">
        <w:rPr>
          <w:rFonts w:ascii="Arial" w:hAnsi="Arial" w:cs="Arial"/>
          <w:spacing w:val="-12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verificar</w:t>
      </w:r>
      <w:r w:rsidR="00CD541B" w:rsidRPr="00B52C1A">
        <w:rPr>
          <w:rFonts w:ascii="Arial" w:hAnsi="Arial" w:cs="Arial"/>
          <w:w w:val="115"/>
        </w:rPr>
        <w:t xml:space="preserve"> a variação dos preços observados, nota-se que os preços rotineiramente têm bastante variação, isso deve-se ao fato de que não se estabelece uma faixa fixa de variação em muitos comércios</w:t>
      </w:r>
      <w:r w:rsidR="004A3EBA" w:rsidRPr="00B52C1A">
        <w:rPr>
          <w:rFonts w:ascii="Arial" w:hAnsi="Arial" w:cs="Arial"/>
          <w:w w:val="115"/>
        </w:rPr>
        <w:t xml:space="preserve"> e também ao fato de nossa base ser bastante diversificada com relação aos comércios</w:t>
      </w:r>
      <w:r w:rsidRPr="00B52C1A">
        <w:rPr>
          <w:rFonts w:ascii="Arial" w:hAnsi="Arial" w:cs="Arial"/>
          <w:w w:val="115"/>
        </w:rPr>
        <w:t>.</w:t>
      </w:r>
    </w:p>
    <w:p w:rsidR="00E16948" w:rsidRPr="00B52C1A" w:rsidRDefault="004A3EBA" w:rsidP="00B52C1A">
      <w:pPr>
        <w:pStyle w:val="Corpodetexto"/>
        <w:spacing w:line="360" w:lineRule="auto"/>
        <w:ind w:left="142" w:right="390" w:firstLine="709"/>
        <w:jc w:val="both"/>
        <w:rPr>
          <w:rFonts w:ascii="Arial" w:hAnsi="Arial" w:cs="Arial"/>
          <w:b/>
        </w:rPr>
      </w:pPr>
      <w:r w:rsidRPr="00B52C1A">
        <w:rPr>
          <w:rFonts w:ascii="Arial" w:hAnsi="Arial" w:cs="Arial"/>
          <w:w w:val="110"/>
        </w:rPr>
        <w:t>O que também pode explicar estes valores é que h</w:t>
      </w:r>
      <w:r w:rsidR="00E81A1C" w:rsidRPr="00B52C1A">
        <w:rPr>
          <w:rFonts w:ascii="Arial" w:hAnsi="Arial" w:cs="Arial"/>
          <w:w w:val="110"/>
        </w:rPr>
        <w:t>ouve</w:t>
      </w:r>
      <w:r w:rsidRPr="00B52C1A">
        <w:rPr>
          <w:rFonts w:ascii="Arial" w:hAnsi="Arial" w:cs="Arial"/>
          <w:w w:val="110"/>
        </w:rPr>
        <w:t xml:space="preserve">, </w:t>
      </w:r>
      <w:r w:rsidR="003745D4" w:rsidRPr="00B52C1A">
        <w:rPr>
          <w:rFonts w:ascii="Arial" w:hAnsi="Arial" w:cs="Arial"/>
          <w:w w:val="110"/>
        </w:rPr>
        <w:t>recentemente</w:t>
      </w:r>
      <w:r w:rsidRPr="00B52C1A">
        <w:rPr>
          <w:rFonts w:ascii="Arial" w:hAnsi="Arial" w:cs="Arial"/>
          <w:w w:val="110"/>
        </w:rPr>
        <w:t>, rea</w:t>
      </w:r>
      <w:r w:rsidR="003745D4" w:rsidRPr="00B52C1A">
        <w:rPr>
          <w:rFonts w:ascii="Arial" w:hAnsi="Arial" w:cs="Arial"/>
          <w:w w:val="110"/>
        </w:rPr>
        <w:t xml:space="preserve">justes nas tarifas de luz </w:t>
      </w:r>
      <w:r w:rsidRPr="00B52C1A">
        <w:rPr>
          <w:rFonts w:ascii="Arial" w:hAnsi="Arial" w:cs="Arial"/>
          <w:w w:val="110"/>
        </w:rPr>
        <w:t>e água, assim como o preço da farinha</w:t>
      </w:r>
      <w:r w:rsidR="003745D4" w:rsidRPr="00B52C1A">
        <w:rPr>
          <w:rFonts w:ascii="Arial" w:hAnsi="Arial" w:cs="Arial"/>
          <w:w w:val="110"/>
        </w:rPr>
        <w:t xml:space="preserve"> e outros ingredientes.</w:t>
      </w:r>
      <w:r w:rsidR="00E86A77" w:rsidRPr="00B52C1A">
        <w:rPr>
          <w:rFonts w:ascii="Arial" w:hAnsi="Arial" w:cs="Arial"/>
          <w:w w:val="110"/>
        </w:rPr>
        <w:t xml:space="preserve"> </w:t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035678" w:rsidP="004A3EBA">
      <w:pPr>
        <w:pStyle w:val="Corpodetexto"/>
        <w:spacing w:before="2" w:line="360" w:lineRule="auto"/>
        <w:jc w:val="center"/>
      </w:pPr>
      <w:r w:rsidRPr="00E95CCF">
        <w:rPr>
          <w:noProof/>
          <w:lang w:val="pt-BR" w:eastAsia="pt-BR"/>
        </w:rPr>
        <w:drawing>
          <wp:inline distT="0" distB="0" distL="0" distR="0" wp14:anchorId="6478B4D0" wp14:editId="05BD6B5B">
            <wp:extent cx="6102350" cy="2659608"/>
            <wp:effectExtent l="0" t="0" r="0" b="0"/>
            <wp:docPr id="2" name="Imagem 2" descr="https://lh3.googleusercontent.com/wDIjE-3ybiQrQRW0gUDAkGe4TLPrv86_tKWKN3DL35deAr3bMVwO_dA3JeKSj22H2G0OKA5aOanI1XBS7XQPIk94MHy0357MedjRzSbmH4k3nrnAl5NoSst5Z1zTaBGwDlqqA_-DZN1icGJ0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wDIjE-3ybiQrQRW0gUDAkGe4TLPrv86_tKWKN3DL35deAr3bMVwO_dA3JeKSj22H2G0OKA5aOanI1XBS7XQPIk94MHy0357MedjRzSbmH4k3nrnAl5NoSst5Z1zTaBGwDlqqA_-DZN1icGJ0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65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before="4" w:line="360" w:lineRule="auto"/>
      </w:pPr>
    </w:p>
    <w:p w:rsidR="00E16948" w:rsidRDefault="00E81A1C" w:rsidP="00B52C1A">
      <w:pPr>
        <w:pStyle w:val="Corpodetexto"/>
        <w:spacing w:line="360" w:lineRule="auto"/>
        <w:ind w:left="142" w:right="386" w:firstLine="709"/>
        <w:jc w:val="both"/>
        <w:rPr>
          <w:rFonts w:ascii="Arial" w:hAnsi="Arial" w:cs="Arial"/>
          <w:w w:val="110"/>
        </w:rPr>
      </w:pPr>
      <w:r w:rsidRPr="00B52C1A">
        <w:rPr>
          <w:rFonts w:ascii="Arial" w:hAnsi="Arial" w:cs="Arial"/>
          <w:w w:val="110"/>
        </w:rPr>
        <w:t>Na etapa um, foram utilizados dos dados fornecidos pel</w:t>
      </w:r>
      <w:r w:rsidR="00E86A77" w:rsidRPr="00B52C1A">
        <w:rPr>
          <w:rFonts w:ascii="Arial" w:hAnsi="Arial" w:cs="Arial"/>
          <w:w w:val="110"/>
        </w:rPr>
        <w:t>a prefeitura, para o período de março a junho</w:t>
      </w:r>
      <w:r w:rsidRPr="00B52C1A">
        <w:rPr>
          <w:rFonts w:ascii="Arial" w:hAnsi="Arial" w:cs="Arial"/>
          <w:w w:val="110"/>
        </w:rPr>
        <w:t xml:space="preserve">, foram totalizados </w:t>
      </w:r>
      <w:r w:rsidR="00CB5E3E" w:rsidRPr="00B52C1A">
        <w:rPr>
          <w:rFonts w:ascii="Arial" w:hAnsi="Arial" w:cs="Arial"/>
          <w:w w:val="110"/>
        </w:rPr>
        <w:t>57</w:t>
      </w:r>
      <w:r w:rsidRPr="00B52C1A">
        <w:rPr>
          <w:rFonts w:ascii="Arial" w:hAnsi="Arial" w:cs="Arial"/>
          <w:w w:val="110"/>
        </w:rPr>
        <w:t xml:space="preserve"> dias</w:t>
      </w:r>
      <w:r w:rsidR="00CB5E3E" w:rsidRPr="00B52C1A">
        <w:rPr>
          <w:rFonts w:ascii="Arial" w:hAnsi="Arial" w:cs="Arial"/>
          <w:w w:val="110"/>
        </w:rPr>
        <w:t xml:space="preserve">, com </w:t>
      </w:r>
      <w:r w:rsidR="00E744CA" w:rsidRPr="00B52C1A">
        <w:rPr>
          <w:rFonts w:ascii="Arial" w:hAnsi="Arial" w:cs="Arial"/>
          <w:w w:val="110"/>
        </w:rPr>
        <w:t>435</w:t>
      </w:r>
      <w:r w:rsidR="00CB5E3E" w:rsidRPr="00B52C1A">
        <w:rPr>
          <w:rFonts w:ascii="Arial" w:hAnsi="Arial" w:cs="Arial"/>
          <w:w w:val="110"/>
        </w:rPr>
        <w:t xml:space="preserve"> observações</w:t>
      </w:r>
      <w:r w:rsidRPr="00B52C1A">
        <w:rPr>
          <w:rFonts w:ascii="Arial" w:hAnsi="Arial" w:cs="Arial"/>
          <w:w w:val="110"/>
        </w:rPr>
        <w:t xml:space="preserve">. Na etapa dois, realizou-se a separação dos dados </w:t>
      </w:r>
      <w:r w:rsidR="00E86A77" w:rsidRPr="00B52C1A">
        <w:rPr>
          <w:rFonts w:ascii="Arial" w:hAnsi="Arial" w:cs="Arial"/>
          <w:w w:val="110"/>
        </w:rPr>
        <w:t>nas três</w:t>
      </w:r>
      <w:r w:rsidRPr="00B52C1A">
        <w:rPr>
          <w:rFonts w:ascii="Arial" w:hAnsi="Arial" w:cs="Arial"/>
          <w:w w:val="110"/>
        </w:rPr>
        <w:t xml:space="preserve"> categorias</w:t>
      </w:r>
      <w:r w:rsidR="00E86A77" w:rsidRPr="00B52C1A">
        <w:rPr>
          <w:rFonts w:ascii="Arial" w:hAnsi="Arial" w:cs="Arial"/>
          <w:w w:val="110"/>
        </w:rPr>
        <w:t xml:space="preserve"> já citadas</w:t>
      </w:r>
      <w:r w:rsidRPr="00B52C1A">
        <w:rPr>
          <w:rFonts w:ascii="Arial" w:hAnsi="Arial" w:cs="Arial"/>
          <w:w w:val="110"/>
        </w:rPr>
        <w:t>,</w:t>
      </w:r>
      <w:r w:rsidR="00E86A77" w:rsidRPr="00B52C1A">
        <w:rPr>
          <w:rFonts w:ascii="Arial" w:hAnsi="Arial" w:cs="Arial"/>
          <w:w w:val="110"/>
        </w:rPr>
        <w:t xml:space="preserve"> de acordo com o preço do quilo no pão.</w:t>
      </w:r>
      <w:r w:rsidR="00C22DF2" w:rsidRPr="00B52C1A">
        <w:rPr>
          <w:rFonts w:ascii="Arial" w:hAnsi="Arial" w:cs="Arial"/>
          <w:w w:val="110"/>
        </w:rPr>
        <w:t xml:space="preserve"> Sendo assim, seu histograma apresentou dessa forma: </w:t>
      </w:r>
    </w:p>
    <w:p w:rsidR="00314A97" w:rsidRPr="00B52C1A" w:rsidRDefault="00314A97" w:rsidP="00B52C1A">
      <w:pPr>
        <w:pStyle w:val="Corpodetexto"/>
        <w:spacing w:line="360" w:lineRule="auto"/>
        <w:ind w:left="142" w:right="386" w:firstLine="709"/>
        <w:jc w:val="both"/>
        <w:rPr>
          <w:rFonts w:ascii="Arial" w:hAnsi="Arial" w:cs="Arial"/>
          <w:w w:val="110"/>
        </w:rPr>
      </w:pPr>
      <w:r w:rsidRPr="00E95CCF">
        <w:rPr>
          <w:noProof/>
          <w:lang w:val="pt-BR" w:eastAsia="pt-BR"/>
        </w:rPr>
        <w:lastRenderedPageBreak/>
        <w:drawing>
          <wp:inline distT="0" distB="0" distL="0" distR="0" wp14:anchorId="058ACCE0" wp14:editId="38E26B7E">
            <wp:extent cx="6102350" cy="2659380"/>
            <wp:effectExtent l="0" t="0" r="0" b="0"/>
            <wp:docPr id="4" name="Imagem 4" descr="https://lh3.googleusercontent.com/UihTq2r_7w_0adFPeV6LXpfieAuCOufdloO4lp5USw7NO9FEd-Udx4OhKQVjdKoiOOCNMj-RnhuQhjymcWW5zyN1dq8KBtROxjToNf8sj__gP1OLiBMcRXUaYUQzN8AjcL71iGWpQbR7fEUd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3.googleusercontent.com/UihTq2r_7w_0adFPeV6LXpfieAuCOufdloO4lp5USw7NO9FEd-Udx4OhKQVjdKoiOOCNMj-RnhuQhjymcWW5zyN1dq8KBtROxjToNf8sj__gP1OLiBMcRXUaYUQzN8AjcL71iGWpQbR7fEUd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DF2" w:rsidRPr="00E95CCF" w:rsidRDefault="00C22DF2" w:rsidP="00314A97">
      <w:pPr>
        <w:pStyle w:val="Corpodetexto"/>
        <w:spacing w:line="360" w:lineRule="auto"/>
        <w:ind w:left="141" w:right="387" w:firstLine="708"/>
        <w:jc w:val="center"/>
      </w:pPr>
    </w:p>
    <w:p w:rsidR="00E16948" w:rsidRDefault="00E81A1C" w:rsidP="00B52C1A">
      <w:pPr>
        <w:pStyle w:val="Corpodetexto"/>
        <w:spacing w:line="360" w:lineRule="auto"/>
        <w:ind w:left="142" w:right="386" w:firstLine="709"/>
        <w:jc w:val="both"/>
        <w:rPr>
          <w:w w:val="115"/>
        </w:rPr>
      </w:pPr>
      <w:r w:rsidRPr="00B52C1A">
        <w:rPr>
          <w:rFonts w:ascii="Arial" w:hAnsi="Arial" w:cs="Arial"/>
          <w:w w:val="115"/>
        </w:rPr>
        <w:t>Após, foi realizada a contagem do número de transições das faixas correspondentes, obteve-se</w:t>
      </w:r>
      <w:r w:rsidR="00314A97">
        <w:rPr>
          <w:rFonts w:ascii="Arial" w:hAnsi="Arial" w:cs="Arial"/>
          <w:w w:val="115"/>
        </w:rPr>
        <w:t xml:space="preserve"> </w:t>
      </w:r>
      <w:bookmarkStart w:id="0" w:name="_GoBack"/>
      <w:bookmarkEnd w:id="0"/>
      <w:r w:rsidRPr="00B52C1A">
        <w:rPr>
          <w:rFonts w:ascii="Arial" w:hAnsi="Arial" w:cs="Arial"/>
          <w:w w:val="115"/>
        </w:rPr>
        <w:t xml:space="preserve">a frequência absoluta das transições entre </w:t>
      </w:r>
      <w:r w:rsidR="007266EF" w:rsidRPr="00B52C1A">
        <w:rPr>
          <w:rFonts w:ascii="Arial" w:hAnsi="Arial" w:cs="Arial"/>
          <w:w w:val="110"/>
        </w:rPr>
        <w:t>uma faixa inicial para cada uma das possibilidades de faixas</w:t>
      </w:r>
      <w:r w:rsidR="007266EF" w:rsidRPr="00B52C1A">
        <w:rPr>
          <w:rFonts w:ascii="Arial" w:hAnsi="Arial" w:cs="Arial"/>
          <w:spacing w:val="-1"/>
          <w:w w:val="110"/>
        </w:rPr>
        <w:t xml:space="preserve"> </w:t>
      </w:r>
      <w:r w:rsidR="007266EF" w:rsidRPr="00B52C1A">
        <w:rPr>
          <w:rFonts w:ascii="Arial" w:hAnsi="Arial" w:cs="Arial"/>
          <w:w w:val="110"/>
        </w:rPr>
        <w:t>finais no intervalo de tempo considerado, e através dela, obtivemos a matriz de transição encontrada abaixo. Utilizou-se o software R, com o pacote marcovchain e a função steadyStates. Abaixo da matriz de transição, encontra-se os códigos utilizados. A</w:t>
      </w:r>
      <w:r w:rsidR="007266EF" w:rsidRPr="00B52C1A">
        <w:rPr>
          <w:rFonts w:ascii="Arial" w:hAnsi="Arial" w:cs="Arial"/>
          <w:w w:val="115"/>
        </w:rPr>
        <w:t>s matrizes de transição iteradas encontram-se no anexo 1</w:t>
      </w:r>
      <w:r w:rsidR="007266EF" w:rsidRPr="00E95CCF">
        <w:rPr>
          <w:w w:val="115"/>
        </w:rPr>
        <w:t>.</w:t>
      </w:r>
    </w:p>
    <w:p w:rsidR="00826F68" w:rsidRPr="00E95CCF" w:rsidRDefault="00826F68" w:rsidP="007266EF">
      <w:pPr>
        <w:pStyle w:val="Corpodetexto"/>
        <w:spacing w:line="360" w:lineRule="auto"/>
        <w:ind w:left="141" w:right="387" w:firstLine="708"/>
        <w:jc w:val="both"/>
      </w:pP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</w:tblGrid>
      <w:tr w:rsidR="00826F68" w:rsidRPr="00826F68" w:rsidTr="00826F68">
        <w:trPr>
          <w:trHeight w:val="300"/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lang w:val="pt-BR" w:eastAsia="pt-BR"/>
              </w:rPr>
              <w:t xml:space="preserve"> A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lang w:val="pt-BR" w:eastAsia="pt-BR"/>
              </w:rPr>
              <w:t xml:space="preserve"> B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lang w:val="pt-BR" w:eastAsia="pt-BR"/>
              </w:rPr>
              <w:t xml:space="preserve"> C </w:t>
            </w:r>
          </w:p>
        </w:tc>
      </w:tr>
      <w:tr w:rsidR="00826F68" w:rsidRPr="00826F68" w:rsidTr="00826F68">
        <w:trPr>
          <w:trHeight w:val="30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A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0.4428239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0.3964200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0.1607560 </w:t>
            </w:r>
          </w:p>
        </w:tc>
      </w:tr>
      <w:tr w:rsidR="00826F68" w:rsidRPr="00826F68" w:rsidTr="00826F68">
        <w:trPr>
          <w:trHeight w:val="30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B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0.2007225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0.2614132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0.5378643 </w:t>
            </w:r>
          </w:p>
        </w:tc>
      </w:tr>
      <w:tr w:rsidR="00826F68" w:rsidRPr="00826F68" w:rsidTr="00826F68">
        <w:trPr>
          <w:trHeight w:val="300"/>
          <w:jc w:val="center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b/>
                <w:bCs/>
                <w:color w:val="000000"/>
                <w:lang w:val="pt-BR" w:eastAsia="pt-BR"/>
              </w:rPr>
              <w:t>C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0.1548791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0.3397767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826F68" w:rsidRPr="00826F68" w:rsidRDefault="00826F68" w:rsidP="00826F68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pt-BR" w:eastAsia="pt-BR"/>
              </w:rPr>
            </w:pPr>
            <w:r w:rsidRPr="00826F68">
              <w:rPr>
                <w:rFonts w:ascii="Calibri" w:hAnsi="Calibri" w:cs="Calibri"/>
                <w:color w:val="000000"/>
                <w:lang w:val="pt-BR" w:eastAsia="pt-BR"/>
              </w:rPr>
              <w:t xml:space="preserve"> 0.5053442 </w:t>
            </w:r>
          </w:p>
        </w:tc>
      </w:tr>
    </w:tbl>
    <w:p w:rsidR="00E16948" w:rsidRDefault="00E16948" w:rsidP="004A3EBA">
      <w:pPr>
        <w:pStyle w:val="Corpodetexto"/>
        <w:spacing w:before="11" w:line="360" w:lineRule="auto"/>
        <w:rPr>
          <w:highlight w:val="yellow"/>
        </w:rPr>
      </w:pPr>
    </w:p>
    <w:p w:rsidR="00C862A5" w:rsidRPr="00E95CCF" w:rsidRDefault="00C862A5" w:rsidP="004A3EBA">
      <w:pPr>
        <w:pStyle w:val="Corpodetexto"/>
        <w:spacing w:before="11" w:line="360" w:lineRule="auto"/>
        <w:rPr>
          <w:highlight w:val="yellow"/>
        </w:rPr>
      </w:pPr>
    </w:p>
    <w:p w:rsidR="00E16948" w:rsidRDefault="00826F68" w:rsidP="00B52C1A">
      <w:pPr>
        <w:pStyle w:val="Corpodetexto"/>
        <w:pBdr>
          <w:bottom w:val="single" w:sz="6" w:space="1" w:color="auto"/>
        </w:pBdr>
        <w:spacing w:line="360" w:lineRule="auto"/>
        <w:ind w:firstLine="720"/>
        <w:jc w:val="both"/>
        <w:rPr>
          <w:rFonts w:ascii="Arial" w:hAnsi="Arial" w:cs="Arial"/>
          <w:color w:val="333333"/>
          <w:shd w:val="clear" w:color="auto" w:fill="FFFFFF"/>
        </w:rPr>
      </w:pPr>
      <w:r w:rsidRPr="00C862A5">
        <w:rPr>
          <w:rFonts w:ascii="Arial" w:hAnsi="Arial" w:cs="Arial"/>
          <w:color w:val="333333"/>
          <w:shd w:val="clear" w:color="auto" w:fill="FFFFFF"/>
        </w:rPr>
        <w:t>Analisando a matriz podemos ver que os todos os estados se interligam além disso </w:t>
      </w:r>
      <w:r w:rsidRPr="00C862A5">
        <w:rPr>
          <w:noProof/>
          <w:lang w:val="pt-BR" w:eastAsia="pt-BR"/>
        </w:rPr>
        <w:drawing>
          <wp:inline distT="0" distB="0" distL="0" distR="0">
            <wp:extent cx="352425" cy="142875"/>
            <wp:effectExtent l="0" t="0" r="0" b="0"/>
            <wp:docPr id="93" name="Imagem 93" descr="$ \mathbb{P}_{ii}^{n}\textgreater 0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 \mathbb{P}_{ii}^{n}\textgreater 0 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2A5">
        <w:rPr>
          <w:rFonts w:ascii="Arial" w:hAnsi="Arial" w:cs="Arial"/>
          <w:color w:val="333333"/>
          <w:shd w:val="clear" w:color="auto" w:fill="FFFFFF"/>
        </w:rPr>
        <w:t>, para </w:t>
      </w:r>
      <w:r w:rsidRPr="00C862A5">
        <w:rPr>
          <w:noProof/>
          <w:lang w:val="pt-BR" w:eastAsia="pt-BR"/>
        </w:rPr>
        <w:drawing>
          <wp:inline distT="0" distB="0" distL="0" distR="0">
            <wp:extent cx="342900" cy="123825"/>
            <wp:effectExtent l="0" t="0" r="0" b="0"/>
            <wp:docPr id="92" name="Imagem 92" descr="$ n\geq 1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 n\geq 1 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2A5">
        <w:rPr>
          <w:rFonts w:ascii="Arial" w:hAnsi="Arial" w:cs="Arial"/>
          <w:color w:val="333333"/>
          <w:shd w:val="clear" w:color="auto" w:fill="FFFFFF"/>
        </w:rPr>
        <w:t>, portanto o período que é o máximo divisor comum é 1</w:t>
      </w:r>
      <w:r w:rsidRPr="00C862A5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C862A5" w:rsidRPr="00C862A5">
        <w:rPr>
          <w:rFonts w:ascii="Arial" w:hAnsi="Arial" w:cs="Arial"/>
          <w:color w:val="333333"/>
          <w:shd w:val="clear" w:color="auto" w:fill="FFFFFF"/>
        </w:rPr>
        <w:t>o que</w:t>
      </w:r>
      <w:r w:rsidRPr="00C862A5">
        <w:rPr>
          <w:rFonts w:ascii="Arial" w:hAnsi="Arial" w:cs="Arial"/>
          <w:color w:val="333333"/>
          <w:shd w:val="clear" w:color="auto" w:fill="FFFFFF"/>
        </w:rPr>
        <w:t>, por definição, torna o processo aperiódico</w:t>
      </w:r>
      <w:r w:rsidR="00C862A5" w:rsidRPr="00C862A5">
        <w:rPr>
          <w:rFonts w:ascii="Arial" w:hAnsi="Arial" w:cs="Arial"/>
          <w:color w:val="333333"/>
          <w:shd w:val="clear" w:color="auto" w:fill="FFFFFF"/>
        </w:rPr>
        <w:t xml:space="preserve"> e redutível, pois existe a possibilidade de mudra de estado em mais de um passo</w:t>
      </w:r>
      <w:r w:rsidRPr="00C862A5">
        <w:rPr>
          <w:rFonts w:ascii="Arial" w:hAnsi="Arial" w:cs="Arial"/>
          <w:color w:val="333333"/>
          <w:shd w:val="clear" w:color="auto" w:fill="FFFFFF"/>
        </w:rPr>
        <w:t>.</w:t>
      </w:r>
    </w:p>
    <w:p w:rsidR="00C862A5" w:rsidRDefault="00C862A5" w:rsidP="00C862A5">
      <w:pPr>
        <w:pStyle w:val="Corpodetexto"/>
        <w:pBdr>
          <w:bottom w:val="single" w:sz="6" w:space="1" w:color="auto"/>
        </w:pBdr>
        <w:spacing w:line="360" w:lineRule="auto"/>
        <w:ind w:firstLine="720"/>
        <w:jc w:val="both"/>
        <w:rPr>
          <w:rFonts w:ascii="Arial" w:hAnsi="Arial" w:cs="Arial"/>
          <w:color w:val="333333"/>
          <w:shd w:val="clear" w:color="auto" w:fill="FFFFFF"/>
        </w:rPr>
      </w:pPr>
    </w:p>
    <w:p w:rsidR="00C862A5" w:rsidRDefault="00C862A5" w:rsidP="00C862A5">
      <w:pPr>
        <w:pStyle w:val="Corpodetexto"/>
        <w:pBdr>
          <w:bottom w:val="single" w:sz="6" w:space="1" w:color="auto"/>
        </w:pBdr>
        <w:spacing w:line="360" w:lineRule="auto"/>
        <w:ind w:firstLine="720"/>
        <w:jc w:val="center"/>
        <w:rPr>
          <w:rFonts w:ascii="Arial" w:hAnsi="Arial" w:cs="Arial"/>
          <w:color w:val="333333"/>
          <w:shd w:val="clear" w:color="auto" w:fill="FFFFFF"/>
        </w:rPr>
      </w:pPr>
      <w:r w:rsidRPr="00C862A5">
        <w:lastRenderedPageBreak/>
        <w:drawing>
          <wp:inline distT="0" distB="0" distL="0" distR="0">
            <wp:extent cx="5495925" cy="3381375"/>
            <wp:effectExtent l="0" t="0" r="0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2A5" w:rsidRDefault="00C862A5" w:rsidP="00C862A5">
      <w:pPr>
        <w:pStyle w:val="Corpodetexto"/>
        <w:pBdr>
          <w:bottom w:val="single" w:sz="6" w:space="1" w:color="auto"/>
        </w:pBdr>
        <w:spacing w:line="360" w:lineRule="auto"/>
        <w:ind w:firstLine="720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C862A5" w:rsidRDefault="00C862A5" w:rsidP="00C862A5">
      <w:pPr>
        <w:pStyle w:val="Corpodetexto"/>
        <w:pBdr>
          <w:bottom w:val="single" w:sz="6" w:space="1" w:color="auto"/>
        </w:pBdr>
        <w:spacing w:line="360" w:lineRule="auto"/>
        <w:ind w:firstLine="720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C862A5" w:rsidRDefault="00C862A5" w:rsidP="00C448AE">
      <w:pPr>
        <w:pStyle w:val="Corpodetexto"/>
        <w:spacing w:before="9" w:line="360" w:lineRule="auto"/>
      </w:pP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#Partindo para Matriz de Transic</w:t>
      </w:r>
      <w:r w:rsidR="002B6B19">
        <w:t>ã</w:t>
      </w:r>
      <w:r w:rsidRPr="00E95CCF">
        <w:t>o</w:t>
      </w: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&gt;precos &lt;- resumo_2$class_preco</w:t>
      </w: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&gt;mcFit &lt;- markovchainFit(data=precos,method = "bootstrap",nboot = 1000)</w:t>
      </w:r>
    </w:p>
    <w:p w:rsidR="00C448AE" w:rsidRPr="00E95CCF" w:rsidRDefault="00C448AE" w:rsidP="00C448AE">
      <w:pPr>
        <w:pStyle w:val="Corpodetexto"/>
        <w:spacing w:before="9" w:line="360" w:lineRule="auto"/>
      </w:pP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#matriz de transi</w:t>
      </w:r>
      <w:r w:rsidR="002B6B19">
        <w:t>çã</w:t>
      </w:r>
      <w:r w:rsidRPr="00E95CCF">
        <w:t>o preco</w:t>
      </w: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&gt;mcFit$estimate</w:t>
      </w:r>
    </w:p>
    <w:p w:rsidR="00C448AE" w:rsidRPr="00E95CCF" w:rsidRDefault="00C448AE" w:rsidP="00C448AE">
      <w:pPr>
        <w:pStyle w:val="Corpodetexto"/>
        <w:spacing w:before="9" w:line="360" w:lineRule="auto"/>
      </w:pP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&gt;is.irreducible(mcFit$estimate)</w:t>
      </w: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&gt;period(mcFit$estimate)</w:t>
      </w: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&gt;steadyStates(ProbT)</w:t>
      </w:r>
    </w:p>
    <w:p w:rsidR="00C448AE" w:rsidRPr="00E95CCF" w:rsidRDefault="00C448AE" w:rsidP="00C448AE">
      <w:pPr>
        <w:pStyle w:val="Corpodetexto"/>
        <w:spacing w:before="9" w:line="360" w:lineRule="auto"/>
      </w:pPr>
    </w:p>
    <w:p w:rsidR="00C448AE" w:rsidRPr="00E95CCF" w:rsidRDefault="00C448AE" w:rsidP="00C448AE">
      <w:pPr>
        <w:pStyle w:val="Corpodetexto"/>
        <w:spacing w:before="9" w:line="360" w:lineRule="auto"/>
      </w:pPr>
      <w:r w:rsidRPr="00E95CCF">
        <w:t>&gt;show(mcFit$estimate)</w:t>
      </w:r>
    </w:p>
    <w:p w:rsidR="00C448AE" w:rsidRPr="00E95CCF" w:rsidRDefault="00C448AE" w:rsidP="00C448AE">
      <w:pPr>
        <w:pStyle w:val="Corpodetexto"/>
        <w:spacing w:before="9" w:line="360" w:lineRule="auto"/>
      </w:pPr>
    </w:p>
    <w:p w:rsidR="00E16948" w:rsidRPr="00E95CCF" w:rsidRDefault="002B6B19" w:rsidP="00C448AE">
      <w:pPr>
        <w:pStyle w:val="Corpodetexto"/>
        <w:spacing w:before="9" w:line="360" w:lineRule="auto"/>
        <w:rPr>
          <w:highlight w:val="yellow"/>
        </w:rPr>
      </w:pPr>
      <w:r>
        <w:t>#distribuica estacioná</w:t>
      </w:r>
      <w:r w:rsidR="00C448AE" w:rsidRPr="00E95CCF">
        <w:t>ria</w:t>
      </w:r>
    </w:p>
    <w:p w:rsidR="00C448AE" w:rsidRPr="00E95CCF" w:rsidRDefault="00C448AE" w:rsidP="00C448AE">
      <w:pPr>
        <w:pStyle w:val="Corpodetexto"/>
        <w:spacing w:before="11" w:line="360" w:lineRule="auto"/>
        <w:rPr>
          <w:w w:val="105"/>
        </w:rPr>
      </w:pPr>
      <w:r w:rsidRPr="00E95CCF">
        <w:rPr>
          <w:w w:val="105"/>
        </w:rPr>
        <w:t>&gt;steadyStates(mcFit$estimate)</w:t>
      </w:r>
    </w:p>
    <w:p w:rsidR="002B6B19" w:rsidRDefault="002B6B19" w:rsidP="007266EF">
      <w:pPr>
        <w:pStyle w:val="Corpodetexto"/>
        <w:pBdr>
          <w:bottom w:val="single" w:sz="6" w:space="1" w:color="auto"/>
        </w:pBdr>
        <w:spacing w:before="9" w:line="360" w:lineRule="auto"/>
        <w:rPr>
          <w:w w:val="105"/>
        </w:rPr>
      </w:pPr>
    </w:p>
    <w:p w:rsidR="002B6B19" w:rsidRPr="00E95CCF" w:rsidRDefault="002B6B19" w:rsidP="007266EF">
      <w:pPr>
        <w:pStyle w:val="Corpodetexto"/>
        <w:spacing w:before="9" w:line="360" w:lineRule="auto"/>
      </w:pPr>
    </w:p>
    <w:p w:rsidR="007266EF" w:rsidRPr="00B52C1A" w:rsidRDefault="00805E35" w:rsidP="00B52C1A">
      <w:pPr>
        <w:pStyle w:val="Corpodetexto"/>
        <w:spacing w:line="360" w:lineRule="auto"/>
        <w:ind w:left="113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</w:rPr>
        <w:lastRenderedPageBreak/>
        <w:t>Com base na matriz de transição foi feito uma tabela para predizer a categoria de preço do pão nos próximos 8 dias, foi observada que próximo da 9ª iteração a matriz alcançou sua estabilidade e obteve 56% de acerto tendo a classe como maior probabilidade a classe predita.</w:t>
      </w:r>
    </w:p>
    <w:p w:rsidR="00805E35" w:rsidRDefault="00805E35" w:rsidP="004A3EBA">
      <w:pPr>
        <w:pStyle w:val="Corpodetexto"/>
        <w:spacing w:line="360" w:lineRule="auto"/>
        <w:ind w:left="112"/>
      </w:pPr>
    </w:p>
    <w:tbl>
      <w:tblPr>
        <w:tblW w:w="91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500"/>
        <w:gridCol w:w="1500"/>
        <w:gridCol w:w="1500"/>
        <w:gridCol w:w="1500"/>
        <w:gridCol w:w="1500"/>
      </w:tblGrid>
      <w:tr w:rsidR="00805E35" w:rsidTr="00805E35">
        <w:trPr>
          <w:trHeight w:val="300"/>
          <w:jc w:val="center"/>
        </w:trPr>
        <w:tc>
          <w:tcPr>
            <w:tcW w:w="160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Probabilidades 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Predito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Observado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B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C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05E35" w:rsidRDefault="00805E3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0.2007225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0.2614132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0.5378643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0.3005612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0.3337949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0.3656439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0.2567264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0.3306442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0.4126294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0.2365341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0.3272893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0.4361766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0.2379919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0.3275273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0.4344808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28/05/2018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0.2384226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0.3275912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0.4339862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0.2385729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0.3276141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0.4338130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30/05/2018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0.2385869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0.3276162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0.4337968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04/06/2018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0.2385980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0.3276179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0.4337841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</w:p>
        </w:tc>
      </w:tr>
      <w:tr w:rsidR="00805E35" w:rsidTr="00805E35">
        <w:trPr>
          <w:trHeight w:val="300"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Acertos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05E35" w:rsidRDefault="00805E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56%</w:t>
            </w:r>
          </w:p>
        </w:tc>
      </w:tr>
    </w:tbl>
    <w:p w:rsidR="00805E35" w:rsidRDefault="00805E35" w:rsidP="00805E35">
      <w:pPr>
        <w:pStyle w:val="Corpodetexto"/>
        <w:spacing w:line="360" w:lineRule="auto"/>
        <w:ind w:left="112"/>
        <w:rPr>
          <w:highlight w:val="yellow"/>
        </w:rPr>
      </w:pPr>
    </w:p>
    <w:p w:rsidR="00805E35" w:rsidRPr="00B52C1A" w:rsidRDefault="00805E35" w:rsidP="00B52C1A">
      <w:pPr>
        <w:pStyle w:val="Corpodetexto"/>
        <w:spacing w:line="360" w:lineRule="auto"/>
        <w:ind w:left="112" w:firstLine="720"/>
        <w:jc w:val="both"/>
        <w:rPr>
          <w:rFonts w:ascii="Arial" w:hAnsi="Arial" w:cs="Arial"/>
          <w:highlight w:val="yellow"/>
        </w:rPr>
      </w:pPr>
    </w:p>
    <w:p w:rsidR="00C448AE" w:rsidRPr="00B52C1A" w:rsidRDefault="00805E35" w:rsidP="00B52C1A">
      <w:pPr>
        <w:pStyle w:val="Corpodetexto"/>
        <w:spacing w:line="360" w:lineRule="auto"/>
        <w:ind w:left="141" w:right="387" w:firstLine="720"/>
        <w:jc w:val="both"/>
        <w:rPr>
          <w:rFonts w:ascii="Arial" w:hAnsi="Arial" w:cs="Arial"/>
        </w:rPr>
      </w:pPr>
      <w:r w:rsidRPr="00B52C1A">
        <w:rPr>
          <w:rFonts w:ascii="Arial" w:hAnsi="Arial" w:cs="Arial"/>
          <w:w w:val="115"/>
        </w:rPr>
        <w:t>Sendo que</w:t>
      </w:r>
      <w:r w:rsidR="007266EF" w:rsidRPr="00B52C1A">
        <w:rPr>
          <w:rFonts w:ascii="Arial" w:hAnsi="Arial" w:cs="Arial"/>
          <w:w w:val="115"/>
        </w:rPr>
        <w:t xml:space="preserve"> a partir da </w:t>
      </w:r>
      <w:r w:rsidR="00C862A5" w:rsidRPr="00B52C1A">
        <w:rPr>
          <w:rFonts w:ascii="Arial" w:hAnsi="Arial" w:cs="Arial"/>
          <w:w w:val="115"/>
        </w:rPr>
        <w:t>9ª</w:t>
      </w:r>
      <w:r w:rsidRPr="00B52C1A">
        <w:rPr>
          <w:rFonts w:ascii="Arial" w:hAnsi="Arial" w:cs="Arial"/>
          <w:w w:val="115"/>
        </w:rPr>
        <w:t xml:space="preserve"> iteração</w:t>
      </w:r>
      <w:r w:rsidR="007266EF" w:rsidRPr="00B52C1A">
        <w:rPr>
          <w:rFonts w:ascii="Arial" w:hAnsi="Arial" w:cs="Arial"/>
          <w:w w:val="115"/>
        </w:rPr>
        <w:t xml:space="preserve"> as probabilidades</w:t>
      </w:r>
      <w:r w:rsidR="007266EF" w:rsidRPr="00B52C1A">
        <w:rPr>
          <w:rFonts w:ascii="Arial" w:hAnsi="Arial" w:cs="Arial"/>
          <w:spacing w:val="-26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de</w:t>
      </w:r>
      <w:r w:rsidR="007266EF" w:rsidRPr="00B52C1A">
        <w:rPr>
          <w:rFonts w:ascii="Arial" w:hAnsi="Arial" w:cs="Arial"/>
          <w:spacing w:val="-25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transição</w:t>
      </w:r>
      <w:r w:rsidR="007266EF" w:rsidRPr="00B52C1A">
        <w:rPr>
          <w:rFonts w:ascii="Arial" w:hAnsi="Arial" w:cs="Arial"/>
          <w:spacing w:val="-23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permanecem</w:t>
      </w:r>
      <w:r w:rsidR="007266EF" w:rsidRPr="00B52C1A">
        <w:rPr>
          <w:rFonts w:ascii="Arial" w:hAnsi="Arial" w:cs="Arial"/>
          <w:spacing w:val="-25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inalteradas,</w:t>
      </w:r>
      <w:r w:rsidR="007266EF" w:rsidRPr="00B52C1A">
        <w:rPr>
          <w:rFonts w:ascii="Arial" w:hAnsi="Arial" w:cs="Arial"/>
          <w:spacing w:val="-23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demonstrando</w:t>
      </w:r>
      <w:r w:rsidR="007266EF" w:rsidRPr="00B52C1A">
        <w:rPr>
          <w:rFonts w:ascii="Arial" w:hAnsi="Arial" w:cs="Arial"/>
          <w:spacing w:val="-23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que</w:t>
      </w:r>
      <w:r w:rsidR="007266EF" w:rsidRPr="00B52C1A">
        <w:rPr>
          <w:rFonts w:ascii="Arial" w:hAnsi="Arial" w:cs="Arial"/>
          <w:spacing w:val="-25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existe</w:t>
      </w:r>
      <w:r w:rsidR="007266EF" w:rsidRPr="00B52C1A">
        <w:rPr>
          <w:rFonts w:ascii="Arial" w:hAnsi="Arial" w:cs="Arial"/>
          <w:spacing w:val="-23"/>
          <w:w w:val="115"/>
        </w:rPr>
        <w:t xml:space="preserve"> </w:t>
      </w:r>
      <w:r w:rsidR="007266EF" w:rsidRPr="00B52C1A">
        <w:rPr>
          <w:rFonts w:ascii="Arial" w:hAnsi="Arial" w:cs="Arial"/>
          <w:w w:val="115"/>
        </w:rPr>
        <w:t>uma distribuição</w:t>
      </w:r>
      <w:r w:rsidR="007266EF" w:rsidRPr="00B52C1A">
        <w:rPr>
          <w:rFonts w:ascii="Arial" w:hAnsi="Arial" w:cs="Arial"/>
          <w:spacing w:val="-7"/>
          <w:w w:val="115"/>
        </w:rPr>
        <w:t xml:space="preserve"> </w:t>
      </w:r>
      <w:r w:rsidRPr="00B52C1A">
        <w:rPr>
          <w:rFonts w:ascii="Arial" w:hAnsi="Arial" w:cs="Arial"/>
          <w:w w:val="115"/>
        </w:rPr>
        <w:t>estacionária,</w:t>
      </w:r>
      <w:r w:rsidR="00C448AE" w:rsidRPr="00B52C1A">
        <w:rPr>
          <w:rFonts w:ascii="Arial" w:hAnsi="Arial" w:cs="Arial"/>
        </w:rPr>
        <w:t xml:space="preserve"> o vetor da distribuição estacionária encontrado foi este:</w:t>
      </w:r>
    </w:p>
    <w:p w:rsidR="00E16948" w:rsidRPr="00E95CCF" w:rsidRDefault="00E16948" w:rsidP="004A3EBA">
      <w:pPr>
        <w:pStyle w:val="Corpodetexto"/>
        <w:spacing w:before="7" w:line="360" w:lineRule="auto"/>
        <w:rPr>
          <w:highlight w:val="yellow"/>
        </w:rPr>
      </w:pPr>
    </w:p>
    <w:tbl>
      <w:tblPr>
        <w:tblW w:w="4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862A5" w:rsidTr="00C862A5">
        <w:trPr>
          <w:trHeight w:val="300"/>
          <w:jc w:val="center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A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B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 C </w:t>
            </w:r>
          </w:p>
        </w:tc>
      </w:tr>
      <w:tr w:rsidR="00C862A5" w:rsidTr="00C862A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0.2368421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0.3238866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862A5" w:rsidRDefault="00C862A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0.4392713 </w:t>
            </w:r>
          </w:p>
        </w:tc>
      </w:tr>
    </w:tbl>
    <w:p w:rsidR="00C448AE" w:rsidRPr="00E95CCF" w:rsidRDefault="00C448AE" w:rsidP="00C862A5">
      <w:pPr>
        <w:pStyle w:val="Corpodetexto"/>
        <w:spacing w:before="7" w:line="360" w:lineRule="auto"/>
        <w:rPr>
          <w:highlight w:val="yellow"/>
        </w:rPr>
      </w:pPr>
    </w:p>
    <w:p w:rsidR="00E16948" w:rsidRDefault="00E16948" w:rsidP="004A3EBA">
      <w:pPr>
        <w:spacing w:line="360" w:lineRule="auto"/>
        <w:rPr>
          <w:sz w:val="24"/>
          <w:szCs w:val="24"/>
          <w:highlight w:val="yellow"/>
        </w:rPr>
      </w:pPr>
    </w:p>
    <w:p w:rsidR="00805E35" w:rsidRPr="00E95CCF" w:rsidRDefault="00805E35" w:rsidP="004A3EBA">
      <w:pPr>
        <w:spacing w:line="360" w:lineRule="auto"/>
        <w:rPr>
          <w:sz w:val="24"/>
          <w:szCs w:val="24"/>
          <w:highlight w:val="yellow"/>
        </w:rPr>
        <w:sectPr w:rsidR="00805E35" w:rsidRPr="00E95CCF">
          <w:footerReference w:type="default" r:id="rId14"/>
          <w:pgSz w:w="11910" w:h="16840"/>
          <w:pgMar w:top="1580" w:right="740" w:bottom="1260" w:left="1560" w:header="0" w:footer="990" w:gutter="0"/>
          <w:cols w:space="720"/>
        </w:sectPr>
      </w:pPr>
    </w:p>
    <w:p w:rsidR="00E16948" w:rsidRPr="00B52C1A" w:rsidRDefault="00E81A1C" w:rsidP="004A3EBA">
      <w:pPr>
        <w:pStyle w:val="PargrafodaLista"/>
        <w:numPr>
          <w:ilvl w:val="0"/>
          <w:numId w:val="6"/>
        </w:numPr>
        <w:tabs>
          <w:tab w:val="left" w:pos="861"/>
        </w:tabs>
        <w:spacing w:before="102" w:line="360" w:lineRule="auto"/>
        <w:ind w:hanging="359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lastRenderedPageBreak/>
        <w:t>CONCLUSÃO</w:t>
      </w:r>
    </w:p>
    <w:p w:rsidR="00E16948" w:rsidRPr="00215866" w:rsidRDefault="00E16948" w:rsidP="004A3EBA">
      <w:pPr>
        <w:pStyle w:val="Corpodetexto"/>
        <w:spacing w:line="360" w:lineRule="auto"/>
        <w:rPr>
          <w:rFonts w:ascii="Arial" w:hAnsi="Arial" w:cs="Arial"/>
          <w:highlight w:val="yellow"/>
        </w:rPr>
      </w:pPr>
    </w:p>
    <w:p w:rsidR="00E16948" w:rsidRPr="00215866" w:rsidRDefault="00E16948" w:rsidP="004A3EBA">
      <w:pPr>
        <w:pStyle w:val="Corpodetexto"/>
        <w:spacing w:line="360" w:lineRule="auto"/>
        <w:rPr>
          <w:rFonts w:ascii="Arial" w:hAnsi="Arial" w:cs="Arial"/>
          <w:highlight w:val="yellow"/>
        </w:rPr>
      </w:pPr>
    </w:p>
    <w:p w:rsidR="007266EF" w:rsidRPr="00215866" w:rsidRDefault="007266EF" w:rsidP="0021586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215866">
        <w:rPr>
          <w:rFonts w:ascii="Arial" w:hAnsi="Arial" w:cs="Arial"/>
        </w:rPr>
        <w:t xml:space="preserve">Para os dados estudados sobre o quilo do pão francês em Curitiba no últimos 3 meses de 2018 com o preço segmentado de uma forma arbitrária não foi possível predizer com acurácia e precisão desejada. </w:t>
      </w:r>
    </w:p>
    <w:p w:rsidR="007266EF" w:rsidRPr="00215866" w:rsidRDefault="007266EF" w:rsidP="0021586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215866">
        <w:rPr>
          <w:rFonts w:ascii="Arial" w:hAnsi="Arial" w:cs="Arial"/>
        </w:rPr>
        <w:t xml:space="preserve">Porém, as propriedades de Markov foram facilmente verificadas pelo Pacote </w:t>
      </w:r>
      <w:r w:rsidRPr="00215866">
        <w:rPr>
          <w:rFonts w:ascii="Arial" w:hAnsi="Arial" w:cs="Arial"/>
          <w:i/>
          <w:iCs/>
        </w:rPr>
        <w:t xml:space="preserve">markovchain </w:t>
      </w:r>
      <w:r w:rsidRPr="00215866">
        <w:rPr>
          <w:rFonts w:ascii="Arial" w:hAnsi="Arial" w:cs="Arial"/>
        </w:rPr>
        <w:t>e também as operações e com o conjunto de dados foram feitas sem grandes dificuldades utilizando o pacote.</w:t>
      </w:r>
    </w:p>
    <w:p w:rsidR="007266EF" w:rsidRPr="00215866" w:rsidRDefault="007266EF" w:rsidP="00215866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 w:rsidRPr="00215866">
        <w:rPr>
          <w:rFonts w:ascii="Arial" w:hAnsi="Arial" w:cs="Arial"/>
        </w:rPr>
        <w:t>Cabe para estudos futuros desenvolver uma métrica eficiente para categorizar o preço desse produto a fim de obter resultados mais significativos.</w:t>
      </w:r>
    </w:p>
    <w:p w:rsidR="00E16948" w:rsidRPr="00E95CCF" w:rsidRDefault="00E16948" w:rsidP="004A3EBA">
      <w:pPr>
        <w:spacing w:line="360" w:lineRule="auto"/>
        <w:jc w:val="both"/>
        <w:rPr>
          <w:sz w:val="24"/>
          <w:szCs w:val="24"/>
        </w:rPr>
        <w:sectPr w:rsidR="00E16948" w:rsidRPr="00E95CCF">
          <w:pgSz w:w="11910" w:h="16840"/>
          <w:pgMar w:top="1580" w:right="740" w:bottom="1260" w:left="1560" w:header="0" w:footer="990" w:gutter="0"/>
          <w:cols w:space="720"/>
        </w:sectPr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before="11" w:line="360" w:lineRule="auto"/>
      </w:pPr>
    </w:p>
    <w:p w:rsidR="00E16948" w:rsidRPr="00B52C1A" w:rsidRDefault="00E81A1C" w:rsidP="004A3EBA">
      <w:pPr>
        <w:pStyle w:val="PargrafodaLista"/>
        <w:numPr>
          <w:ilvl w:val="0"/>
          <w:numId w:val="6"/>
        </w:numPr>
        <w:tabs>
          <w:tab w:val="left" w:pos="861"/>
        </w:tabs>
        <w:spacing w:before="90" w:line="360" w:lineRule="auto"/>
        <w:ind w:hanging="359"/>
        <w:rPr>
          <w:rFonts w:ascii="Arial" w:hAnsi="Arial" w:cs="Arial"/>
          <w:sz w:val="24"/>
          <w:szCs w:val="24"/>
        </w:rPr>
      </w:pPr>
      <w:r w:rsidRPr="00B52C1A">
        <w:rPr>
          <w:rFonts w:ascii="Arial" w:hAnsi="Arial" w:cs="Arial"/>
          <w:w w:val="105"/>
          <w:sz w:val="24"/>
          <w:szCs w:val="24"/>
        </w:rPr>
        <w:t>REFERÊNCIAS:</w:t>
      </w: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E95CCF" w:rsidRDefault="00E16948" w:rsidP="004A3EBA">
      <w:pPr>
        <w:pStyle w:val="Corpodetexto"/>
        <w:spacing w:line="360" w:lineRule="auto"/>
      </w:pPr>
    </w:p>
    <w:p w:rsidR="00E16948" w:rsidRPr="00215866" w:rsidRDefault="00E81A1C" w:rsidP="004A3EBA">
      <w:pPr>
        <w:pStyle w:val="Corpodetexto"/>
        <w:spacing w:line="360" w:lineRule="auto"/>
        <w:ind w:left="141"/>
        <w:rPr>
          <w:rFonts w:ascii="Arial" w:hAnsi="Arial" w:cs="Arial"/>
        </w:rPr>
      </w:pPr>
      <w:r w:rsidRPr="00215866">
        <w:rPr>
          <w:rFonts w:ascii="Arial" w:hAnsi="Arial" w:cs="Arial"/>
          <w:w w:val="115"/>
        </w:rPr>
        <w:t>AGUILERA, B. O. Processos Estocásticos Aplicados – Anotações em Aula. Universidade Federal do Paraná.</w:t>
      </w:r>
    </w:p>
    <w:p w:rsidR="00E16948" w:rsidRPr="00215866" w:rsidRDefault="00E16948" w:rsidP="004A3EBA">
      <w:pPr>
        <w:pStyle w:val="Corpodetexto"/>
        <w:spacing w:before="1" w:line="360" w:lineRule="auto"/>
        <w:rPr>
          <w:rFonts w:ascii="Arial" w:hAnsi="Arial" w:cs="Arial"/>
        </w:rPr>
      </w:pPr>
    </w:p>
    <w:p w:rsidR="00E16948" w:rsidRPr="00215866" w:rsidRDefault="00E81A1C" w:rsidP="004A3EBA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  <w:r w:rsidRPr="00215866">
        <w:rPr>
          <w:rFonts w:ascii="Arial" w:hAnsi="Arial" w:cs="Arial"/>
          <w:w w:val="110"/>
        </w:rPr>
        <w:t>HOEL, PORT &amp; STONE. Introduction to Stochastic Processes. Houghton Mifflin Co.</w:t>
      </w:r>
    </w:p>
    <w:p w:rsidR="007D5FA4" w:rsidRPr="00215866" w:rsidRDefault="007D5FA4" w:rsidP="004A3EBA">
      <w:pPr>
        <w:pStyle w:val="Corpodetexto"/>
        <w:spacing w:line="360" w:lineRule="auto"/>
        <w:ind w:left="141" w:right="427"/>
        <w:rPr>
          <w:rFonts w:ascii="Arial" w:hAnsi="Arial" w:cs="Arial"/>
        </w:rPr>
      </w:pPr>
    </w:p>
    <w:p w:rsidR="00E97523" w:rsidRPr="00215866" w:rsidRDefault="007D5FA4" w:rsidP="007D5FA4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  <w:r w:rsidRPr="00215866">
        <w:rPr>
          <w:rFonts w:ascii="Arial" w:hAnsi="Arial" w:cs="Arial"/>
          <w:w w:val="110"/>
        </w:rPr>
        <w:t>SEBRAE NACIONAL</w:t>
      </w:r>
      <w:r w:rsidR="006E2B00" w:rsidRPr="00215866">
        <w:rPr>
          <w:rFonts w:ascii="Arial" w:hAnsi="Arial" w:cs="Arial"/>
          <w:w w:val="110"/>
        </w:rPr>
        <w:t>.</w:t>
      </w:r>
      <w:r w:rsidRPr="00215866">
        <w:rPr>
          <w:rFonts w:ascii="Arial" w:hAnsi="Arial" w:cs="Arial"/>
          <w:w w:val="110"/>
        </w:rPr>
        <w:t xml:space="preserve"> Como definir o preço de venda de um produto ou serviço</w:t>
      </w:r>
      <w:r w:rsidR="006E2B00" w:rsidRPr="00215866">
        <w:rPr>
          <w:rFonts w:ascii="Arial" w:hAnsi="Arial" w:cs="Arial"/>
          <w:w w:val="110"/>
        </w:rPr>
        <w:t>.</w:t>
      </w:r>
      <w:r w:rsidRPr="00215866">
        <w:rPr>
          <w:rFonts w:ascii="Arial" w:hAnsi="Arial" w:cs="Arial"/>
          <w:w w:val="110"/>
        </w:rPr>
        <w:t xml:space="preserve"> Disponível em: &lt;http://www.sebrae.com.br/sites/PortalSebrae/artigos/como-definir-o-preco-de-venda-de-um-produto-ou-servico,cc9836627a963410VgnVCM1000003b74010aRCRD&gt;. Acesso em: 09/06/2018</w:t>
      </w:r>
    </w:p>
    <w:p w:rsidR="007D5FA4" w:rsidRPr="00215866" w:rsidRDefault="007D5FA4" w:rsidP="007D5FA4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</w:p>
    <w:p w:rsidR="007D5FA4" w:rsidRPr="00215866" w:rsidRDefault="007D5FA4" w:rsidP="007D5FA4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  <w:r w:rsidRPr="00215866">
        <w:rPr>
          <w:rFonts w:ascii="Arial" w:hAnsi="Arial" w:cs="Arial"/>
        </w:rPr>
        <w:t>PREFEITURA DE CURITIBA</w:t>
      </w:r>
      <w:r w:rsidR="006E2B00" w:rsidRPr="00215866">
        <w:rPr>
          <w:rFonts w:ascii="Arial" w:hAnsi="Arial" w:cs="Arial"/>
        </w:rPr>
        <w:t xml:space="preserve">. </w:t>
      </w:r>
      <w:r w:rsidRPr="00215866">
        <w:rPr>
          <w:rFonts w:ascii="Arial" w:hAnsi="Arial" w:cs="Arial"/>
        </w:rPr>
        <w:t xml:space="preserve"> Disque economia</w:t>
      </w:r>
      <w:r w:rsidR="006E2B00" w:rsidRPr="00215866">
        <w:rPr>
          <w:rFonts w:ascii="Arial" w:hAnsi="Arial" w:cs="Arial"/>
        </w:rPr>
        <w:t>.</w:t>
      </w:r>
      <w:r w:rsidRPr="00215866">
        <w:rPr>
          <w:rFonts w:ascii="Arial" w:hAnsi="Arial" w:cs="Arial"/>
        </w:rPr>
        <w:t xml:space="preserve"> Disponível em: &lt;</w:t>
      </w:r>
      <w:r w:rsidR="00E97523" w:rsidRPr="00215866">
        <w:rPr>
          <w:rFonts w:ascii="Arial" w:hAnsi="Arial" w:cs="Arial"/>
        </w:rPr>
        <w:t>http://www.curitiba.pr.gov.br/dadosabertos/consulta/?grupo=0</w:t>
      </w:r>
      <w:r w:rsidRPr="00215866">
        <w:rPr>
          <w:rFonts w:ascii="Arial" w:hAnsi="Arial" w:cs="Arial"/>
          <w:w w:val="110"/>
        </w:rPr>
        <w:t>&gt;. Acesso em: 09/06/2018</w:t>
      </w:r>
    </w:p>
    <w:p w:rsidR="00E97523" w:rsidRPr="00215866" w:rsidRDefault="00E97523" w:rsidP="00E97523">
      <w:pPr>
        <w:pStyle w:val="Corpodetexto"/>
        <w:spacing w:before="1" w:line="360" w:lineRule="auto"/>
        <w:rPr>
          <w:rStyle w:val="Hyperlink"/>
          <w:rFonts w:ascii="Arial" w:hAnsi="Arial" w:cs="Arial"/>
        </w:rPr>
      </w:pPr>
    </w:p>
    <w:p w:rsidR="007D5FA4" w:rsidRPr="00215866" w:rsidRDefault="006E2B00" w:rsidP="006E2B00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  <w:r w:rsidRPr="00215866">
        <w:rPr>
          <w:rFonts w:ascii="Arial" w:hAnsi="Arial" w:cs="Arial"/>
        </w:rPr>
        <w:t xml:space="preserve">PASSOLINI, M.; FRANCO, M. M.; CORSO, L. L. . </w:t>
      </w:r>
      <w:r w:rsidR="007D5FA4" w:rsidRPr="00215866">
        <w:rPr>
          <w:rFonts w:ascii="Arial" w:hAnsi="Arial" w:cs="Arial"/>
        </w:rPr>
        <w:t>APLICAÇÃO DAS CADEIAS DE MARKOV PARA ANALISAR A VARIABILIDADE DO PREÇO DA COMMODITY LEITE</w:t>
      </w:r>
      <w:r w:rsidRPr="00215866">
        <w:rPr>
          <w:rFonts w:ascii="Arial" w:hAnsi="Arial" w:cs="Arial"/>
        </w:rPr>
        <w:t xml:space="preserve">.  </w:t>
      </w:r>
    </w:p>
    <w:p w:rsidR="007D5FA4" w:rsidRPr="00215866" w:rsidRDefault="007D5FA4" w:rsidP="00E97523">
      <w:pPr>
        <w:pStyle w:val="Corpodetexto"/>
        <w:spacing w:before="1" w:line="360" w:lineRule="auto"/>
        <w:rPr>
          <w:rFonts w:ascii="Arial" w:hAnsi="Arial" w:cs="Arial"/>
        </w:rPr>
      </w:pPr>
    </w:p>
    <w:p w:rsidR="007D5FA4" w:rsidRPr="00215866" w:rsidRDefault="006E2B00" w:rsidP="007D5FA4">
      <w:pPr>
        <w:pStyle w:val="Corpodetexto"/>
        <w:spacing w:line="360" w:lineRule="auto"/>
        <w:ind w:left="141" w:right="427"/>
        <w:rPr>
          <w:rFonts w:ascii="Arial" w:hAnsi="Arial" w:cs="Arial"/>
          <w:w w:val="110"/>
        </w:rPr>
      </w:pPr>
      <w:r w:rsidRPr="00215866">
        <w:rPr>
          <w:rFonts w:ascii="Arial" w:hAnsi="Arial" w:cs="Arial"/>
        </w:rPr>
        <w:t xml:space="preserve">LUCAMBIO, F. Disponível em: </w:t>
      </w:r>
      <w:r w:rsidR="007D5FA4" w:rsidRPr="00215866">
        <w:rPr>
          <w:rFonts w:ascii="Arial" w:hAnsi="Arial" w:cs="Arial"/>
        </w:rPr>
        <w:t>&lt;</w:t>
      </w:r>
      <w:r w:rsidR="00E97523" w:rsidRPr="00215866">
        <w:rPr>
          <w:rFonts w:ascii="Arial" w:hAnsi="Arial" w:cs="Arial"/>
        </w:rPr>
        <w:t>https://docs.ufpr.br/~lucambio/CE064/1S2018/CM.pdf</w:t>
      </w:r>
      <w:r w:rsidR="007D5FA4" w:rsidRPr="00215866">
        <w:rPr>
          <w:rFonts w:ascii="Arial" w:hAnsi="Arial" w:cs="Arial"/>
          <w:w w:val="110"/>
        </w:rPr>
        <w:t>&gt;. Acesso em: 09/06/2018</w:t>
      </w:r>
    </w:p>
    <w:p w:rsidR="00E97523" w:rsidRPr="00215866" w:rsidRDefault="00E97523" w:rsidP="00E97523">
      <w:pPr>
        <w:pStyle w:val="Corpodetexto"/>
        <w:spacing w:before="1" w:line="360" w:lineRule="auto"/>
        <w:rPr>
          <w:rStyle w:val="Hyperlink"/>
          <w:rFonts w:ascii="Arial" w:hAnsi="Arial" w:cs="Arial"/>
        </w:rPr>
      </w:pPr>
    </w:p>
    <w:p w:rsidR="006E2B00" w:rsidRPr="00215866" w:rsidRDefault="006E2B00" w:rsidP="006E2B00">
      <w:pPr>
        <w:pStyle w:val="Corpodetexto"/>
        <w:spacing w:line="360" w:lineRule="auto"/>
        <w:ind w:left="141" w:right="427"/>
        <w:rPr>
          <w:rFonts w:ascii="Arial" w:hAnsi="Arial" w:cs="Arial"/>
        </w:rPr>
      </w:pPr>
      <w:r w:rsidRPr="00215866">
        <w:rPr>
          <w:rFonts w:ascii="Arial" w:hAnsi="Arial" w:cs="Arial"/>
        </w:rPr>
        <w:t xml:space="preserve">SPEDICATO, G. A. </w:t>
      </w:r>
      <w:r w:rsidRPr="00215866">
        <w:rPr>
          <w:rFonts w:ascii="Arial" w:hAnsi="Arial" w:cs="Arial"/>
        </w:rPr>
        <w:t>The markovchain Package: A Package for Easily Handl</w:t>
      </w:r>
      <w:r w:rsidRPr="00215866">
        <w:rPr>
          <w:rFonts w:ascii="Arial" w:hAnsi="Arial" w:cs="Arial"/>
        </w:rPr>
        <w:t>ing Discrete Markov Chains in R.</w:t>
      </w:r>
    </w:p>
    <w:p w:rsidR="006E2B00" w:rsidRPr="00215866" w:rsidRDefault="006E2B00">
      <w:pPr>
        <w:rPr>
          <w:rFonts w:ascii="Arial" w:hAnsi="Arial" w:cs="Arial"/>
          <w:sz w:val="24"/>
          <w:szCs w:val="24"/>
        </w:rPr>
      </w:pPr>
      <w:r w:rsidRPr="00215866">
        <w:rPr>
          <w:rFonts w:ascii="Arial" w:hAnsi="Arial" w:cs="Arial"/>
        </w:rPr>
        <w:br w:type="page"/>
      </w:r>
    </w:p>
    <w:p w:rsidR="006E2B00" w:rsidRPr="00B52C1A" w:rsidRDefault="006E2B00" w:rsidP="006E2B00">
      <w:pPr>
        <w:pStyle w:val="Corpodetexto"/>
        <w:numPr>
          <w:ilvl w:val="0"/>
          <w:numId w:val="6"/>
        </w:numPr>
        <w:spacing w:line="360" w:lineRule="auto"/>
        <w:ind w:right="427"/>
        <w:rPr>
          <w:rFonts w:ascii="Arial" w:hAnsi="Arial" w:cs="Arial"/>
        </w:rPr>
      </w:pPr>
      <w:r w:rsidRPr="00B52C1A">
        <w:rPr>
          <w:rFonts w:ascii="Arial" w:hAnsi="Arial" w:cs="Arial"/>
        </w:rPr>
        <w:lastRenderedPageBreak/>
        <w:t xml:space="preserve">ANEXOS </w:t>
      </w:r>
    </w:p>
    <w:p w:rsidR="006E2B00" w:rsidRDefault="006E2B00" w:rsidP="006E2B00">
      <w:pPr>
        <w:pStyle w:val="Corpodetexto"/>
        <w:spacing w:line="360" w:lineRule="auto"/>
        <w:ind w:left="860" w:right="427"/>
      </w:pPr>
      <w:r w:rsidRPr="006E2B00">
        <w:drawing>
          <wp:inline distT="0" distB="0" distL="0" distR="0">
            <wp:extent cx="3466088" cy="8220075"/>
            <wp:effectExtent l="0" t="0" r="0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030" cy="822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B00">
      <w:pgSz w:w="11910" w:h="16840"/>
      <w:pgMar w:top="1580" w:right="740" w:bottom="1180" w:left="156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B72" w:rsidRDefault="00164B72">
      <w:r>
        <w:separator/>
      </w:r>
    </w:p>
  </w:endnote>
  <w:endnote w:type="continuationSeparator" w:id="0">
    <w:p w:rsidR="00164B72" w:rsidRDefault="0016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1C" w:rsidRDefault="00164B72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0.7pt;margin-top:777.45pt;width:10pt;height:15.3pt;z-index:-48496;mso-position-horizontal-relative:page;mso-position-vertical-relative:page" filled="f" stroked="f">
          <v:textbox style="mso-next-textbox:#_x0000_s2050" inset="0,0,0,0">
            <w:txbxContent>
              <w:p w:rsidR="00E81A1C" w:rsidRDefault="00E81A1C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14A9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A1C" w:rsidRDefault="00164B72">
    <w:pPr>
      <w:pStyle w:val="Corpodetexto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4.7pt;margin-top:777.45pt;width:16pt;height:15.3pt;z-index:-48472;mso-position-horizontal-relative:page;mso-position-vertical-relative:page" filled="f" stroked="f">
          <v:textbox style="mso-next-textbox:#_x0000_s2049" inset="0,0,0,0">
            <w:txbxContent>
              <w:p w:rsidR="00E81A1C" w:rsidRDefault="00E81A1C">
                <w:pPr>
                  <w:pStyle w:val="Corpodetexto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314A97">
                  <w:rPr>
                    <w:noProof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B72" w:rsidRDefault="00164B72">
      <w:r>
        <w:separator/>
      </w:r>
    </w:p>
  </w:footnote>
  <w:footnote w:type="continuationSeparator" w:id="0">
    <w:p w:rsidR="00164B72" w:rsidRDefault="00164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1DA7"/>
    <w:multiLevelType w:val="hybridMultilevel"/>
    <w:tmpl w:val="6B86721E"/>
    <w:lvl w:ilvl="0" w:tplc="7FEAD246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5ED5665"/>
    <w:multiLevelType w:val="hybridMultilevel"/>
    <w:tmpl w:val="4A3AF5E8"/>
    <w:lvl w:ilvl="0" w:tplc="4F0273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10"/>
        <w:sz w:val="24"/>
        <w:szCs w:val="24"/>
      </w:rPr>
    </w:lvl>
    <w:lvl w:ilvl="1" w:tplc="C8EC9A14">
      <w:numFmt w:val="bullet"/>
      <w:lvlText w:val="•"/>
      <w:lvlJc w:val="left"/>
      <w:pPr>
        <w:ind w:left="1734" w:hanging="360"/>
      </w:pPr>
      <w:rPr>
        <w:rFonts w:hint="default"/>
      </w:rPr>
    </w:lvl>
    <w:lvl w:ilvl="2" w:tplc="8F4E2D4E">
      <w:numFmt w:val="bullet"/>
      <w:lvlText w:val="•"/>
      <w:lvlJc w:val="left"/>
      <w:pPr>
        <w:ind w:left="2609" w:hanging="360"/>
      </w:pPr>
      <w:rPr>
        <w:rFonts w:hint="default"/>
      </w:rPr>
    </w:lvl>
    <w:lvl w:ilvl="3" w:tplc="4F82AC8E">
      <w:numFmt w:val="bullet"/>
      <w:lvlText w:val="•"/>
      <w:lvlJc w:val="left"/>
      <w:pPr>
        <w:ind w:left="3483" w:hanging="360"/>
      </w:pPr>
      <w:rPr>
        <w:rFonts w:hint="default"/>
      </w:rPr>
    </w:lvl>
    <w:lvl w:ilvl="4" w:tplc="6C0A4ED8">
      <w:numFmt w:val="bullet"/>
      <w:lvlText w:val="•"/>
      <w:lvlJc w:val="left"/>
      <w:pPr>
        <w:ind w:left="4358" w:hanging="360"/>
      </w:pPr>
      <w:rPr>
        <w:rFonts w:hint="default"/>
      </w:rPr>
    </w:lvl>
    <w:lvl w:ilvl="5" w:tplc="24181532">
      <w:numFmt w:val="bullet"/>
      <w:lvlText w:val="•"/>
      <w:lvlJc w:val="left"/>
      <w:pPr>
        <w:ind w:left="5233" w:hanging="360"/>
      </w:pPr>
      <w:rPr>
        <w:rFonts w:hint="default"/>
      </w:rPr>
    </w:lvl>
    <w:lvl w:ilvl="6" w:tplc="7032C72A">
      <w:numFmt w:val="bullet"/>
      <w:lvlText w:val="•"/>
      <w:lvlJc w:val="left"/>
      <w:pPr>
        <w:ind w:left="6107" w:hanging="360"/>
      </w:pPr>
      <w:rPr>
        <w:rFonts w:hint="default"/>
      </w:rPr>
    </w:lvl>
    <w:lvl w:ilvl="7" w:tplc="19A07EC2">
      <w:numFmt w:val="bullet"/>
      <w:lvlText w:val="•"/>
      <w:lvlJc w:val="left"/>
      <w:pPr>
        <w:ind w:left="6982" w:hanging="360"/>
      </w:pPr>
      <w:rPr>
        <w:rFonts w:hint="default"/>
      </w:rPr>
    </w:lvl>
    <w:lvl w:ilvl="8" w:tplc="62F6D2AE">
      <w:numFmt w:val="bullet"/>
      <w:lvlText w:val="•"/>
      <w:lvlJc w:val="left"/>
      <w:pPr>
        <w:ind w:left="7857" w:hanging="360"/>
      </w:pPr>
      <w:rPr>
        <w:rFonts w:hint="default"/>
      </w:rPr>
    </w:lvl>
  </w:abstractNum>
  <w:abstractNum w:abstractNumId="2" w15:restartNumberingAfterBreak="0">
    <w:nsid w:val="1F094316"/>
    <w:multiLevelType w:val="multilevel"/>
    <w:tmpl w:val="9A94C844"/>
    <w:lvl w:ilvl="0">
      <w:start w:val="5"/>
      <w:numFmt w:val="decimal"/>
      <w:lvlText w:val="%1"/>
      <w:lvlJc w:val="left"/>
      <w:pPr>
        <w:ind w:left="545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5" w:hanging="404"/>
      </w:pPr>
      <w:rPr>
        <w:rFonts w:ascii="Arial" w:eastAsia="Times New Roman" w:hAnsi="Arial" w:cs="Arial" w:hint="default"/>
        <w:w w:val="110"/>
        <w:sz w:val="24"/>
        <w:szCs w:val="24"/>
      </w:rPr>
    </w:lvl>
    <w:lvl w:ilvl="2">
      <w:numFmt w:val="bullet"/>
      <w:lvlText w:val="•"/>
      <w:lvlJc w:val="left"/>
      <w:pPr>
        <w:ind w:left="2353" w:hanging="404"/>
      </w:pPr>
      <w:rPr>
        <w:rFonts w:hint="default"/>
      </w:rPr>
    </w:lvl>
    <w:lvl w:ilvl="3">
      <w:numFmt w:val="bullet"/>
      <w:lvlText w:val="•"/>
      <w:lvlJc w:val="left"/>
      <w:pPr>
        <w:ind w:left="3259" w:hanging="404"/>
      </w:pPr>
      <w:rPr>
        <w:rFonts w:hint="default"/>
      </w:rPr>
    </w:lvl>
    <w:lvl w:ilvl="4">
      <w:numFmt w:val="bullet"/>
      <w:lvlText w:val="•"/>
      <w:lvlJc w:val="left"/>
      <w:pPr>
        <w:ind w:left="4166" w:hanging="404"/>
      </w:pPr>
      <w:rPr>
        <w:rFonts w:hint="default"/>
      </w:rPr>
    </w:lvl>
    <w:lvl w:ilvl="5">
      <w:numFmt w:val="bullet"/>
      <w:lvlText w:val="•"/>
      <w:lvlJc w:val="left"/>
      <w:pPr>
        <w:ind w:left="5073" w:hanging="404"/>
      </w:pPr>
      <w:rPr>
        <w:rFonts w:hint="default"/>
      </w:rPr>
    </w:lvl>
    <w:lvl w:ilvl="6">
      <w:numFmt w:val="bullet"/>
      <w:lvlText w:val="•"/>
      <w:lvlJc w:val="left"/>
      <w:pPr>
        <w:ind w:left="5979" w:hanging="404"/>
      </w:pPr>
      <w:rPr>
        <w:rFonts w:hint="default"/>
      </w:rPr>
    </w:lvl>
    <w:lvl w:ilvl="7">
      <w:numFmt w:val="bullet"/>
      <w:lvlText w:val="•"/>
      <w:lvlJc w:val="left"/>
      <w:pPr>
        <w:ind w:left="6886" w:hanging="404"/>
      </w:pPr>
      <w:rPr>
        <w:rFonts w:hint="default"/>
      </w:rPr>
    </w:lvl>
    <w:lvl w:ilvl="8">
      <w:numFmt w:val="bullet"/>
      <w:lvlText w:val="•"/>
      <w:lvlJc w:val="left"/>
      <w:pPr>
        <w:ind w:left="7793" w:hanging="404"/>
      </w:pPr>
      <w:rPr>
        <w:rFonts w:hint="default"/>
      </w:rPr>
    </w:lvl>
  </w:abstractNum>
  <w:abstractNum w:abstractNumId="3" w15:restartNumberingAfterBreak="0">
    <w:nsid w:val="25821D4D"/>
    <w:multiLevelType w:val="hybridMultilevel"/>
    <w:tmpl w:val="A4FA9248"/>
    <w:lvl w:ilvl="0" w:tplc="7CAAE40C">
      <w:start w:val="1"/>
      <w:numFmt w:val="lowerLetter"/>
      <w:lvlText w:val="%1)"/>
      <w:lvlJc w:val="left"/>
      <w:pPr>
        <w:ind w:left="141" w:hanging="327"/>
      </w:pPr>
      <w:rPr>
        <w:rFonts w:ascii="Times New Roman" w:eastAsia="Times New Roman" w:hAnsi="Times New Roman" w:cs="Times New Roman" w:hint="default"/>
        <w:spacing w:val="-26"/>
        <w:w w:val="79"/>
        <w:sz w:val="24"/>
        <w:szCs w:val="24"/>
      </w:rPr>
    </w:lvl>
    <w:lvl w:ilvl="1" w:tplc="6506FE0E">
      <w:numFmt w:val="bullet"/>
      <w:lvlText w:val="•"/>
      <w:lvlJc w:val="left"/>
      <w:pPr>
        <w:ind w:left="1086" w:hanging="327"/>
      </w:pPr>
      <w:rPr>
        <w:rFonts w:hint="default"/>
      </w:rPr>
    </w:lvl>
    <w:lvl w:ilvl="2" w:tplc="291A1EFA">
      <w:numFmt w:val="bullet"/>
      <w:lvlText w:val="•"/>
      <w:lvlJc w:val="left"/>
      <w:pPr>
        <w:ind w:left="2033" w:hanging="327"/>
      </w:pPr>
      <w:rPr>
        <w:rFonts w:hint="default"/>
      </w:rPr>
    </w:lvl>
    <w:lvl w:ilvl="3" w:tplc="CF1AC22C">
      <w:numFmt w:val="bullet"/>
      <w:lvlText w:val="•"/>
      <w:lvlJc w:val="left"/>
      <w:pPr>
        <w:ind w:left="2979" w:hanging="327"/>
      </w:pPr>
      <w:rPr>
        <w:rFonts w:hint="default"/>
      </w:rPr>
    </w:lvl>
    <w:lvl w:ilvl="4" w:tplc="AB6AA2D4">
      <w:numFmt w:val="bullet"/>
      <w:lvlText w:val="•"/>
      <w:lvlJc w:val="left"/>
      <w:pPr>
        <w:ind w:left="3926" w:hanging="327"/>
      </w:pPr>
      <w:rPr>
        <w:rFonts w:hint="default"/>
      </w:rPr>
    </w:lvl>
    <w:lvl w:ilvl="5" w:tplc="36A81CAA">
      <w:numFmt w:val="bullet"/>
      <w:lvlText w:val="•"/>
      <w:lvlJc w:val="left"/>
      <w:pPr>
        <w:ind w:left="4873" w:hanging="327"/>
      </w:pPr>
      <w:rPr>
        <w:rFonts w:hint="default"/>
      </w:rPr>
    </w:lvl>
    <w:lvl w:ilvl="6" w:tplc="2DB60454">
      <w:numFmt w:val="bullet"/>
      <w:lvlText w:val="•"/>
      <w:lvlJc w:val="left"/>
      <w:pPr>
        <w:ind w:left="5819" w:hanging="327"/>
      </w:pPr>
      <w:rPr>
        <w:rFonts w:hint="default"/>
      </w:rPr>
    </w:lvl>
    <w:lvl w:ilvl="7" w:tplc="4E0ED00C">
      <w:numFmt w:val="bullet"/>
      <w:lvlText w:val="•"/>
      <w:lvlJc w:val="left"/>
      <w:pPr>
        <w:ind w:left="6766" w:hanging="327"/>
      </w:pPr>
      <w:rPr>
        <w:rFonts w:hint="default"/>
      </w:rPr>
    </w:lvl>
    <w:lvl w:ilvl="8" w:tplc="0A44517A">
      <w:numFmt w:val="bullet"/>
      <w:lvlText w:val="•"/>
      <w:lvlJc w:val="left"/>
      <w:pPr>
        <w:ind w:left="7713" w:hanging="327"/>
      </w:pPr>
      <w:rPr>
        <w:rFonts w:hint="default"/>
      </w:rPr>
    </w:lvl>
  </w:abstractNum>
  <w:abstractNum w:abstractNumId="4" w15:restartNumberingAfterBreak="0">
    <w:nsid w:val="4AFC5B77"/>
    <w:multiLevelType w:val="hybridMultilevel"/>
    <w:tmpl w:val="17125126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3308E"/>
    <w:multiLevelType w:val="hybridMultilevel"/>
    <w:tmpl w:val="39E216D8"/>
    <w:lvl w:ilvl="0" w:tplc="0416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50679"/>
    <w:multiLevelType w:val="multilevel"/>
    <w:tmpl w:val="B148912C"/>
    <w:lvl w:ilvl="0">
      <w:start w:val="1"/>
      <w:numFmt w:val="decimal"/>
      <w:lvlText w:val="%1."/>
      <w:lvlJc w:val="left"/>
      <w:pPr>
        <w:ind w:left="411" w:hanging="270"/>
      </w:pPr>
      <w:rPr>
        <w:rFonts w:ascii="Times New Roman" w:eastAsia="Times New Roman" w:hAnsi="Times New Roman" w:cs="Times New Roman" w:hint="default"/>
        <w:w w:val="110"/>
        <w:sz w:val="24"/>
        <w:szCs w:val="24"/>
      </w:rPr>
    </w:lvl>
    <w:lvl w:ilvl="1">
      <w:start w:val="1"/>
      <w:numFmt w:val="decimal"/>
      <w:lvlText w:val="%1.%2"/>
      <w:lvlJc w:val="left"/>
      <w:pPr>
        <w:ind w:left="545" w:hanging="404"/>
      </w:pPr>
      <w:rPr>
        <w:rFonts w:ascii="Times New Roman" w:eastAsia="Times New Roman" w:hAnsi="Times New Roman" w:cs="Times New Roman" w:hint="default"/>
        <w:w w:val="110"/>
        <w:sz w:val="24"/>
        <w:szCs w:val="24"/>
      </w:rPr>
    </w:lvl>
    <w:lvl w:ilvl="2">
      <w:numFmt w:val="bullet"/>
      <w:lvlText w:val="•"/>
      <w:lvlJc w:val="left"/>
      <w:pPr>
        <w:ind w:left="1547" w:hanging="404"/>
      </w:pPr>
      <w:rPr>
        <w:rFonts w:hint="default"/>
      </w:rPr>
    </w:lvl>
    <w:lvl w:ilvl="3">
      <w:numFmt w:val="bullet"/>
      <w:lvlText w:val="•"/>
      <w:lvlJc w:val="left"/>
      <w:pPr>
        <w:ind w:left="2554" w:hanging="404"/>
      </w:pPr>
      <w:rPr>
        <w:rFonts w:hint="default"/>
      </w:rPr>
    </w:lvl>
    <w:lvl w:ilvl="4">
      <w:numFmt w:val="bullet"/>
      <w:lvlText w:val="•"/>
      <w:lvlJc w:val="left"/>
      <w:pPr>
        <w:ind w:left="3562" w:hanging="404"/>
      </w:pPr>
      <w:rPr>
        <w:rFonts w:hint="default"/>
      </w:rPr>
    </w:lvl>
    <w:lvl w:ilvl="5">
      <w:numFmt w:val="bullet"/>
      <w:lvlText w:val="•"/>
      <w:lvlJc w:val="left"/>
      <w:pPr>
        <w:ind w:left="4569" w:hanging="404"/>
      </w:pPr>
      <w:rPr>
        <w:rFonts w:hint="default"/>
      </w:rPr>
    </w:lvl>
    <w:lvl w:ilvl="6">
      <w:numFmt w:val="bullet"/>
      <w:lvlText w:val="•"/>
      <w:lvlJc w:val="left"/>
      <w:pPr>
        <w:ind w:left="5576" w:hanging="404"/>
      </w:pPr>
      <w:rPr>
        <w:rFonts w:hint="default"/>
      </w:rPr>
    </w:lvl>
    <w:lvl w:ilvl="7">
      <w:numFmt w:val="bullet"/>
      <w:lvlText w:val="•"/>
      <w:lvlJc w:val="left"/>
      <w:pPr>
        <w:ind w:left="6584" w:hanging="404"/>
      </w:pPr>
      <w:rPr>
        <w:rFonts w:hint="default"/>
      </w:rPr>
    </w:lvl>
    <w:lvl w:ilvl="8">
      <w:numFmt w:val="bullet"/>
      <w:lvlText w:val="•"/>
      <w:lvlJc w:val="left"/>
      <w:pPr>
        <w:ind w:left="7591" w:hanging="404"/>
      </w:pPr>
      <w:rPr>
        <w:rFonts w:hint="default"/>
      </w:rPr>
    </w:lvl>
  </w:abstractNum>
  <w:abstractNum w:abstractNumId="7" w15:restartNumberingAfterBreak="0">
    <w:nsid w:val="6DCF78F6"/>
    <w:multiLevelType w:val="hybridMultilevel"/>
    <w:tmpl w:val="FB26A920"/>
    <w:lvl w:ilvl="0" w:tplc="E9E0E06A">
      <w:start w:val="4"/>
      <w:numFmt w:val="decimal"/>
      <w:lvlText w:val="%1."/>
      <w:lvlJc w:val="left"/>
      <w:pPr>
        <w:ind w:left="860" w:hanging="360"/>
      </w:pPr>
      <w:rPr>
        <w:rFonts w:hint="default"/>
        <w:w w:val="110"/>
      </w:rPr>
    </w:lvl>
    <w:lvl w:ilvl="1" w:tplc="04160019" w:tentative="1">
      <w:start w:val="1"/>
      <w:numFmt w:val="lowerLetter"/>
      <w:lvlText w:val="%2."/>
      <w:lvlJc w:val="left"/>
      <w:pPr>
        <w:ind w:left="1580" w:hanging="360"/>
      </w:pPr>
    </w:lvl>
    <w:lvl w:ilvl="2" w:tplc="0416001B" w:tentative="1">
      <w:start w:val="1"/>
      <w:numFmt w:val="lowerRoman"/>
      <w:lvlText w:val="%3."/>
      <w:lvlJc w:val="right"/>
      <w:pPr>
        <w:ind w:left="2300" w:hanging="180"/>
      </w:pPr>
    </w:lvl>
    <w:lvl w:ilvl="3" w:tplc="0416000F" w:tentative="1">
      <w:start w:val="1"/>
      <w:numFmt w:val="decimal"/>
      <w:lvlText w:val="%4."/>
      <w:lvlJc w:val="left"/>
      <w:pPr>
        <w:ind w:left="3020" w:hanging="360"/>
      </w:pPr>
    </w:lvl>
    <w:lvl w:ilvl="4" w:tplc="04160019" w:tentative="1">
      <w:start w:val="1"/>
      <w:numFmt w:val="lowerLetter"/>
      <w:lvlText w:val="%5."/>
      <w:lvlJc w:val="left"/>
      <w:pPr>
        <w:ind w:left="3740" w:hanging="360"/>
      </w:pPr>
    </w:lvl>
    <w:lvl w:ilvl="5" w:tplc="0416001B" w:tentative="1">
      <w:start w:val="1"/>
      <w:numFmt w:val="lowerRoman"/>
      <w:lvlText w:val="%6."/>
      <w:lvlJc w:val="right"/>
      <w:pPr>
        <w:ind w:left="4460" w:hanging="180"/>
      </w:pPr>
    </w:lvl>
    <w:lvl w:ilvl="6" w:tplc="0416000F" w:tentative="1">
      <w:start w:val="1"/>
      <w:numFmt w:val="decimal"/>
      <w:lvlText w:val="%7."/>
      <w:lvlJc w:val="left"/>
      <w:pPr>
        <w:ind w:left="5180" w:hanging="360"/>
      </w:pPr>
    </w:lvl>
    <w:lvl w:ilvl="7" w:tplc="04160019" w:tentative="1">
      <w:start w:val="1"/>
      <w:numFmt w:val="lowerLetter"/>
      <w:lvlText w:val="%8."/>
      <w:lvlJc w:val="left"/>
      <w:pPr>
        <w:ind w:left="5900" w:hanging="360"/>
      </w:pPr>
    </w:lvl>
    <w:lvl w:ilvl="8" w:tplc="0416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16948"/>
    <w:rsid w:val="00035678"/>
    <w:rsid w:val="00164B72"/>
    <w:rsid w:val="00177261"/>
    <w:rsid w:val="00215866"/>
    <w:rsid w:val="002360B9"/>
    <w:rsid w:val="00254F9E"/>
    <w:rsid w:val="002B6B19"/>
    <w:rsid w:val="00314A97"/>
    <w:rsid w:val="003745D4"/>
    <w:rsid w:val="00453D52"/>
    <w:rsid w:val="004A3EBA"/>
    <w:rsid w:val="006E2B00"/>
    <w:rsid w:val="00706D8D"/>
    <w:rsid w:val="0072109D"/>
    <w:rsid w:val="007266EF"/>
    <w:rsid w:val="00780098"/>
    <w:rsid w:val="007D5FA4"/>
    <w:rsid w:val="00805E35"/>
    <w:rsid w:val="00826F68"/>
    <w:rsid w:val="00A01BAA"/>
    <w:rsid w:val="00AF29BE"/>
    <w:rsid w:val="00B52C1A"/>
    <w:rsid w:val="00B64C2E"/>
    <w:rsid w:val="00C22DF2"/>
    <w:rsid w:val="00C448AE"/>
    <w:rsid w:val="00C862A5"/>
    <w:rsid w:val="00CB5E3E"/>
    <w:rsid w:val="00CD541B"/>
    <w:rsid w:val="00CF7C3A"/>
    <w:rsid w:val="00D709D9"/>
    <w:rsid w:val="00DE1AA4"/>
    <w:rsid w:val="00E16948"/>
    <w:rsid w:val="00E744CA"/>
    <w:rsid w:val="00E81A1C"/>
    <w:rsid w:val="00E86A77"/>
    <w:rsid w:val="00E95CCF"/>
    <w:rsid w:val="00E97523"/>
    <w:rsid w:val="00EB4B84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2FC9808"/>
  <w15:docId w15:val="{8A566834-1A9D-44E8-B547-7F6822BF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9"/>
      <w:ind w:left="860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CorpodetextoChar">
    <w:name w:val="Corpo de texto Char"/>
    <w:basedOn w:val="Fontepargpadro"/>
    <w:link w:val="Corpodetexto"/>
    <w:uiPriority w:val="1"/>
    <w:rsid w:val="00A01BA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5E3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E97523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74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2925</TotalTime>
  <Pages>16</Pages>
  <Words>2111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ESTOCASTICOS (1) - Copia</vt:lpstr>
    </vt:vector>
  </TitlesOfParts>
  <Company/>
  <LinksUpToDate>false</LinksUpToDate>
  <CharactersWithSpaces>13489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ESTOCASTICOS (1) - Copia</dc:title>
  <dc:creator>user</dc:creator>
  <cp:lastModifiedBy>Brendha Lima</cp:lastModifiedBy>
  <cp:revision>10</cp:revision>
  <dcterms:created xsi:type="dcterms:W3CDTF">2018-06-19T02:15:00Z</dcterms:created>
  <dcterms:modified xsi:type="dcterms:W3CDTF">2018-06-22T05:47:00Z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2017-06-27T00:00:00Z</vt:filetime>
  </property>
  <property fmtid="{D5CDD505-2E9C-101B-9397-08002B2CF9AE}" pid="3" name="LastSaved">
    <vt:filetime>2018-06-19T00:00:00Z</vt:filetime>
  </property>
</Properties>
</file>