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18109" w14:textId="77777777" w:rsidR="00851CB3" w:rsidRPr="001219A5" w:rsidRDefault="007764E9" w:rsidP="001219A5">
      <w:pPr>
        <w:keepNext/>
        <w:keepLines/>
        <w:spacing w:after="60" w:line="276" w:lineRule="auto"/>
        <w:rPr>
          <w:rFonts w:ascii="Arial" w:eastAsia="Arial" w:hAnsi="Arial" w:cs="Arial"/>
          <w:sz w:val="52"/>
        </w:rPr>
      </w:pPr>
      <w:r w:rsidRPr="001219A5">
        <w:rPr>
          <w:rFonts w:ascii="Arial" w:eastAsia="Arial" w:hAnsi="Arial" w:cs="Arial"/>
          <w:sz w:val="52"/>
        </w:rPr>
        <w:t xml:space="preserve">Matriz de Rastreabilidade </w:t>
      </w:r>
    </w:p>
    <w:p w14:paraId="41C01D12" w14:textId="77777777" w:rsidR="00851CB3" w:rsidRPr="001219A5" w:rsidRDefault="007764E9" w:rsidP="001219A5">
      <w:pPr>
        <w:keepNext/>
        <w:keepLines/>
        <w:spacing w:after="60" w:line="276" w:lineRule="auto"/>
        <w:rPr>
          <w:rFonts w:ascii="Arial" w:eastAsia="Arial" w:hAnsi="Arial" w:cs="Arial"/>
          <w:sz w:val="52"/>
        </w:rPr>
      </w:pPr>
      <w:r w:rsidRPr="001219A5">
        <w:rPr>
          <w:rFonts w:ascii="Arial" w:eastAsia="Arial" w:hAnsi="Arial" w:cs="Arial"/>
          <w:sz w:val="52"/>
        </w:rPr>
        <w:t>(Necessidades x Características)</w:t>
      </w:r>
    </w:p>
    <w:p w14:paraId="755FA3FC" w14:textId="08283DC8" w:rsidR="00851CB3" w:rsidRDefault="007E3B89" w:rsidP="00872F2C">
      <w:pPr>
        <w:pStyle w:val="Subttulo"/>
      </w:pPr>
      <w:r>
        <w:t>E-commerce de joias e itens de artesanato</w:t>
      </w:r>
    </w:p>
    <w:p w14:paraId="7122F02F" w14:textId="77777777" w:rsidR="00851CB3" w:rsidRDefault="007764E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Necessidades:</w:t>
      </w:r>
    </w:p>
    <w:p w14:paraId="646532BC" w14:textId="77777777" w:rsidR="00851CB3" w:rsidRDefault="007764E9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N01: Plataforma completa de venda de mercadorias</w:t>
      </w:r>
    </w:p>
    <w:p w14:paraId="19583349" w14:textId="77777777" w:rsidR="00851CB3" w:rsidRDefault="007764E9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N02: Interface em forma de catálogo para exibição dos produtos com informações como por exemplo:</w:t>
      </w:r>
    </w:p>
    <w:p w14:paraId="67B43AF4" w14:textId="77777777" w:rsidR="00851CB3" w:rsidRDefault="007764E9">
      <w:pPr>
        <w:numPr>
          <w:ilvl w:val="0"/>
          <w:numId w:val="1"/>
        </w:numPr>
        <w:spacing w:after="0" w:line="276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Fotos;</w:t>
      </w:r>
    </w:p>
    <w:p w14:paraId="08468EC4" w14:textId="77777777" w:rsidR="00851CB3" w:rsidRDefault="007764E9">
      <w:pPr>
        <w:numPr>
          <w:ilvl w:val="0"/>
          <w:numId w:val="1"/>
        </w:numPr>
        <w:spacing w:after="0" w:line="276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Descrição;</w:t>
      </w:r>
    </w:p>
    <w:p w14:paraId="15DFACCE" w14:textId="77777777" w:rsidR="00851CB3" w:rsidRDefault="007764E9">
      <w:pPr>
        <w:numPr>
          <w:ilvl w:val="0"/>
          <w:numId w:val="1"/>
        </w:numPr>
        <w:spacing w:after="0" w:line="276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Medidas;</w:t>
      </w:r>
    </w:p>
    <w:p w14:paraId="40F505C5" w14:textId="77777777" w:rsidR="00851CB3" w:rsidRDefault="007764E9">
      <w:pPr>
        <w:numPr>
          <w:ilvl w:val="0"/>
          <w:numId w:val="1"/>
        </w:numPr>
        <w:spacing w:after="0" w:line="276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Preço Unitário.</w:t>
      </w:r>
    </w:p>
    <w:p w14:paraId="12EB337B" w14:textId="77777777" w:rsidR="00851CB3" w:rsidRDefault="007764E9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N03: Carrinho de compras para a revisão do pedido.</w:t>
      </w:r>
    </w:p>
    <w:p w14:paraId="6422B226" w14:textId="77777777" w:rsidR="00851CB3" w:rsidRDefault="007764E9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N04: Módulo que faça de forma automática o cálculo do frete até o destinatário.</w:t>
      </w:r>
    </w:p>
    <w:p w14:paraId="22194C0D" w14:textId="77777777" w:rsidR="00851CB3" w:rsidRDefault="00851CB3">
      <w:pPr>
        <w:spacing w:after="0" w:line="276" w:lineRule="auto"/>
        <w:ind w:left="720"/>
        <w:rPr>
          <w:rFonts w:ascii="Arial" w:eastAsia="Arial" w:hAnsi="Arial" w:cs="Arial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0"/>
        <w:gridCol w:w="5310"/>
        <w:gridCol w:w="695"/>
        <w:gridCol w:w="695"/>
        <w:gridCol w:w="695"/>
      </w:tblGrid>
      <w:tr w:rsidR="00851CB3" w14:paraId="17DA8349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3F8745F2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439329BC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7FB4DC72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587A08BC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5CADEFEF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</w:rPr>
              <w:t>N03</w:t>
            </w:r>
          </w:p>
        </w:tc>
      </w:tr>
      <w:tr w:rsidR="00851CB3" w14:paraId="4BAE13E1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4EB4ABB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19EBF26" w14:textId="77777777" w:rsidR="00851CB3" w:rsidRDefault="007764E9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Campo de busca (pesquisa)</w:t>
            </w:r>
          </w:p>
          <w:p w14:paraId="0217FF22" w14:textId="77777777" w:rsidR="00851CB3" w:rsidRDefault="00851CB3">
            <w:pPr>
              <w:spacing w:after="0" w:line="276" w:lineRule="auto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DA36529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06CBD60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6A9D06F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51CB3" w14:paraId="4746B5EE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03D8B9B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421B698" w14:textId="77777777" w:rsidR="00851CB3" w:rsidRDefault="007764E9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Menu Drop-down para mobile</w:t>
            </w:r>
          </w:p>
          <w:p w14:paraId="1C668D4F" w14:textId="77777777" w:rsidR="00851CB3" w:rsidRDefault="00851CB3">
            <w:pPr>
              <w:spacing w:after="0" w:line="276" w:lineRule="auto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547C9FF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E1CFB40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DFA842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51CB3" w14:paraId="0A28591E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EBE5003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107A26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Responsividade em dispositivos mobiles (celulares, tablets e notebooks com telas menores)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2AF5C6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8236AF9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CB9538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51CB3" w14:paraId="032CA65D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EF8A39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8967AA2" w14:textId="77777777" w:rsidR="00851CB3" w:rsidRDefault="007764E9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Catálogo de compras</w:t>
            </w:r>
          </w:p>
          <w:p w14:paraId="2FEB6F18" w14:textId="77777777" w:rsidR="00851CB3" w:rsidRDefault="00851CB3">
            <w:pPr>
              <w:spacing w:after="0" w:line="276" w:lineRule="auto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11C82D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3396C19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CF4B766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15A066C9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2F6FD3F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85E5453" w14:textId="77777777" w:rsidR="00851CB3" w:rsidRDefault="007764E9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 dos produtos no catálogo</w:t>
            </w:r>
          </w:p>
          <w:p w14:paraId="15D5B6FE" w14:textId="77777777" w:rsidR="00851CB3" w:rsidRDefault="00851CB3">
            <w:pPr>
              <w:spacing w:after="0" w:line="276" w:lineRule="auto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2D9E2A6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D8D2DF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81E8351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39B24EA9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593F4E0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82616A1" w14:textId="77777777" w:rsidR="00851CB3" w:rsidRDefault="007764E9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Preço unitário para cada produto</w:t>
            </w:r>
          </w:p>
          <w:p w14:paraId="483F15D9" w14:textId="77777777" w:rsidR="00851CB3" w:rsidRDefault="00851CB3">
            <w:pPr>
              <w:spacing w:after="0" w:line="276" w:lineRule="auto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7360D3C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FA683C0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2192522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3CE75A7F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88083E9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551454E" w14:textId="77777777" w:rsidR="00851CB3" w:rsidRDefault="007764E9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Fotos ilustrativas dos produtos do catálogo</w:t>
            </w:r>
          </w:p>
          <w:p w14:paraId="59DC9BFF" w14:textId="77777777" w:rsidR="00851CB3" w:rsidRDefault="00851CB3">
            <w:pPr>
              <w:spacing w:after="0" w:line="276" w:lineRule="auto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597D98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7342901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715DDB6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0A9DE441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8789A4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4B80156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Ficha técnica dos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2183940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6593394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71C7AC0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4C8FB47F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4A568C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E716E5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Carrinho de compras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8662775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2048C4B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386FC73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60AD5799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00C5B7B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51E5460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Newsletter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797C6C8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B1D3AD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51278B3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0EB30B73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5066A10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1FCDB8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 xml:space="preserve">Cadastro de clientes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923C084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B9D7C65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B9EC83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73EE3765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CAF48D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6147A6C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Cadastrar usuário com base em redes sociais (Facebook ou conta Google)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AA959B9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E3FBE6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E43A3C3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46D62ECA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4D00971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C06EF53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Área do consumidor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117EA45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D830581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76CE53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4EE387FD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CDDB85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16B3283" w14:textId="77777777" w:rsidR="00851CB3" w:rsidRDefault="007764E9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Cálculo de frete (módulo integrado dos Correios)</w:t>
            </w:r>
          </w:p>
          <w:p w14:paraId="387DCA72" w14:textId="77777777" w:rsidR="00851CB3" w:rsidRDefault="00851CB3">
            <w:pPr>
              <w:spacing w:after="0" w:line="276" w:lineRule="auto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CC3ED2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292DC19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71294CE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51CB3" w14:paraId="57D1C9FC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9E4D6FF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B189F33" w14:textId="77777777" w:rsidR="00851CB3" w:rsidRDefault="007764E9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Menu com as categorias dos produtos</w:t>
            </w:r>
          </w:p>
          <w:p w14:paraId="6AA02198" w14:textId="77777777" w:rsidR="00851CB3" w:rsidRDefault="00851CB3">
            <w:pPr>
              <w:spacing w:after="0" w:line="276" w:lineRule="auto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C35BBA8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46CE409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0751C76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5CE35170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63EB0C6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E1068CE" w14:textId="77777777" w:rsidR="00851CB3" w:rsidRDefault="007764E9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Formulário para contato</w:t>
            </w:r>
          </w:p>
          <w:p w14:paraId="66918E9C" w14:textId="77777777" w:rsidR="00851CB3" w:rsidRDefault="00851CB3">
            <w:pPr>
              <w:spacing w:after="0" w:line="276" w:lineRule="auto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18E676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B4E3D5E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3952CC6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638BA0DB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7B827A8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lastRenderedPageBreak/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ED61613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Carrossel de fotos e anúncios de promoções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61999AA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F28E287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E8731BB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006B0F6F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EA6EE29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50B9DB8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Logotipo da loja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9AE7B62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C0026C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22995F8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5D98B353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63BBB9D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C9948E8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Opção para limpar carrinho de compras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8ECD92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471681B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DB39645" w14:textId="77777777" w:rsidR="00851CB3" w:rsidRDefault="00851CB3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</w:tr>
      <w:tr w:rsidR="00851CB3" w14:paraId="686F4FE7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6246453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299093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Opção para finalizar compras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E9C6218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06C14F4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D6C8D24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51CB3" w14:paraId="43F5BB96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159491B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5651C6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Setor de devolução e troca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F8BDEE9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3F38382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008FD9A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51CB3" w14:paraId="4B1201D6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52A3DA3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08B6F62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Endereço físico da loja (rodapé)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03CBBED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50224DA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E4C958D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45560FC0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CDD50C0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6F9FB5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Endereço Eletrônico da loja (rodapé)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24EA0F2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D81349D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0CC3690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5340EF78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1A6FFA3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EA9BD3F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Link para redes sociais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0CDFA18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9004D40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BA0649E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1A43EDE4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2FA1FC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766471F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Informações sobre entrega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9C32C6F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F8C4C54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4592095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0E91AA2C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09FDC0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95871E4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Área de pedidos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15E1B7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F80F18F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0BFF11C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51CB3" w14:paraId="607C4CFC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3A1C26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56A031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Informações sobre formas de pagamento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34C4F18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18316A5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08AA5B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51CB3" w14:paraId="63CB29BE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BA236EA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92180E8" w14:textId="77777777" w:rsidR="00851CB3" w:rsidRDefault="007764E9">
            <w:pPr>
              <w:spacing w:after="0" w:line="276" w:lineRule="auto"/>
              <w:ind w:left="360"/>
            </w:pPr>
            <w:r>
              <w:rPr>
                <w:rFonts w:ascii="Arial" w:eastAsia="Arial" w:hAnsi="Arial" w:cs="Arial"/>
              </w:rPr>
              <w:t>Área de promoções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55B0C36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F05BD8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0003A58" w14:textId="77777777" w:rsidR="00851CB3" w:rsidRDefault="007764E9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44E26C23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40D4DD2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D6F2511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Área de novidades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BEDC45B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B92C653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8CF5450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691DE920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D5B43EC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14979F7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Top “N” de vendas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AD8F2A4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FE1456F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0319494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5EA0973D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855807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8ED180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Produtos em destaques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307BD84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AFE5C9F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3440A4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0303B9FB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D6D9D3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A6F4540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FAQ (Dúvidas frequentes)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9C07AAB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2EEAD5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AF3B8C2" w14:textId="77777777" w:rsidR="00851CB3" w:rsidRDefault="007764E9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2C1C9D17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1027AF2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7336891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Campo de observação para o pedido (para presente, com cartão especial etc.)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A3F3434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5C28B34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3631B57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51CB3" w14:paraId="52BD295B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0C355F1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0C4EF8B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Lista de desejos (wish list)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E267E09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BE179C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89C6435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51CB3" w14:paraId="0F2166D4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DE87BAC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ADD59BE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Opção para retirar o produto na loja física (comprar via site e retirar)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8C882D9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509AD7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2512C68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51CB3" w14:paraId="25F2B10A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F728CB7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88CF6B6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Mapa do site (todas as opções)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E180BB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0144CE3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5D6A131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5C375B34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A7E971C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577FC25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Chat para dúvidas (resposta em tempo real)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710CB4B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A53CA66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B886FD7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7870EFCC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2B2BA66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DA5B319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Aba para conteúdos extras (dicas, informações úteis, tutoriais em vídeo, “descubra seu aro”, “cuidados com as suas joias” etc.)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D489F8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CBDB84D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5542735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5BB9325A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FAC5342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102BF0E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“Conheça a loja” (aba exclusiva para demonstrar alguns processos de confecção dos produtos)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6838C7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6570914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404157C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1B052FC7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ACD8DB8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AC2C2AE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Informações sobre garantia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B36A59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A03A9B5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9924246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6CFD82F0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106AF8C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88967EC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Política de consertos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A64AF4F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A65D18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4E0AB5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2DF09EA5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4953270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ABCD943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Tradutor para libras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9E7D2BB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D8C1F49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398F4B5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21E96AB0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02E016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5B4BB0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Tradutor de sites (para cegos)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9737268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CF8FDF7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7339BB6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1F70255F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AEA60D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24F878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Informativos de exposição de peças (quando irá expor, onde, quais peças, valores)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5CF2D5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DC83B0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0B4B428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664EAE1A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C5661E3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8F61A09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Avaliações dos clientes que concretizaram as vendas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4517334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3BD8AFA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98960AD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03669EBA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37A12CE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D30503D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Mapa de abrangência do site (quais regiões atende, regiões que mais compram, etc.)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183011D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9CE7DEB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C165AE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2DBEC8FB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E4093C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42F719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Gráfico para acompanhar a localidade das visitas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10E4BAF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C7A24A1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4DC2D33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2EB852C5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B311BA8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5FEA0AB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Gráfico para listar o número de visitas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66B981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3E76D98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06430FE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57772638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04C28E1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4C92D5C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Gráfico para acompanhamento das vendas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4DDF25F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1A7F914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40B7AE9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6E2A9ACA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1020990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50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6359D46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Área institucional (informações sobre a loja, quem somos, etc.)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DF569B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00A396D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349B827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</w:tbl>
    <w:p w14:paraId="73812380" w14:textId="77777777" w:rsidR="00851CB3" w:rsidRDefault="00851CB3">
      <w:pPr>
        <w:spacing w:after="0" w:line="276" w:lineRule="auto"/>
        <w:jc w:val="center"/>
        <w:rPr>
          <w:rFonts w:ascii="Arial" w:eastAsia="Arial" w:hAnsi="Arial" w:cs="Arial"/>
        </w:rPr>
      </w:pPr>
    </w:p>
    <w:sectPr w:rsidR="00851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501CF"/>
    <w:multiLevelType w:val="multilevel"/>
    <w:tmpl w:val="11E258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CB3"/>
    <w:rsid w:val="001219A5"/>
    <w:rsid w:val="005C171B"/>
    <w:rsid w:val="007764E9"/>
    <w:rsid w:val="007E3B89"/>
    <w:rsid w:val="00851CB3"/>
    <w:rsid w:val="0087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8F4E5"/>
  <w15:docId w15:val="{BACC6D3C-49AB-41C2-B763-B9688D93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qFormat/>
    <w:rsid w:val="007E3B89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7E3B89"/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0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Andrew Lopes</cp:lastModifiedBy>
  <cp:revision>6</cp:revision>
  <dcterms:created xsi:type="dcterms:W3CDTF">2020-08-26T18:40:00Z</dcterms:created>
  <dcterms:modified xsi:type="dcterms:W3CDTF">2020-10-30T21:22:00Z</dcterms:modified>
</cp:coreProperties>
</file>