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1F72E6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0B8781DA" w14:textId="054CC9DA" w:rsidR="00FF2637" w:rsidRDefault="000976F7" w:rsidP="00FF2637">
      <w:pPr>
        <w:pStyle w:val="Subttulo"/>
      </w:pPr>
      <w:bookmarkStart w:id="1" w:name="_4ug3ljxw4g6z" w:colFirst="0" w:colLast="0"/>
      <w:bookmarkEnd w:id="1"/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0976F7" w14:paraId="398A879E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3E74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D9A9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E310" w14:textId="77777777" w:rsidR="000976F7" w:rsidRDefault="000976F7" w:rsidP="00405A9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BF45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976F7" w14:paraId="75726620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22A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1FF7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FDE0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6E97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0976F7" w14:paraId="11067844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E092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201F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325B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B8E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0976F7" w14:paraId="11880639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F8E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A7A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A7CD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34EC" w14:textId="0395F6C5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E22E56">
              <w:rPr>
                <w:sz w:val="20"/>
                <w:szCs w:val="20"/>
              </w:rPr>
              <w:t>94669-6682</w:t>
            </w:r>
          </w:p>
        </w:tc>
      </w:tr>
      <w:tr w:rsidR="000976F7" w14:paraId="03AEF3EA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6CEF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D774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53AE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328B" w14:textId="6759DC55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BA36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97343-8874</w:t>
            </w:r>
          </w:p>
        </w:tc>
      </w:tr>
      <w:tr w:rsidR="000976F7" w14:paraId="208D9232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FD52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1E29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EFE7" w14:textId="77777777" w:rsidR="000976F7" w:rsidRPr="005916CF" w:rsidRDefault="008F397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0976F7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1EB3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5147E182" w14:textId="558F79CE" w:rsidR="000976F7" w:rsidRDefault="000976F7" w:rsidP="000976F7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14:paraId="044C9A5F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8038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14:paraId="4715DB0A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E091" w14:textId="6A50465F" w:rsidR="00FF2637" w:rsidRDefault="00A6728B" w:rsidP="00AF6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32BD5ADE" w14:textId="77777777" w:rsidR="00355638" w:rsidRDefault="00355638" w:rsidP="00A16073"/>
    <w:p w14:paraId="06CEFC97" w14:textId="674B012E" w:rsidR="00DF444D" w:rsidRDefault="00DF444D" w:rsidP="009A2E20">
      <w:pPr>
        <w:ind w:firstLine="720"/>
      </w:pPr>
      <w:r>
        <w:t>Inici</w:t>
      </w:r>
      <w:r w:rsidR="001C7083">
        <w:t xml:space="preserve">ou </w:t>
      </w:r>
      <w:r>
        <w:t>as suas atividades em 201</w:t>
      </w:r>
      <w:r w:rsidR="001C7083">
        <w:t>5</w:t>
      </w:r>
      <w:r>
        <w:t xml:space="preserve">, porém fundada oficialmente em 2017, a Fenice Arte &amp; </w:t>
      </w:r>
      <w:r w:rsidR="00E17203">
        <w:t>Joias</w:t>
      </w:r>
      <w:r>
        <w:t xml:space="preserve"> é uma micro empresa individual do interior de São Paulo, situada na cidade de Itapetininga pela Gislene Aparecida Mancuzo Ribeiro e Irineu</w:t>
      </w:r>
      <w:r w:rsidR="00CF0175" w:rsidRPr="00CF0175">
        <w:t xml:space="preserve"> </w:t>
      </w:r>
      <w:r w:rsidR="00CF0175">
        <w:t>Roberto</w:t>
      </w:r>
      <w:r>
        <w:t xml:space="preserve"> Ribeiro (ambos sócios). </w:t>
      </w:r>
    </w:p>
    <w:p w14:paraId="1F8BCA82" w14:textId="045D8A94" w:rsidR="0099576F" w:rsidRDefault="00DF444D" w:rsidP="0099576F">
      <w:pPr>
        <w:ind w:firstLine="720"/>
      </w:pPr>
      <w:r>
        <w:t>Em 20</w:t>
      </w:r>
      <w:r w:rsidR="001C7083">
        <w:t>18</w:t>
      </w:r>
      <w:r>
        <w:t xml:space="preserve"> a empresa começou a confeccionar produtos artesanais para decoração interna de residências como por exemplo vasos para plantas, arvores feitas com fios e pedras</w:t>
      </w:r>
      <w:r w:rsidR="00CF0175">
        <w:t xml:space="preserve"> </w:t>
      </w:r>
      <w:r w:rsidR="0099576F">
        <w:t xml:space="preserve">naturais </w:t>
      </w:r>
      <w:r w:rsidR="00CF0175">
        <w:t>e bijuterias</w:t>
      </w:r>
      <w:r w:rsidR="0099576F">
        <w:t>. T</w:t>
      </w:r>
      <w:r w:rsidR="00CF0175">
        <w:t xml:space="preserve">inha como </w:t>
      </w:r>
      <w:r w:rsidR="00E17203">
        <w:t>público-alvo</w:t>
      </w:r>
      <w:r w:rsidR="00CF0175">
        <w:t xml:space="preserve"> </w:t>
      </w:r>
      <w:r w:rsidR="001C7083">
        <w:t xml:space="preserve">os residentes da cidade de Itapetininga – SP. O comércio no interior de São Paulo é muito forte e presente, então a micro empresa individual Fenice Arte &amp; Joias </w:t>
      </w:r>
      <w:r w:rsidR="0099576F">
        <w:t xml:space="preserve">apresentava os produtos em feiras artesanais como por exemplo: festa das cerejeiras no centro do Kaikan (evento da cidade) e feira do CASI. Ainda em 2018, a empresa começou a vender pelas redes sociais (Instagram, Facebook e </w:t>
      </w:r>
      <w:r w:rsidR="00B47C62">
        <w:t>WhatsApp</w:t>
      </w:r>
      <w:r w:rsidR="0099576F">
        <w:t>), os meios mais utilizados para comunicação e compartilhamento de histórias.</w:t>
      </w:r>
    </w:p>
    <w:p w14:paraId="2EA4BABF" w14:textId="5B61CEFC" w:rsidR="00DF444D" w:rsidRDefault="00CF0175" w:rsidP="009A2E20">
      <w:pPr>
        <w:ind w:firstLine="720"/>
      </w:pPr>
      <w:r>
        <w:t>Logo após adquirir um público fiel aos produtos, a empresa iniciou</w:t>
      </w:r>
      <w:r w:rsidR="0099576F">
        <w:t xml:space="preserve"> em 2019</w:t>
      </w:r>
      <w:r>
        <w:t xml:space="preserve"> as atividades no ramo de joias em prata também produzidos manualmente pelo sócio Irineu Roberto.</w:t>
      </w:r>
      <w:r w:rsidR="0099576F">
        <w:t xml:space="preserve"> O sócio trabalhava em uma joalheria da cidade produzindo todas as peças da loja em prata e ouro. Como o Roberto já era conhecido pelo seu trabalho na cidade, decidiu então abrir uma oficina em sua casa e produzir as peças de forma independente, já que dominava totalmente todas as técnicas necessárias para a produção de joias.</w:t>
      </w:r>
    </w:p>
    <w:p w14:paraId="3D782D6A" w14:textId="77777777" w:rsidR="00B465B7" w:rsidRDefault="0099576F" w:rsidP="009A2E20">
      <w:pPr>
        <w:ind w:firstLine="720"/>
      </w:pPr>
      <w:r>
        <w:t>Diante de todo esse cenário de produtos novos, estruturação da oficina e conquista de público, a empresa enxergou a necessidade de prospectar novos clientes, porém como já havia conquistado boa parte do público da cidade, fazia-se necessário expandir os horizontes e atingir públicos de outras cidades</w:t>
      </w:r>
      <w:r w:rsidR="00B465B7">
        <w:t xml:space="preserve"> que se interessavam pelos produtos encontrados através das redes sociais. </w:t>
      </w:r>
    </w:p>
    <w:p w14:paraId="524E7BC7" w14:textId="6F3027CC" w:rsidR="0099576F" w:rsidRDefault="00B465B7" w:rsidP="009A2E20">
      <w:pPr>
        <w:ind w:firstLine="720"/>
      </w:pPr>
      <w:r>
        <w:t xml:space="preserve">Como as redes sociais não oferecem ferramentas 100% funcionais </w:t>
      </w:r>
      <w:r w:rsidR="00644003">
        <w:t>para</w:t>
      </w:r>
      <w:r>
        <w:t xml:space="preserve"> comercializar produtos (e não são voltadas para esse tipo de negócio), a empresa entendeu que havia uma necessidade de abrir uma loja virtual que pudesse </w:t>
      </w:r>
      <w:r w:rsidR="00644003">
        <w:t xml:space="preserve">apresentar os seus produtos </w:t>
      </w:r>
      <w:r w:rsidR="00AB158F">
        <w:t>para alavancar as vendas da loja.</w:t>
      </w:r>
    </w:p>
    <w:p w14:paraId="2573C22F" w14:textId="7902FA26" w:rsidR="00AB158F" w:rsidRDefault="00AB158F" w:rsidP="009A2E20">
      <w:pPr>
        <w:ind w:firstLine="720"/>
      </w:pPr>
      <w:r>
        <w:lastRenderedPageBreak/>
        <w:t>Com a implantação da loja virtual, haverá um impacto positivo nos seguintes pontos:</w:t>
      </w:r>
    </w:p>
    <w:p w14:paraId="0FC35140" w14:textId="2D9352F0" w:rsidR="00C87D1D" w:rsidRDefault="00C87D1D" w:rsidP="00AB158F">
      <w:pPr>
        <w:pStyle w:val="PargrafodaLista"/>
        <w:numPr>
          <w:ilvl w:val="0"/>
          <w:numId w:val="4"/>
        </w:numPr>
      </w:pPr>
      <w:r>
        <w:t>Maior prospecção de clientes</w:t>
      </w:r>
      <w:r w:rsidR="008A30D7">
        <w:t>:</w:t>
      </w:r>
    </w:p>
    <w:p w14:paraId="1709E9F2" w14:textId="215B5960" w:rsidR="00C87D1D" w:rsidRDefault="00C87D1D" w:rsidP="00C87D1D">
      <w:pPr>
        <w:pStyle w:val="PargrafodaLista"/>
        <w:numPr>
          <w:ilvl w:val="1"/>
          <w:numId w:val="4"/>
        </w:numPr>
      </w:pPr>
      <w:r>
        <w:t>Atingirá novos públicos que não residem na cidade</w:t>
      </w:r>
      <w:r w:rsidR="008A30D7">
        <w:t>;</w:t>
      </w:r>
    </w:p>
    <w:p w14:paraId="02438CC7" w14:textId="5375FB11" w:rsidR="00AB158F" w:rsidRDefault="00C87D1D" w:rsidP="00C87D1D">
      <w:pPr>
        <w:pStyle w:val="PargrafodaLista"/>
        <w:numPr>
          <w:ilvl w:val="1"/>
          <w:numId w:val="4"/>
        </w:numPr>
      </w:pPr>
      <w:r>
        <w:t>Interface robusta e bonita, instigando o cliente a navegar pelo catálogo de produtos</w:t>
      </w:r>
      <w:r w:rsidR="008A30D7">
        <w:t>;</w:t>
      </w:r>
    </w:p>
    <w:p w14:paraId="1C03BD15" w14:textId="18EB8ECD" w:rsidR="00C87D1D" w:rsidRDefault="00C87D1D" w:rsidP="00C87D1D">
      <w:pPr>
        <w:pStyle w:val="PargrafodaLista"/>
        <w:numPr>
          <w:ilvl w:val="1"/>
          <w:numId w:val="4"/>
        </w:numPr>
      </w:pPr>
      <w:r>
        <w:t>Poderá atender não só apenas a cidade de Itapetininga – SP.</w:t>
      </w:r>
    </w:p>
    <w:p w14:paraId="1FD2156F" w14:textId="5D4582A1" w:rsidR="00C87D1D" w:rsidRDefault="008A30D7" w:rsidP="00C87D1D">
      <w:pPr>
        <w:pStyle w:val="PargrafodaLista"/>
        <w:numPr>
          <w:ilvl w:val="0"/>
          <w:numId w:val="4"/>
        </w:numPr>
      </w:pPr>
      <w:r>
        <w:t>Facilidade para os sócios ao carregar as informações dos produtos para a loja virtual:</w:t>
      </w:r>
    </w:p>
    <w:p w14:paraId="75418A7F" w14:textId="5F9D623E" w:rsidR="008A30D7" w:rsidRDefault="008A30D7" w:rsidP="008A30D7">
      <w:pPr>
        <w:pStyle w:val="PargrafodaLista"/>
        <w:numPr>
          <w:ilvl w:val="1"/>
          <w:numId w:val="4"/>
        </w:numPr>
      </w:pPr>
      <w:r>
        <w:t>O sistema contará com um catálogo de produtos;</w:t>
      </w:r>
    </w:p>
    <w:p w14:paraId="6E610A57" w14:textId="33CEBE70" w:rsidR="008A30D7" w:rsidRDefault="008A30D7" w:rsidP="008A30D7">
      <w:pPr>
        <w:pStyle w:val="PargrafodaLista"/>
        <w:numPr>
          <w:ilvl w:val="1"/>
          <w:numId w:val="4"/>
        </w:numPr>
      </w:pPr>
      <w:r>
        <w:t>Fotos detalhadas dos produtos;</w:t>
      </w:r>
    </w:p>
    <w:p w14:paraId="22C07C10" w14:textId="1D6CA755" w:rsidR="008A30D7" w:rsidRDefault="008A30D7" w:rsidP="008A30D7">
      <w:pPr>
        <w:pStyle w:val="PargrafodaLista"/>
        <w:numPr>
          <w:ilvl w:val="1"/>
          <w:numId w:val="4"/>
        </w:numPr>
      </w:pPr>
      <w:r>
        <w:t>Medidas, ficha técnica e preço unitário para cada produto.</w:t>
      </w:r>
    </w:p>
    <w:p w14:paraId="6F6488FF" w14:textId="77DB04EC" w:rsidR="008A30D7" w:rsidRDefault="008A30D7" w:rsidP="008A30D7">
      <w:pPr>
        <w:pStyle w:val="PargrafodaLista"/>
        <w:numPr>
          <w:ilvl w:val="0"/>
          <w:numId w:val="4"/>
        </w:numPr>
      </w:pPr>
      <w:r>
        <w:t>Clientes poderão entrar em contato com a loja de forma simples e intuitiva através do formulário. Os seguintes assuntos poderão ser tratados:</w:t>
      </w:r>
    </w:p>
    <w:p w14:paraId="2858D9BB" w14:textId="239646E8" w:rsidR="008A30D7" w:rsidRDefault="008A30D7" w:rsidP="008A30D7">
      <w:pPr>
        <w:pStyle w:val="PargrafodaLista"/>
        <w:numPr>
          <w:ilvl w:val="1"/>
          <w:numId w:val="4"/>
        </w:numPr>
      </w:pPr>
      <w:r>
        <w:t>Garantia;</w:t>
      </w:r>
    </w:p>
    <w:p w14:paraId="15AF90BD" w14:textId="572AED19" w:rsidR="008A30D7" w:rsidRDefault="008A30D7" w:rsidP="008A30D7">
      <w:pPr>
        <w:pStyle w:val="PargrafodaLista"/>
        <w:numPr>
          <w:ilvl w:val="1"/>
          <w:numId w:val="4"/>
        </w:numPr>
      </w:pPr>
      <w:r>
        <w:t>Manutenção;</w:t>
      </w:r>
    </w:p>
    <w:p w14:paraId="522E8903" w14:textId="24D6C87A" w:rsidR="008A30D7" w:rsidRDefault="008A30D7" w:rsidP="008A30D7">
      <w:pPr>
        <w:pStyle w:val="PargrafodaLista"/>
        <w:numPr>
          <w:ilvl w:val="1"/>
          <w:numId w:val="4"/>
        </w:numPr>
      </w:pPr>
      <w:r>
        <w:t>Troca;</w:t>
      </w:r>
    </w:p>
    <w:p w14:paraId="1FB12396" w14:textId="7348612F" w:rsidR="008A30D7" w:rsidRDefault="008A30D7" w:rsidP="008A30D7">
      <w:pPr>
        <w:pStyle w:val="PargrafodaLista"/>
        <w:numPr>
          <w:ilvl w:val="1"/>
          <w:numId w:val="4"/>
        </w:numPr>
      </w:pPr>
      <w:r>
        <w:t>Orçamentos.</w:t>
      </w:r>
    </w:p>
    <w:p w14:paraId="3AC54189" w14:textId="29CF28B8" w:rsidR="00DF4125" w:rsidRDefault="00DF4125" w:rsidP="00DF4125">
      <w:pPr>
        <w:pStyle w:val="PargrafodaLista"/>
        <w:numPr>
          <w:ilvl w:val="0"/>
          <w:numId w:val="4"/>
        </w:numPr>
      </w:pPr>
      <w:r>
        <w:t>Sistema irá facilitar a finalização da compra tendo um módulo integrado que fara o cálculo do frete.</w:t>
      </w:r>
    </w:p>
    <w:p w14:paraId="0B59D4D7" w14:textId="4C00A742" w:rsidR="00DF4125" w:rsidRDefault="00DF4125" w:rsidP="00DF4125">
      <w:pPr>
        <w:pStyle w:val="PargrafodaLista"/>
        <w:numPr>
          <w:ilvl w:val="0"/>
          <w:numId w:val="4"/>
        </w:numPr>
      </w:pPr>
      <w:r>
        <w:t>Formas mais comuns de pagamento serão aceitas (cartão de crédito, débito e boleto).</w:t>
      </w:r>
    </w:p>
    <w:p w14:paraId="22B36E08" w14:textId="77777777" w:rsidR="00DF444D" w:rsidRDefault="00DF444D" w:rsidP="009A2E20">
      <w:pPr>
        <w:ind w:firstLine="720"/>
      </w:pPr>
    </w:p>
    <w:p w14:paraId="53D03F24" w14:textId="48734EF2" w:rsidR="00614E62" w:rsidRDefault="00614E62" w:rsidP="00614E62"/>
    <w:p w14:paraId="0AA86AEA" w14:textId="7E1F58DF" w:rsidR="00355638" w:rsidRPr="00355638" w:rsidRDefault="00355638" w:rsidP="00614E62">
      <w:r w:rsidRPr="00355638">
        <w:rPr>
          <w:b/>
          <w:bCs/>
        </w:rPr>
        <w:t xml:space="preserve">Principais </w:t>
      </w:r>
      <w:r>
        <w:rPr>
          <w:b/>
          <w:bCs/>
        </w:rPr>
        <w:t>Stakeholders</w:t>
      </w:r>
    </w:p>
    <w:p w14:paraId="0CD1815E" w14:textId="5C5CBB01" w:rsidR="00355638" w:rsidRDefault="00355638" w:rsidP="00614E62"/>
    <w:p w14:paraId="311D5939" w14:textId="3D23649F" w:rsidR="00355638" w:rsidRDefault="00BA3D0D" w:rsidP="00614E62">
      <w:r>
        <w:t>Gislene Aparecida Mancuzo Ribeiro</w:t>
      </w:r>
    </w:p>
    <w:p w14:paraId="250F5E9D" w14:textId="3A76286A" w:rsidR="00BA3D0D" w:rsidRDefault="00BA3D0D" w:rsidP="00614E62">
      <w:r>
        <w:t>Irineu Roberto Ribeiro</w:t>
      </w:r>
    </w:p>
    <w:p w14:paraId="2EA4E68B" w14:textId="534E9737" w:rsidR="00355638" w:rsidRDefault="00BA3D0D" w:rsidP="00614E62">
      <w:r>
        <w:t xml:space="preserve">Brendon Andrew Lopes Lucena </w:t>
      </w:r>
    </w:p>
    <w:sectPr w:rsidR="0035563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198F5" w14:textId="77777777" w:rsidR="008F3977" w:rsidRDefault="008F3977" w:rsidP="00A4245A">
      <w:pPr>
        <w:spacing w:line="240" w:lineRule="auto"/>
      </w:pPr>
      <w:r>
        <w:separator/>
      </w:r>
    </w:p>
  </w:endnote>
  <w:endnote w:type="continuationSeparator" w:id="0">
    <w:p w14:paraId="700B739D" w14:textId="77777777" w:rsidR="008F3977" w:rsidRDefault="008F3977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14:paraId="020DD9A6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B32AD">
          <w:rPr>
            <w:noProof/>
          </w:rPr>
          <w:t>1</w:t>
        </w:r>
        <w:r>
          <w:fldChar w:fldCharType="end"/>
        </w:r>
      </w:p>
    </w:sdtContent>
  </w:sdt>
  <w:p w14:paraId="68635958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F8585" w14:textId="77777777" w:rsidR="008F3977" w:rsidRDefault="008F3977" w:rsidP="00A4245A">
      <w:pPr>
        <w:spacing w:line="240" w:lineRule="auto"/>
      </w:pPr>
      <w:r>
        <w:separator/>
      </w:r>
    </w:p>
  </w:footnote>
  <w:footnote w:type="continuationSeparator" w:id="0">
    <w:p w14:paraId="0D130FAF" w14:textId="77777777" w:rsidR="008F3977" w:rsidRDefault="008F3977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7B62F8"/>
    <w:multiLevelType w:val="hybridMultilevel"/>
    <w:tmpl w:val="104EB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20793"/>
    <w:rsid w:val="00081DFB"/>
    <w:rsid w:val="000976F7"/>
    <w:rsid w:val="000A04EF"/>
    <w:rsid w:val="0019561B"/>
    <w:rsid w:val="001C7083"/>
    <w:rsid w:val="001F3D0D"/>
    <w:rsid w:val="002D15BC"/>
    <w:rsid w:val="00355638"/>
    <w:rsid w:val="00423EDF"/>
    <w:rsid w:val="00440AD5"/>
    <w:rsid w:val="00450537"/>
    <w:rsid w:val="004E6EF2"/>
    <w:rsid w:val="005C67C4"/>
    <w:rsid w:val="005E5481"/>
    <w:rsid w:val="00614E62"/>
    <w:rsid w:val="00641692"/>
    <w:rsid w:val="00644003"/>
    <w:rsid w:val="00660EC4"/>
    <w:rsid w:val="008A30D7"/>
    <w:rsid w:val="008A7272"/>
    <w:rsid w:val="008F3977"/>
    <w:rsid w:val="0099576F"/>
    <w:rsid w:val="009A2E20"/>
    <w:rsid w:val="00A16073"/>
    <w:rsid w:val="00A4245A"/>
    <w:rsid w:val="00A6728B"/>
    <w:rsid w:val="00AB158F"/>
    <w:rsid w:val="00AD080B"/>
    <w:rsid w:val="00AF6222"/>
    <w:rsid w:val="00B465B7"/>
    <w:rsid w:val="00B47C62"/>
    <w:rsid w:val="00BA3698"/>
    <w:rsid w:val="00BA3D0D"/>
    <w:rsid w:val="00BB32AD"/>
    <w:rsid w:val="00C87D1D"/>
    <w:rsid w:val="00CF0175"/>
    <w:rsid w:val="00CF312F"/>
    <w:rsid w:val="00D1415C"/>
    <w:rsid w:val="00D31607"/>
    <w:rsid w:val="00D91C95"/>
    <w:rsid w:val="00D92C67"/>
    <w:rsid w:val="00DF4125"/>
    <w:rsid w:val="00DF444D"/>
    <w:rsid w:val="00DF6400"/>
    <w:rsid w:val="00E01B6F"/>
    <w:rsid w:val="00E17203"/>
    <w:rsid w:val="00E22E56"/>
    <w:rsid w:val="00E50E20"/>
    <w:rsid w:val="00F21541"/>
    <w:rsid w:val="00F6723C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0065"/>
  <w15:docId w15:val="{A8F74972-06FB-4BB8-837D-FB21E678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B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602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34</cp:revision>
  <dcterms:created xsi:type="dcterms:W3CDTF">2019-10-07T12:35:00Z</dcterms:created>
  <dcterms:modified xsi:type="dcterms:W3CDTF">2020-08-23T16:54:00Z</dcterms:modified>
</cp:coreProperties>
</file>