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675D" w14:textId="77777777" w:rsidR="005B38DF" w:rsidRPr="00EF7C6A" w:rsidRDefault="005B38DF" w:rsidP="005B38DF">
      <w:pPr>
        <w:pStyle w:val="BodyText"/>
        <w:spacing w:before="118" w:line="276" w:lineRule="auto"/>
        <w:rPr>
          <w:rFonts w:ascii="Times New Roman" w:hAnsi="Times New Roman" w:cs="Times New Roman"/>
          <w:color w:val="000000" w:themeColor="text1"/>
          <w:kern w:val="16"/>
        </w:rPr>
      </w:pPr>
      <w:r w:rsidRPr="00EF7C6A">
        <w:rPr>
          <w:rFonts w:ascii="Times New Roman" w:hAnsi="Times New Roman" w:cs="Times New Roman"/>
          <w:color w:val="000000" w:themeColor="text1"/>
          <w:kern w:val="16"/>
        </w:rPr>
        <w:t>Table 2</w:t>
      </w:r>
    </w:p>
    <w:tbl>
      <w:tblPr>
        <w:tblpPr w:leftFromText="180" w:rightFromText="180" w:vertAnchor="text" w:horzAnchor="margin" w:tblpY="358"/>
        <w:tblW w:w="12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39"/>
        <w:gridCol w:w="3060"/>
        <w:gridCol w:w="1800"/>
        <w:gridCol w:w="2610"/>
      </w:tblGrid>
      <w:tr w:rsidR="005B38DF" w:rsidRPr="0041406C" w14:paraId="4F438692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6" w:space="0" w:color="000000"/>
              <w:bottom w:val="single" w:sz="4" w:space="0" w:color="auto"/>
            </w:tcBorders>
          </w:tcPr>
          <w:p w14:paraId="70DC5205" w14:textId="77777777" w:rsidR="005B38DF" w:rsidRPr="0041406C" w:rsidRDefault="005B38DF" w:rsidP="005B38DF">
            <w:pPr>
              <w:pStyle w:val="TableParagraph"/>
              <w:spacing w:line="276" w:lineRule="auto"/>
              <w:ind w:left="3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Experiment 1</w:t>
            </w:r>
          </w:p>
        </w:tc>
      </w:tr>
      <w:tr w:rsidR="005B38DF" w:rsidRPr="0041406C" w14:paraId="24DA0E47" w14:textId="77777777" w:rsidTr="005B38DF">
        <w:trPr>
          <w:trHeight w:val="288"/>
        </w:trPr>
        <w:tc>
          <w:tcPr>
            <w:tcW w:w="1784" w:type="dxa"/>
            <w:tcBorders>
              <w:top w:val="single" w:sz="4" w:space="0" w:color="auto"/>
            </w:tcBorders>
          </w:tcPr>
          <w:p w14:paraId="6C8E798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14:paraId="30D874B3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Gender identity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B01D64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(years)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0859D0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range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0E53974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Years of Training</w:t>
            </w:r>
          </w:p>
        </w:tc>
      </w:tr>
      <w:tr w:rsidR="005B38DF" w:rsidRPr="0041406C" w14:paraId="1CCC82F7" w14:textId="77777777" w:rsidTr="005B38DF">
        <w:trPr>
          <w:trHeight w:val="288"/>
        </w:trPr>
        <w:tc>
          <w:tcPr>
            <w:tcW w:w="1784" w:type="dxa"/>
          </w:tcPr>
          <w:p w14:paraId="5C628C70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4BB28BF0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4)</w:t>
            </w:r>
          </w:p>
        </w:tc>
        <w:tc>
          <w:tcPr>
            <w:tcW w:w="3060" w:type="dxa"/>
          </w:tcPr>
          <w:p w14:paraId="1BAF5B9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41.25,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13.59</w:t>
            </w:r>
          </w:p>
        </w:tc>
        <w:tc>
          <w:tcPr>
            <w:tcW w:w="1800" w:type="dxa"/>
          </w:tcPr>
          <w:p w14:paraId="31589A4D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 – 60</w:t>
            </w:r>
          </w:p>
        </w:tc>
        <w:tc>
          <w:tcPr>
            <w:tcW w:w="2610" w:type="dxa"/>
          </w:tcPr>
          <w:p w14:paraId="2F244089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15.50,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3.32</w:t>
            </w:r>
          </w:p>
        </w:tc>
      </w:tr>
      <w:tr w:rsidR="005B38DF" w:rsidRPr="0041406C" w14:paraId="4F491232" w14:textId="77777777" w:rsidTr="005B38DF">
        <w:trPr>
          <w:trHeight w:val="288"/>
        </w:trPr>
        <w:tc>
          <w:tcPr>
            <w:tcW w:w="1784" w:type="dxa"/>
          </w:tcPr>
          <w:p w14:paraId="6CC9043C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76B46F13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5)</w:t>
            </w:r>
          </w:p>
        </w:tc>
        <w:tc>
          <w:tcPr>
            <w:tcW w:w="3060" w:type="dxa"/>
          </w:tcPr>
          <w:p w14:paraId="031620B8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32.0,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2.73</w:t>
            </w:r>
          </w:p>
        </w:tc>
        <w:tc>
          <w:tcPr>
            <w:tcW w:w="1800" w:type="dxa"/>
          </w:tcPr>
          <w:p w14:paraId="02F1ED38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 – 36</w:t>
            </w:r>
          </w:p>
        </w:tc>
        <w:tc>
          <w:tcPr>
            <w:tcW w:w="2610" w:type="dxa"/>
          </w:tcPr>
          <w:p w14:paraId="16261D91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16.80,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6.30</w:t>
            </w:r>
          </w:p>
        </w:tc>
      </w:tr>
      <w:tr w:rsidR="005B38DF" w:rsidRPr="0041406C" w14:paraId="2975B525" w14:textId="77777777" w:rsidTr="005B38DF">
        <w:trPr>
          <w:trHeight w:val="288"/>
        </w:trPr>
        <w:tc>
          <w:tcPr>
            <w:tcW w:w="1784" w:type="dxa"/>
          </w:tcPr>
          <w:p w14:paraId="414BE82B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18167F62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7)</w:t>
            </w:r>
          </w:p>
        </w:tc>
        <w:tc>
          <w:tcPr>
            <w:tcW w:w="3060" w:type="dxa"/>
          </w:tcPr>
          <w:p w14:paraId="32218A3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27.71,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10.7</w:t>
            </w:r>
          </w:p>
        </w:tc>
        <w:tc>
          <w:tcPr>
            <w:tcW w:w="1800" w:type="dxa"/>
          </w:tcPr>
          <w:p w14:paraId="4BBF97D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 – 49</w:t>
            </w:r>
          </w:p>
        </w:tc>
        <w:tc>
          <w:tcPr>
            <w:tcW w:w="2610" w:type="dxa"/>
          </w:tcPr>
          <w:p w14:paraId="10305691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17.14,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12.38</w:t>
            </w:r>
          </w:p>
        </w:tc>
      </w:tr>
      <w:tr w:rsidR="005B38DF" w:rsidRPr="0041406C" w14:paraId="0A2D9A98" w14:textId="77777777" w:rsidTr="005B38DF">
        <w:trPr>
          <w:trHeight w:val="288"/>
        </w:trPr>
        <w:tc>
          <w:tcPr>
            <w:tcW w:w="1784" w:type="dxa"/>
            <w:tcBorders>
              <w:bottom w:val="single" w:sz="4" w:space="0" w:color="auto"/>
            </w:tcBorders>
          </w:tcPr>
          <w:p w14:paraId="23B31653" w14:textId="77777777" w:rsidR="005B38DF" w:rsidRPr="0041406C" w:rsidRDefault="005B38DF" w:rsidP="005B38DF">
            <w:pPr>
              <w:pStyle w:val="TableParagraph"/>
              <w:spacing w:line="276" w:lineRule="auto"/>
              <w:ind w:left="11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  <w:tcBorders>
              <w:bottom w:val="single" w:sz="4" w:space="0" w:color="auto"/>
            </w:tcBorders>
          </w:tcPr>
          <w:p w14:paraId="286C2560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7E2A8B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30.91,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11.69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D6E7FD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 – 61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32A55E3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18.64,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11.58</w:t>
            </w:r>
          </w:p>
        </w:tc>
      </w:tr>
      <w:tr w:rsidR="005B38DF" w:rsidRPr="0041406C" w14:paraId="4867BFAF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4" w:space="0" w:color="auto"/>
            </w:tcBorders>
          </w:tcPr>
          <w:p w14:paraId="1290646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All reported nationalities: </w:t>
            </w:r>
          </w:p>
        </w:tc>
      </w:tr>
      <w:tr w:rsidR="005B38DF" w:rsidRPr="0041406C" w14:paraId="30C43FB2" w14:textId="77777777" w:rsidTr="005B38DF">
        <w:trPr>
          <w:trHeight w:val="288"/>
        </w:trPr>
        <w:tc>
          <w:tcPr>
            <w:tcW w:w="1784" w:type="dxa"/>
          </w:tcPr>
          <w:p w14:paraId="4F318117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39322FB7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3060" w:type="dxa"/>
          </w:tcPr>
          <w:p w14:paraId="555D4995" w14:textId="77777777" w:rsidR="005B38DF" w:rsidRPr="0041406C" w:rsidRDefault="005B38DF" w:rsidP="005B38DF">
            <w:pPr>
              <w:pStyle w:val="TableParagraph"/>
              <w:spacing w:line="276" w:lineRule="auto"/>
              <w:ind w:left="43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6DCCB9E" w14:textId="77777777" w:rsidR="005B38DF" w:rsidRPr="0041406C" w:rsidRDefault="005B38DF" w:rsidP="005B38DF">
            <w:pPr>
              <w:pStyle w:val="TableParagraph"/>
              <w:spacing w:line="276" w:lineRule="auto"/>
              <w:ind w:left="22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F7C5B38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73D4F63C" w14:textId="77777777" w:rsidTr="005B38DF">
        <w:trPr>
          <w:trHeight w:val="288"/>
        </w:trPr>
        <w:tc>
          <w:tcPr>
            <w:tcW w:w="1784" w:type="dxa"/>
          </w:tcPr>
          <w:p w14:paraId="73CC6D06" w14:textId="77777777" w:rsidR="005B38DF" w:rsidRPr="0041406C" w:rsidDel="002856E2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047F6576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American</w:t>
            </w:r>
          </w:p>
        </w:tc>
        <w:tc>
          <w:tcPr>
            <w:tcW w:w="3060" w:type="dxa"/>
          </w:tcPr>
          <w:p w14:paraId="26641119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43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7F0AC85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22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7174C40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680AA65A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6" w:space="0" w:color="000000"/>
              <w:bottom w:val="single" w:sz="4" w:space="0" w:color="auto"/>
            </w:tcBorders>
          </w:tcPr>
          <w:p w14:paraId="4BF7447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Experiment 2</w:t>
            </w:r>
          </w:p>
        </w:tc>
      </w:tr>
      <w:tr w:rsidR="005B38DF" w:rsidRPr="0041406C" w14:paraId="57C5AFE8" w14:textId="77777777" w:rsidTr="005B38DF">
        <w:trPr>
          <w:trHeight w:val="288"/>
        </w:trPr>
        <w:tc>
          <w:tcPr>
            <w:tcW w:w="1784" w:type="dxa"/>
            <w:tcBorders>
              <w:top w:val="single" w:sz="4" w:space="0" w:color="auto"/>
            </w:tcBorders>
          </w:tcPr>
          <w:p w14:paraId="7B9CC71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14:paraId="488E11D2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Gender identity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0D4E911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(years)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A21C7A0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range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CF4008C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Years of Training</w:t>
            </w:r>
          </w:p>
        </w:tc>
      </w:tr>
      <w:tr w:rsidR="005B38DF" w:rsidRPr="0041406C" w14:paraId="7D71FBA5" w14:textId="77777777" w:rsidTr="005B38DF">
        <w:trPr>
          <w:trHeight w:val="288"/>
        </w:trPr>
        <w:tc>
          <w:tcPr>
            <w:tcW w:w="1784" w:type="dxa"/>
          </w:tcPr>
          <w:p w14:paraId="55FA483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7DB09C1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72)</w:t>
            </w:r>
          </w:p>
        </w:tc>
        <w:tc>
          <w:tcPr>
            <w:tcW w:w="3060" w:type="dxa"/>
          </w:tcPr>
          <w:p w14:paraId="7B616789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20.83,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4.36</w:t>
            </w:r>
          </w:p>
        </w:tc>
        <w:tc>
          <w:tcPr>
            <w:tcW w:w="1800" w:type="dxa"/>
          </w:tcPr>
          <w:p w14:paraId="62CDE7BB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52 </w:t>
            </w:r>
          </w:p>
        </w:tc>
        <w:tc>
          <w:tcPr>
            <w:tcW w:w="2610" w:type="dxa"/>
          </w:tcPr>
          <w:p w14:paraId="103FDF9B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3.40,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4.01</w:t>
            </w:r>
          </w:p>
        </w:tc>
      </w:tr>
      <w:tr w:rsidR="005B38DF" w:rsidRPr="0041406C" w14:paraId="5DF25D6B" w14:textId="77777777" w:rsidTr="005B38DF">
        <w:trPr>
          <w:trHeight w:val="288"/>
        </w:trPr>
        <w:tc>
          <w:tcPr>
            <w:tcW w:w="1784" w:type="dxa"/>
          </w:tcPr>
          <w:p w14:paraId="18CFEDF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7BE7F9E8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35)</w:t>
            </w:r>
          </w:p>
        </w:tc>
        <w:tc>
          <w:tcPr>
            <w:tcW w:w="3060" w:type="dxa"/>
          </w:tcPr>
          <w:p w14:paraId="0D6B44C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20.14,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1.77</w:t>
            </w:r>
          </w:p>
        </w:tc>
        <w:tc>
          <w:tcPr>
            <w:tcW w:w="1800" w:type="dxa"/>
          </w:tcPr>
          <w:p w14:paraId="673B2857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24 </w:t>
            </w:r>
          </w:p>
        </w:tc>
        <w:tc>
          <w:tcPr>
            <w:tcW w:w="2610" w:type="dxa"/>
          </w:tcPr>
          <w:p w14:paraId="6387707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4.60,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4.88</w:t>
            </w:r>
          </w:p>
        </w:tc>
      </w:tr>
      <w:tr w:rsidR="005B38DF" w:rsidRPr="0041406C" w14:paraId="6E514D79" w14:textId="77777777" w:rsidTr="005B38DF">
        <w:trPr>
          <w:trHeight w:val="288"/>
        </w:trPr>
        <w:tc>
          <w:tcPr>
            <w:tcW w:w="1784" w:type="dxa"/>
          </w:tcPr>
          <w:p w14:paraId="35F6CA0F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57B26269" w14:textId="77777777" w:rsidR="005B38DF" w:rsidRPr="0041406C" w:rsidRDefault="005B38DF" w:rsidP="005B38DF">
            <w:pPr>
              <w:spacing w:before="55"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Non-Binary/Did not disclose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4)</w:t>
            </w:r>
          </w:p>
        </w:tc>
        <w:tc>
          <w:tcPr>
            <w:tcW w:w="3060" w:type="dxa"/>
          </w:tcPr>
          <w:p w14:paraId="7176427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0.96</w:t>
            </w:r>
          </w:p>
        </w:tc>
        <w:tc>
          <w:tcPr>
            <w:tcW w:w="1800" w:type="dxa"/>
          </w:tcPr>
          <w:p w14:paraId="60E1A846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19 – 21 </w:t>
            </w:r>
          </w:p>
        </w:tc>
        <w:tc>
          <w:tcPr>
            <w:tcW w:w="2610" w:type="dxa"/>
          </w:tcPr>
          <w:p w14:paraId="4C0170CD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2.62</w:t>
            </w:r>
          </w:p>
        </w:tc>
      </w:tr>
      <w:tr w:rsidR="005B38DF" w:rsidRPr="0041406C" w14:paraId="54E83071" w14:textId="77777777" w:rsidTr="005B38DF">
        <w:trPr>
          <w:trHeight w:val="288"/>
        </w:trPr>
        <w:tc>
          <w:tcPr>
            <w:tcW w:w="1784" w:type="dxa"/>
          </w:tcPr>
          <w:p w14:paraId="40161577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2A424F7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102)</w:t>
            </w:r>
          </w:p>
        </w:tc>
        <w:tc>
          <w:tcPr>
            <w:tcW w:w="3060" w:type="dxa"/>
          </w:tcPr>
          <w:p w14:paraId="4CEF953F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22.11,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5.31</w:t>
            </w:r>
          </w:p>
        </w:tc>
        <w:tc>
          <w:tcPr>
            <w:tcW w:w="1800" w:type="dxa"/>
          </w:tcPr>
          <w:p w14:paraId="1E3D65E2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51 </w:t>
            </w:r>
          </w:p>
        </w:tc>
        <w:tc>
          <w:tcPr>
            <w:tcW w:w="2610" w:type="dxa"/>
          </w:tcPr>
          <w:p w14:paraId="347A5A55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3.32,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3.41</w:t>
            </w:r>
          </w:p>
        </w:tc>
      </w:tr>
      <w:tr w:rsidR="005B38DF" w:rsidRPr="0041406C" w14:paraId="52EC702B" w14:textId="77777777" w:rsidTr="005B38DF">
        <w:trPr>
          <w:trHeight w:val="288"/>
        </w:trPr>
        <w:tc>
          <w:tcPr>
            <w:tcW w:w="1784" w:type="dxa"/>
          </w:tcPr>
          <w:p w14:paraId="6A97366A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460F78C5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61)</w:t>
            </w:r>
          </w:p>
        </w:tc>
        <w:tc>
          <w:tcPr>
            <w:tcW w:w="3060" w:type="dxa"/>
          </w:tcPr>
          <w:p w14:paraId="5A98E57F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22.32,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5.21</w:t>
            </w:r>
          </w:p>
        </w:tc>
        <w:tc>
          <w:tcPr>
            <w:tcW w:w="1800" w:type="dxa"/>
          </w:tcPr>
          <w:p w14:paraId="36A9215D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54 </w:t>
            </w:r>
          </w:p>
        </w:tc>
        <w:tc>
          <w:tcPr>
            <w:tcW w:w="2610" w:type="dxa"/>
          </w:tcPr>
          <w:p w14:paraId="1171B9AA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2.98,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3.55</w:t>
            </w:r>
          </w:p>
        </w:tc>
      </w:tr>
      <w:tr w:rsidR="005B38DF" w:rsidRPr="0041406C" w14:paraId="1AF8FCD6" w14:textId="77777777" w:rsidTr="005B38DF">
        <w:trPr>
          <w:trHeight w:val="288"/>
        </w:trPr>
        <w:tc>
          <w:tcPr>
            <w:tcW w:w="1784" w:type="dxa"/>
            <w:tcBorders>
              <w:bottom w:val="single" w:sz="4" w:space="0" w:color="auto"/>
            </w:tcBorders>
          </w:tcPr>
          <w:p w14:paraId="5398116A" w14:textId="77777777" w:rsidR="005B38DF" w:rsidRPr="0041406C" w:rsidRDefault="005B38DF" w:rsidP="005B38DF">
            <w:pPr>
              <w:pStyle w:val="TableParagraph"/>
              <w:spacing w:line="276" w:lineRule="auto"/>
              <w:ind w:left="11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  <w:tcBorders>
              <w:bottom w:val="single" w:sz="4" w:space="0" w:color="auto"/>
            </w:tcBorders>
          </w:tcPr>
          <w:p w14:paraId="0BE0E9A6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Non-Binary/Did not disclose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E704C7C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19.67,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1.53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332051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21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6B932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5.33,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4.16</w:t>
            </w:r>
          </w:p>
        </w:tc>
      </w:tr>
      <w:tr w:rsidR="005B38DF" w:rsidRPr="0041406C" w14:paraId="25F2228F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4" w:space="0" w:color="auto"/>
            </w:tcBorders>
          </w:tcPr>
          <w:p w14:paraId="5D08640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All reported nationalities:</w:t>
            </w:r>
          </w:p>
        </w:tc>
      </w:tr>
      <w:tr w:rsidR="005B38DF" w:rsidRPr="0041406C" w14:paraId="159D5E5B" w14:textId="77777777" w:rsidTr="005B38DF">
        <w:trPr>
          <w:trHeight w:val="288"/>
        </w:trPr>
        <w:tc>
          <w:tcPr>
            <w:tcW w:w="1784" w:type="dxa"/>
          </w:tcPr>
          <w:p w14:paraId="55247C6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73C53496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French, French-Belgian</w:t>
            </w:r>
          </w:p>
        </w:tc>
        <w:tc>
          <w:tcPr>
            <w:tcW w:w="3060" w:type="dxa"/>
          </w:tcPr>
          <w:p w14:paraId="6F7F4F08" w14:textId="77777777" w:rsidR="005B38DF" w:rsidRPr="0041406C" w:rsidRDefault="005B38DF" w:rsidP="005B38DF">
            <w:pPr>
              <w:pStyle w:val="TableParagraph"/>
              <w:spacing w:line="276" w:lineRule="auto"/>
              <w:ind w:left="4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207DF85" w14:textId="77777777" w:rsidR="005B38DF" w:rsidRPr="0041406C" w:rsidRDefault="005B38DF" w:rsidP="005B38DF">
            <w:pPr>
              <w:pStyle w:val="TableParagraph"/>
              <w:spacing w:line="276" w:lineRule="auto"/>
              <w:ind w:left="25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3169D4E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69B72851" w14:textId="77777777" w:rsidTr="005B38DF">
        <w:trPr>
          <w:trHeight w:val="856"/>
        </w:trPr>
        <w:tc>
          <w:tcPr>
            <w:tcW w:w="1784" w:type="dxa"/>
            <w:tcBorders>
              <w:bottom w:val="single" w:sz="4" w:space="0" w:color="auto"/>
            </w:tcBorders>
          </w:tcPr>
          <w:p w14:paraId="5139893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10809" w:type="dxa"/>
            <w:gridSpan w:val="4"/>
            <w:tcBorders>
              <w:bottom w:val="single" w:sz="4" w:space="0" w:color="auto"/>
            </w:tcBorders>
          </w:tcPr>
          <w:p w14:paraId="2751019A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American, Asian American, African American, Brazilian-American, </w:t>
            </w:r>
            <w:proofErr w:type="gramStart"/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Bengali-American</w:t>
            </w:r>
            <w:proofErr w:type="gramEnd"/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Chinese, Egyptian-American, El Salvadoran, Ethiopian-American, Indian-American, Indian, Italian, Kurdish, Mexican, Mexican-American, Moroccan, Nigerian-American, Pakistani, Pakistani-American, South Korean, Sri Lankan, Turkish, Vietnamese</w:t>
            </w:r>
          </w:p>
        </w:tc>
      </w:tr>
    </w:tbl>
    <w:p w14:paraId="374E3F31" w14:textId="65AF5835" w:rsidR="005B38DF" w:rsidRPr="00EF7C6A" w:rsidRDefault="005B38DF" w:rsidP="005B38DF">
      <w:pPr>
        <w:spacing w:line="276" w:lineRule="auto"/>
        <w:rPr>
          <w:rFonts w:ascii="Times New Roman" w:hAnsi="Times New Roman" w:cs="Times New Roman"/>
          <w:i/>
          <w:color w:val="000000" w:themeColor="text1"/>
          <w:kern w:val="16"/>
          <w:sz w:val="24"/>
          <w:szCs w:val="24"/>
        </w:rPr>
      </w:pPr>
      <w:r>
        <w:rPr>
          <w:noProof/>
        </w:rPr>
        <w:pict w14:anchorId="7DF2C653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28" type="#_x0000_t202" style="position:absolute;margin-left:0;margin-top:21.05pt;width:633.35pt;height:382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" filled="f" stroked="f">
            <v:textbox style="mso-next-textbox:#docshape9" inset="0,0,0,0">
              <w:txbxContent>
                <w:p w14:paraId="33E711CB" w14:textId="77777777" w:rsidR="005B38DF" w:rsidRPr="0041406C" w:rsidRDefault="005B38DF" w:rsidP="005B38DF">
                  <w:pPr>
                    <w:pStyle w:val="BodyText"/>
                    <w:spacing w:line="276" w:lineRule="auto"/>
                    <w:rPr>
                      <w:color w:val="000000" w:themeColor="text1"/>
                    </w:rPr>
                  </w:pPr>
                </w:p>
                <w:p w14:paraId="42A2689F" w14:textId="77777777" w:rsidR="005B38DF" w:rsidRPr="0041406C" w:rsidRDefault="005B38DF" w:rsidP="005B38DF">
                  <w:pPr>
                    <w:pStyle w:val="BodyText"/>
                    <w:rPr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bookmarkStart w:id="0" w:name="_Hlk94085335"/>
      <w:r w:rsidRPr="00EF7C6A">
        <w:rPr>
          <w:rFonts w:ascii="Times New Roman" w:hAnsi="Times New Roman" w:cs="Times New Roman"/>
          <w:i/>
          <w:color w:val="000000" w:themeColor="text1"/>
          <w:kern w:val="16"/>
          <w:sz w:val="24"/>
          <w:szCs w:val="24"/>
        </w:rPr>
        <w:t>Participant Demographic Data</w:t>
      </w:r>
      <w:bookmarkEnd w:id="0"/>
    </w:p>
    <w:sectPr w:rsidR="005B38DF" w:rsidRPr="00EF7C6A" w:rsidSect="00253295">
      <w:pgSz w:w="15840" w:h="12240" w:orient="landscape"/>
      <w:pgMar w:top="1282" w:right="274" w:bottom="1296" w:left="1339" w:header="64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324"/>
    <w:rsid w:val="0000205A"/>
    <w:rsid w:val="0005791A"/>
    <w:rsid w:val="001A7E39"/>
    <w:rsid w:val="00253295"/>
    <w:rsid w:val="005B38DF"/>
    <w:rsid w:val="005D45DA"/>
    <w:rsid w:val="006E2324"/>
    <w:rsid w:val="007E604B"/>
    <w:rsid w:val="009B417A"/>
    <w:rsid w:val="00A765A8"/>
    <w:rsid w:val="00B47EDB"/>
    <w:rsid w:val="00C24E01"/>
    <w:rsid w:val="00DB0A1A"/>
    <w:rsid w:val="00E6443E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BDC627"/>
  <w15:chartTrackingRefBased/>
  <w15:docId w15:val="{6C5DE83F-AE57-4054-A3DD-F841B97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D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rsid w:val="006E232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24"/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23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2324"/>
    <w:rPr>
      <w:rFonts w:ascii="Palatino Linotype" w:eastAsia="Palatino Linotype" w:hAnsi="Palatino Linotype" w:cs="Palatino Linotype"/>
      <w:sz w:val="24"/>
      <w:szCs w:val="24"/>
    </w:rPr>
  </w:style>
  <w:style w:type="paragraph" w:styleId="ListParagraph">
    <w:name w:val="List Paragraph"/>
    <w:basedOn w:val="Normal"/>
    <w:uiPriority w:val="1"/>
    <w:qFormat/>
    <w:rsid w:val="006E2324"/>
  </w:style>
  <w:style w:type="paragraph" w:customStyle="1" w:styleId="TableParagraph">
    <w:name w:val="Table Paragraph"/>
    <w:basedOn w:val="Normal"/>
    <w:uiPriority w:val="1"/>
    <w:qFormat/>
    <w:rsid w:val="00253295"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Mizener, Brendon J</dc:creator>
  <cp:keywords/>
  <dc:description/>
  <cp:lastModifiedBy>Mizener, Brendon J</cp:lastModifiedBy>
  <cp:revision>2</cp:revision>
  <dcterms:created xsi:type="dcterms:W3CDTF">2022-01-26T17:13:00Z</dcterms:created>
  <dcterms:modified xsi:type="dcterms:W3CDTF">2022-01-26T17:13:00Z</dcterms:modified>
</cp:coreProperties>
</file>