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t xml:space="preserve">&lt;Name of Information System&gt;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Subtitle"/>
        <w:rPr/>
      </w:pPr>
      <w:r w:rsidDel="00000000" w:rsidR="00000000" w:rsidRPr="00000000">
        <w:rPr>
          <w:rtl w:val="0"/>
        </w:rPr>
        <w:t xml:space="preserve">Version 1.0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ectPr>
          <w:headerReference r:id="rId7" w:type="default"/>
          <w:headerReference r:id="rId8" w:type="first"/>
          <w:footerReference r:id="rId9" w:type="default"/>
          <w:footerReference r:id="rId10" w:type="first"/>
          <w:pgSz w:h="16834" w:w="11909" w:orient="portrait"/>
          <w:pgMar w:bottom="1440" w:top="1440" w:left="1440" w:right="1080" w:header="720" w:footer="720"/>
          <w:pgNumType w:start="1"/>
        </w:sectPr>
      </w:pPr>
      <w:r w:rsidDel="00000000" w:rsidR="00000000" w:rsidRPr="00000000">
        <w:rPr>
          <w:rtl w:val="0"/>
        </w:rPr>
      </w:r>
    </w:p>
    <w:p w:rsidR="00000000" w:rsidDel="00000000" w:rsidP="00000000" w:rsidRDefault="00000000" w:rsidRPr="00000000" w14:paraId="0000000B">
      <w:pPr>
        <w:keepNext w:val="1"/>
        <w:keepLines w:val="1"/>
        <w:widowControl w:val="1"/>
        <w:pBdr>
          <w:top w:color="000000" w:space="7" w:sz="4" w:val="single"/>
          <w:left w:space="0" w:sz="0" w:val="nil"/>
          <w:bottom w:color="000000" w:space="0" w:sz="0" w:val="none"/>
          <w:right w:space="0" w:sz="0" w:val="nil"/>
          <w:between w:space="0" w:sz="0" w:val="nil"/>
        </w:pBdr>
        <w:shd w:fill="auto" w:val="clear"/>
        <w:spacing w:after="120" w:before="0" w:line="259" w:lineRule="auto"/>
        <w:ind w:left="360" w:right="0" w:hanging="360"/>
        <w:jc w:val="center"/>
        <w:rPr>
          <w:rFonts w:ascii="Cambria" w:cs="Cambria" w:eastAsia="Cambria" w:hAnsi="Cambria"/>
          <w:b w:val="1"/>
          <w:i w:val="0"/>
          <w:smallCaps w:val="1"/>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1"/>
          <w:strike w:val="0"/>
          <w:color w:val="000000"/>
          <w:sz w:val="28"/>
          <w:szCs w:val="28"/>
          <w:u w:val="none"/>
          <w:shd w:fill="auto" w:val="clear"/>
          <w:vertAlign w:val="baseline"/>
          <w:rtl w:val="0"/>
        </w:rPr>
        <w:t xml:space="preserve">REVISION HISTORY</w:t>
      </w:r>
    </w:p>
    <w:tbl>
      <w:tblPr>
        <w:tblStyle w:val="Table1"/>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530"/>
        <w:gridCol w:w="2358"/>
        <w:gridCol w:w="4496"/>
        <w:tblGridChange w:id="0">
          <w:tblGrid>
            <w:gridCol w:w="975"/>
            <w:gridCol w:w="1530"/>
            <w:gridCol w:w="2358"/>
            <w:gridCol w:w="4496"/>
          </w:tblGrid>
        </w:tblGridChange>
      </w:tblGrid>
      <w:tr>
        <w:trPr>
          <w:cantSplit w:val="0"/>
          <w:tblHeader w:val="0"/>
        </w:trPr>
        <w:tc>
          <w:tcPr>
            <w:shd w:fill="d9d9d9"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w:t>
            </w:r>
          </w:p>
        </w:tc>
        <w:tc>
          <w:tcPr>
            <w:shd w:fill="d9d9d9" w:val="cle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Date</w:t>
            </w:r>
          </w:p>
        </w:tc>
        <w:tc>
          <w:tcPr>
            <w:shd w:fill="d9d9d9"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w:t>
            </w:r>
          </w:p>
        </w:tc>
        <w:tc>
          <w:tcPr>
            <w:shd w:fill="d9d9d9" w:val="cle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dd mmm yyyy</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Name</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Initial Draft</w:t>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sectPr>
          <w:headerReference r:id="rId11" w:type="default"/>
          <w:headerReference r:id="rId12" w:type="first"/>
          <w:footerReference r:id="rId13" w:type="default"/>
          <w:footerReference r:id="rId14" w:type="first"/>
          <w:type w:val="nextPage"/>
          <w:pgSz w:h="16834" w:w="11909" w:orient="portrait"/>
          <w:pgMar w:bottom="1008" w:top="1440" w:left="1440" w:right="1080" w:header="720" w:footer="720"/>
          <w:pgNumType w:start="1"/>
        </w:sectPr>
      </w:pPr>
      <w:r w:rsidDel="00000000" w:rsidR="00000000" w:rsidRPr="00000000">
        <w:rPr>
          <w:rtl w:val="0"/>
        </w:rPr>
      </w:r>
    </w:p>
    <w:p w:rsidR="00000000" w:rsidDel="00000000" w:rsidP="00000000" w:rsidRDefault="00000000" w:rsidRPr="00000000" w14:paraId="0000001D">
      <w:pPr>
        <w:pBdr>
          <w:top w:color="000000" w:space="1" w:sz="4" w:val="single"/>
        </w:pBdr>
        <w:spacing w:line="240" w:lineRule="auto"/>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purpose of this document is to further define and describe the testing that will be performed in verifying and validating the conformance of the features and functions of the software developed to the requirement specifications of the design. Details on software testing methodologies, approach and strategies are formally defined in the Software Quality Assurance (SQA) Plan.</w:t>
      </w:r>
    </w:p>
    <w:p w:rsidR="00000000" w:rsidDel="00000000" w:rsidP="00000000" w:rsidRDefault="00000000" w:rsidRPr="00000000" w14:paraId="0000001F">
      <w:pPr>
        <w:jc w:val="both"/>
        <w:rPr/>
      </w:pPr>
      <w:r w:rsidDel="00000000" w:rsidR="00000000" w:rsidRPr="00000000">
        <w:rPr>
          <w:rtl w:val="0"/>
        </w:rPr>
      </w:r>
    </w:p>
    <w:tbl>
      <w:tblPr>
        <w:tblStyle w:val="Table2"/>
        <w:tblW w:w="9453.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2610"/>
        <w:gridCol w:w="1447"/>
        <w:gridCol w:w="4751"/>
        <w:tblGridChange w:id="0">
          <w:tblGrid>
            <w:gridCol w:w="645"/>
            <w:gridCol w:w="2610"/>
            <w:gridCol w:w="1447"/>
            <w:gridCol w:w="4751"/>
          </w:tblGrid>
        </w:tblGridChange>
      </w:tblGrid>
      <w:tr>
        <w:trPr>
          <w:cantSplit w:val="0"/>
          <w:tblHeader w:val="0"/>
        </w:trPr>
        <w:tc>
          <w:tcPr>
            <w:gridSpan w:val="4"/>
            <w:shd w:fill="404040" w:val="clear"/>
          </w:tcPr>
          <w:p w:rsidR="00000000" w:rsidDel="00000000" w:rsidP="00000000" w:rsidRDefault="00000000" w:rsidRPr="00000000" w14:paraId="00000020">
            <w:pPr>
              <w:spacing w:line="276" w:lineRule="auto"/>
              <w:rPr>
                <w:b w:val="1"/>
                <w:color w:val="ffffff"/>
                <w:sz w:val="20"/>
                <w:szCs w:val="20"/>
              </w:rPr>
            </w:pPr>
            <w:r w:rsidDel="00000000" w:rsidR="00000000" w:rsidRPr="00000000">
              <w:rPr>
                <w:b w:val="1"/>
                <w:color w:val="ffffff"/>
                <w:sz w:val="24"/>
                <w:szCs w:val="24"/>
                <w:rtl w:val="0"/>
              </w:rPr>
              <w:t xml:space="preserve">PROJECT IDENTIFICATION</w:t>
            </w:r>
            <w:r w:rsidDel="00000000" w:rsidR="00000000" w:rsidRPr="00000000">
              <w:rPr>
                <w:rtl w:val="0"/>
              </w:rPr>
            </w:r>
          </w:p>
        </w:tc>
      </w:tr>
      <w:tr>
        <w:trPr>
          <w:cantSplit w:val="0"/>
          <w:trHeight w:val="258" w:hRule="atLeast"/>
          <w:tblHeader w:val="0"/>
        </w:trPr>
        <w:tc>
          <w:tcPr>
            <w:gridSpan w:val="4"/>
            <w:shd w:fill="d9d9d9" w:val="clear"/>
            <w:tcMar>
              <w:top w:w="29.0" w:type="dxa"/>
              <w:bottom w:w="29.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System Name</w:t>
            </w:r>
          </w:p>
        </w:tc>
      </w:tr>
      <w:tr>
        <w:trPr>
          <w:cantSplit w:val="0"/>
          <w:trHeight w:val="364" w:hRule="atLeast"/>
          <w:tblHeader w:val="0"/>
        </w:trPr>
        <w:tc>
          <w:tcPr>
            <w:gridSpan w:val="4"/>
          </w:tcPr>
          <w:p w:rsidR="00000000" w:rsidDel="00000000" w:rsidP="00000000" w:rsidRDefault="00000000" w:rsidRPr="00000000" w14:paraId="00000028">
            <w:pPr>
              <w:rPr/>
            </w:pPr>
            <w:r w:rsidDel="00000000" w:rsidR="00000000" w:rsidRPr="00000000">
              <w:rPr>
                <w:rtl w:val="0"/>
              </w:rPr>
            </w:r>
          </w:p>
        </w:tc>
      </w:tr>
      <w:tr>
        <w:trPr>
          <w:cantSplit w:val="0"/>
          <w:tblHeader w:val="0"/>
        </w:trPr>
        <w:tc>
          <w:tcPr>
            <w:gridSpan w:val="3"/>
            <w:shd w:fill="d9d9d9" w:val="clear"/>
            <w:tcMar>
              <w:top w:w="29.0" w:type="dxa"/>
              <w:bottom w:w="29.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b w:val="1"/>
                <w:sz w:val="20"/>
                <w:szCs w:val="20"/>
                <w:rtl w:val="0"/>
              </w:rPr>
              <w:t xml:space="preserve">Team Leader</w:t>
            </w:r>
            <w:r w:rsidDel="00000000" w:rsidR="00000000" w:rsidRPr="00000000">
              <w:rPr>
                <w:rtl w:val="0"/>
              </w:rPr>
            </w:r>
          </w:p>
        </w:tc>
        <w:tc>
          <w:tcPr>
            <w:shd w:fill="d9d9d9" w:val="clear"/>
            <w:tcMar>
              <w:top w:w="29.0" w:type="dxa"/>
              <w:bottom w:w="29.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System </w:t>
            </w:r>
            <w:r w:rsidDel="00000000" w:rsidR="00000000" w:rsidRPr="00000000">
              <w:rPr>
                <w:b w:val="1"/>
                <w:sz w:val="20"/>
                <w:szCs w:val="20"/>
                <w:rtl w:val="0"/>
              </w:rPr>
              <w:t xml:space="preserve">Owner</w:t>
            </w:r>
            <w:r w:rsidDel="00000000" w:rsidR="00000000" w:rsidRPr="00000000">
              <w:rPr>
                <w:rtl w:val="0"/>
              </w:rPr>
            </w:r>
          </w:p>
        </w:tc>
      </w:tr>
      <w:tr>
        <w:trPr>
          <w:cantSplit w:val="0"/>
          <w:tblHeader w:val="0"/>
        </w:trPr>
        <w:tc>
          <w:tcPr>
            <w:gridSpan w:val="3"/>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gridSpan w:val="3"/>
            <w:shd w:fill="d9d9d9" w:val="clear"/>
            <w:tcMar>
              <w:top w:w="29.0" w:type="dxa"/>
              <w:bottom w:w="29.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QA </w:t>
            </w:r>
            <w:r w:rsidDel="00000000" w:rsidR="00000000" w:rsidRPr="00000000">
              <w:rPr>
                <w:b w:val="1"/>
                <w:sz w:val="20"/>
                <w:szCs w:val="20"/>
                <w:rtl w:val="0"/>
              </w:rPr>
              <w:t xml:space="preserve">Lead</w:t>
            </w:r>
            <w:r w:rsidDel="00000000" w:rsidR="00000000" w:rsidRPr="00000000">
              <w:rPr>
                <w:rtl w:val="0"/>
              </w:rPr>
            </w:r>
          </w:p>
        </w:tc>
        <w:tc>
          <w:tcPr>
            <w:shd w:fill="d9d9d9" w:val="clear"/>
            <w:tcMar>
              <w:top w:w="29.0" w:type="dxa"/>
              <w:bottom w:w="29.0" w:type="dxa"/>
            </w:tcM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QA </w:t>
            </w:r>
            <w:r w:rsidDel="00000000" w:rsidR="00000000" w:rsidRPr="00000000">
              <w:rPr>
                <w:b w:val="1"/>
                <w:sz w:val="20"/>
                <w:szCs w:val="20"/>
                <w:rtl w:val="0"/>
              </w:rPr>
              <w:t xml:space="preserve">Analyst/Engineer</w:t>
            </w:r>
            <w:r w:rsidDel="00000000" w:rsidR="00000000" w:rsidRPr="00000000">
              <w:rPr>
                <w:rtl w:val="0"/>
              </w:rPr>
            </w:r>
          </w:p>
        </w:tc>
      </w:tr>
      <w:tr>
        <w:trPr>
          <w:cantSplit w:val="0"/>
          <w:tblHeader w:val="0"/>
        </w:trPr>
        <w:tc>
          <w:tcPr>
            <w:gridSpan w:val="3"/>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blHeader w:val="0"/>
        </w:trPr>
        <w:tc>
          <w:tcPr>
            <w:gridSpan w:val="4"/>
            <w:shd w:fill="404040" w:val="clear"/>
          </w:tcPr>
          <w:p w:rsidR="00000000" w:rsidDel="00000000" w:rsidP="00000000" w:rsidRDefault="00000000" w:rsidRPr="00000000" w14:paraId="00000040">
            <w:pPr>
              <w:rPr>
                <w:b w:val="1"/>
                <w:color w:val="ffffff"/>
              </w:rPr>
            </w:pPr>
            <w:r w:rsidDel="00000000" w:rsidR="00000000" w:rsidRPr="00000000">
              <w:rPr>
                <w:b w:val="1"/>
                <w:color w:val="ffffff"/>
                <w:sz w:val="24"/>
                <w:szCs w:val="24"/>
                <w:rtl w:val="0"/>
              </w:rPr>
              <w:t xml:space="preserve">OVERVIEW</w:t>
            </w:r>
            <w:r w:rsidDel="00000000" w:rsidR="00000000" w:rsidRPr="00000000">
              <w:rPr>
                <w:rtl w:val="0"/>
              </w:rPr>
            </w:r>
          </w:p>
        </w:tc>
      </w:tr>
      <w:tr>
        <w:trPr>
          <w:cantSplit w:val="0"/>
          <w:tblHeader w:val="0"/>
        </w:trPr>
        <w:tc>
          <w:tcPr>
            <w:gridSpan w:val="4"/>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Summarize the software items and software features to be tested. The need for each item and its history may be included.</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References to the following documents, when they exist, are required in the highest level test plan:</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a. Project authorization;</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b. Project plan;</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c. Quality assurance plan;</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d. Configuration management plan;</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e. Relevant policies;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f. Relevant standards.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In multilevel test plans, each lower-level plan must reference the next higher-level plan….</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Sample statements are given below. Do, where appropriate, add, modify, or delete the following statements. &gt;</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DOST-CO &lt;Information System&gt; (IS) is a web-based software application designed to facilitate the monitoring of agency’s …. This application is a new product written with PHP and JavaScript thru CodeIgniter framework using a MySQL database.</w:t>
            </w:r>
          </w:p>
        </w:tc>
      </w:tr>
      <w:tr>
        <w:trPr>
          <w:cantSplit w:val="0"/>
          <w:tblHeader w:val="0"/>
        </w:trPr>
        <w:tc>
          <w:tcPr>
            <w:gridSpan w:val="4"/>
            <w:shd w:fill="404040" w:val="clear"/>
          </w:tcPr>
          <w:p w:rsidR="00000000" w:rsidDel="00000000" w:rsidP="00000000" w:rsidRDefault="00000000" w:rsidRPr="00000000" w14:paraId="00000052">
            <w:pPr>
              <w:keepNext w:val="1"/>
              <w:rPr>
                <w:b w:val="1"/>
                <w:color w:val="ffffff"/>
              </w:rPr>
            </w:pPr>
            <w:r w:rsidDel="00000000" w:rsidR="00000000" w:rsidRPr="00000000">
              <w:rPr>
                <w:b w:val="1"/>
                <w:color w:val="ffffff"/>
                <w:sz w:val="24"/>
                <w:szCs w:val="24"/>
                <w:rtl w:val="0"/>
              </w:rPr>
              <w:t xml:space="preserve">TEST ITEMS</w:t>
            </w:r>
            <w:r w:rsidDel="00000000" w:rsidR="00000000" w:rsidRPr="00000000">
              <w:rPr>
                <w:rtl w:val="0"/>
              </w:rPr>
            </w:r>
          </w:p>
        </w:tc>
      </w:tr>
      <w:tr>
        <w:trPr>
          <w:cantSplit w:val="0"/>
          <w:tblHeader w:val="0"/>
        </w:trPr>
        <w:tc>
          <w:tcPr>
            <w:gridSpan w:val="4"/>
          </w:tcPr>
          <w:p w:rsidR="00000000" w:rsidDel="00000000" w:rsidP="00000000" w:rsidRDefault="00000000" w:rsidRPr="00000000" w14:paraId="00000056">
            <w:pPr>
              <w:spacing w:after="12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 Identify the test items including their version/revision level. Also specify characteristics of their transmittal media that impact hardware requirements or indicate the need for logical or physical transformations before testing can begin (e.g., programs must be transferred from tape to disk).</w:t>
            </w:r>
          </w:p>
          <w:p w:rsidR="00000000" w:rsidDel="00000000" w:rsidP="00000000" w:rsidRDefault="00000000" w:rsidRPr="00000000" w14:paraId="00000057">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Supply reference to the following test item documentation, if it exists:</w:t>
            </w:r>
          </w:p>
          <w:p w:rsidR="00000000" w:rsidDel="00000000" w:rsidP="00000000" w:rsidRDefault="00000000" w:rsidRPr="00000000" w14:paraId="00000058">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a. Requirements specification;</w:t>
            </w:r>
          </w:p>
          <w:p w:rsidR="00000000" w:rsidDel="00000000" w:rsidP="00000000" w:rsidRDefault="00000000" w:rsidRPr="00000000" w14:paraId="00000059">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b. Design specification;</w:t>
            </w:r>
          </w:p>
          <w:p w:rsidR="00000000" w:rsidDel="00000000" w:rsidP="00000000" w:rsidRDefault="00000000" w:rsidRPr="00000000" w14:paraId="0000005A">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c. Users guide;</w:t>
            </w:r>
          </w:p>
          <w:p w:rsidR="00000000" w:rsidDel="00000000" w:rsidP="00000000" w:rsidRDefault="00000000" w:rsidRPr="00000000" w14:paraId="0000005B">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d. Operations guide;</w:t>
            </w:r>
          </w:p>
          <w:p w:rsidR="00000000" w:rsidDel="00000000" w:rsidP="00000000" w:rsidRDefault="00000000" w:rsidRPr="00000000" w14:paraId="0000005C">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e. Installation guide;</w:t>
            </w:r>
          </w:p>
          <w:p w:rsidR="00000000" w:rsidDel="00000000" w:rsidP="00000000" w:rsidRDefault="00000000" w:rsidRPr="00000000" w14:paraId="0000005D">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f. Features (availability, response time);</w:t>
            </w:r>
          </w:p>
          <w:p w:rsidR="00000000" w:rsidDel="00000000" w:rsidP="00000000" w:rsidRDefault="00000000" w:rsidRPr="00000000" w14:paraId="0000005E">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g. Defect removal procedures, and</w:t>
            </w:r>
          </w:p>
          <w:p w:rsidR="00000000" w:rsidDel="00000000" w:rsidP="00000000" w:rsidRDefault="00000000" w:rsidRPr="00000000" w14:paraId="0000005F">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h. Verification and validation plans.</w:t>
            </w:r>
          </w:p>
          <w:p w:rsidR="00000000" w:rsidDel="00000000" w:rsidP="00000000" w:rsidRDefault="00000000" w:rsidRPr="00000000" w14:paraId="00000060">
            <w:pPr>
              <w:spacing w:after="120" w:before="12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Reference any incident reports relating to the test items. Items that are to be specifically excluded from testing may be identified. </w:t>
            </w:r>
          </w:p>
          <w:p w:rsidR="00000000" w:rsidDel="00000000" w:rsidP="00000000" w:rsidRDefault="00000000" w:rsidRPr="00000000" w14:paraId="00000061">
            <w:pPr>
              <w:spacing w:after="2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Sample statements are given below. Do, where appropriate, add, modify, or delete the following statements. &gt;</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The initial phase will cover all requirements included in the Software Design Specification (SDS) of the system to be tested. The QA team is responsible for testing the product. Refer to &lt;information system&gt; Project Monitoring Sheet for the QA Team composition and testing schedule.</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Non-functional testing will not be considered part of this project since the user base is known and not an issue.</w:t>
            </w:r>
          </w:p>
        </w:tc>
      </w:tr>
      <w:tr>
        <w:trPr>
          <w:cantSplit w:val="0"/>
          <w:tblHeader w:val="0"/>
        </w:trPr>
        <w:tc>
          <w:tcPr>
            <w:gridSpan w:val="4"/>
            <w:shd w:fill="404040" w:val="clear"/>
          </w:tcPr>
          <w:p w:rsidR="00000000" w:rsidDel="00000000" w:rsidP="00000000" w:rsidRDefault="00000000" w:rsidRPr="00000000" w14:paraId="00000067">
            <w:pPr>
              <w:keepNext w:val="1"/>
              <w:rPr>
                <w:b w:val="1"/>
                <w:color w:val="ffffff"/>
              </w:rPr>
            </w:pPr>
            <w:r w:rsidDel="00000000" w:rsidR="00000000" w:rsidRPr="00000000">
              <w:rPr>
                <w:b w:val="1"/>
                <w:color w:val="ffffff"/>
                <w:sz w:val="24"/>
                <w:szCs w:val="24"/>
                <w:rtl w:val="0"/>
              </w:rPr>
              <w:t xml:space="preserve">FEATURES TO BE TESTED</w:t>
            </w:r>
            <w:r w:rsidDel="00000000" w:rsidR="00000000" w:rsidRPr="00000000">
              <w:rPr>
                <w:rtl w:val="0"/>
              </w:rPr>
            </w:r>
          </w:p>
        </w:tc>
      </w:tr>
      <w:tr>
        <w:trPr>
          <w:cantSplit w:val="0"/>
          <w:tblHeader w:val="0"/>
        </w:trPr>
        <w:tc>
          <w:tcPr>
            <w:gridSpan w:val="4"/>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Identify all software features and combinations of software features to be tested. Identify the test design specification associated with each feature and each combination of features. &gt;</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software features and combinations of software features of the system must all be tested.</w:t>
            </w:r>
          </w:p>
        </w:tc>
      </w:tr>
      <w:tr>
        <w:trPr>
          <w:cantSplit w:val="0"/>
          <w:tblHeader w:val="0"/>
        </w:trPr>
        <w:tc>
          <w:tcPr>
            <w:gridSpan w:val="4"/>
            <w:shd w:fill="404040" w:val="clear"/>
          </w:tcPr>
          <w:p w:rsidR="00000000" w:rsidDel="00000000" w:rsidP="00000000" w:rsidRDefault="00000000" w:rsidRPr="00000000" w14:paraId="00000070">
            <w:pPr>
              <w:keepNext w:val="1"/>
              <w:rPr>
                <w:b w:val="1"/>
                <w:color w:val="ffffff"/>
              </w:rPr>
            </w:pPr>
            <w:r w:rsidDel="00000000" w:rsidR="00000000" w:rsidRPr="00000000">
              <w:rPr>
                <w:b w:val="1"/>
                <w:color w:val="ffffff"/>
                <w:sz w:val="24"/>
                <w:szCs w:val="24"/>
                <w:rtl w:val="0"/>
              </w:rPr>
              <w:t xml:space="preserve">FEATURES NOT TO BE TESTED</w:t>
            </w:r>
            <w:r w:rsidDel="00000000" w:rsidR="00000000" w:rsidRPr="00000000">
              <w:rPr>
                <w:rtl w:val="0"/>
              </w:rPr>
            </w:r>
          </w:p>
        </w:tc>
      </w:tr>
      <w:tr>
        <w:trPr>
          <w:cantSplit w:val="0"/>
          <w:tblHeader w:val="0"/>
        </w:trPr>
        <w:tc>
          <w:tcPr>
            <w:gridSpan w:val="4"/>
          </w:tcPr>
          <w:p w:rsidR="00000000" w:rsidDel="00000000" w:rsidP="00000000" w:rsidRDefault="00000000" w:rsidRPr="00000000" w14:paraId="00000074">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 Identify all software features and combinations of software features that will not be tested and the reasons. Do not remove this section. If no features will be excluded, just state so.</w:t>
            </w:r>
          </w:p>
          <w:p w:rsidR="00000000" w:rsidDel="00000000" w:rsidP="00000000" w:rsidRDefault="00000000" w:rsidRPr="00000000" w14:paraId="00000075">
            <w:pPr>
              <w:spacing w:after="240" w:before="12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Sample statements are given below. Do, where appropriate, add, modify, or delete the following statements. &gt;</w:t>
            </w:r>
          </w:p>
          <w:p w:rsidR="00000000" w:rsidDel="00000000" w:rsidP="00000000" w:rsidRDefault="00000000" w:rsidRPr="00000000" w14:paraId="00000076">
            <w:pPr>
              <w:spacing w:after="200" w:before="240" w:line="276" w:lineRule="auto"/>
              <w:jc w:val="both"/>
              <w:rPr/>
            </w:pPr>
            <w:r w:rsidDel="00000000" w:rsidR="00000000" w:rsidRPr="00000000">
              <w:rPr>
                <w:rtl w:val="0"/>
              </w:rPr>
              <w:t xml:space="preserve">These features are not to be tested because they are not included in the software design specifications as requirements:</w:t>
            </w:r>
          </w:p>
          <w:p w:rsidR="00000000" w:rsidDel="00000000" w:rsidP="00000000" w:rsidRDefault="00000000" w:rsidRPr="00000000" w14:paraId="00000077">
            <w:pPr>
              <w:numPr>
                <w:ilvl w:val="0"/>
                <w:numId w:val="1"/>
              </w:numPr>
              <w:spacing w:line="276" w:lineRule="auto"/>
              <w:ind w:left="630" w:hanging="270"/>
              <w:jc w:val="both"/>
              <w:rPr/>
            </w:pPr>
            <w:r w:rsidDel="00000000" w:rsidR="00000000" w:rsidRPr="00000000">
              <w:rPr>
                <w:rtl w:val="0"/>
              </w:rPr>
              <w:t xml:space="preserve">Hardware Interfaces</w:t>
            </w:r>
          </w:p>
          <w:p w:rsidR="00000000" w:rsidDel="00000000" w:rsidP="00000000" w:rsidRDefault="00000000" w:rsidRPr="00000000" w14:paraId="00000078">
            <w:pPr>
              <w:numPr>
                <w:ilvl w:val="0"/>
                <w:numId w:val="1"/>
              </w:numPr>
              <w:spacing w:line="276" w:lineRule="auto"/>
              <w:ind w:left="630" w:hanging="270"/>
              <w:jc w:val="both"/>
              <w:rPr/>
            </w:pPr>
            <w:r w:rsidDel="00000000" w:rsidR="00000000" w:rsidRPr="00000000">
              <w:rPr>
                <w:rtl w:val="0"/>
              </w:rPr>
              <w:t xml:space="preserve">Communications Interfaces</w:t>
            </w:r>
          </w:p>
          <w:p w:rsidR="00000000" w:rsidDel="00000000" w:rsidP="00000000" w:rsidRDefault="00000000" w:rsidRPr="00000000" w14:paraId="00000079">
            <w:pPr>
              <w:numPr>
                <w:ilvl w:val="0"/>
                <w:numId w:val="1"/>
              </w:numPr>
              <w:spacing w:line="276" w:lineRule="auto"/>
              <w:ind w:left="630" w:hanging="270"/>
              <w:jc w:val="both"/>
              <w:rPr/>
            </w:pPr>
            <w:r w:rsidDel="00000000" w:rsidR="00000000" w:rsidRPr="00000000">
              <w:rPr>
                <w:rtl w:val="0"/>
              </w:rPr>
              <w:t xml:space="preserve">Website Security and Performance</w:t>
            </w:r>
          </w:p>
          <w:p w:rsidR="00000000" w:rsidDel="00000000" w:rsidP="00000000" w:rsidRDefault="00000000" w:rsidRPr="00000000" w14:paraId="0000007A">
            <w:pPr>
              <w:spacing w:after="240" w:before="240" w:line="276" w:lineRule="auto"/>
              <w:jc w:val="both"/>
              <w:rPr/>
            </w:pPr>
            <w:r w:rsidDel="00000000" w:rsidR="00000000" w:rsidRPr="00000000">
              <w:rPr>
                <w:rtl w:val="0"/>
              </w:rPr>
              <w:t xml:space="preserve">– or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software features and combinations of software features of the system must all be tested.</w:t>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shd w:fill="404040" w:val="clear"/>
          </w:tcPr>
          <w:p w:rsidR="00000000" w:rsidDel="00000000" w:rsidP="00000000" w:rsidRDefault="00000000" w:rsidRPr="00000000" w14:paraId="00000080">
            <w:pPr>
              <w:keepNext w:val="1"/>
              <w:rPr>
                <w:b w:val="1"/>
                <w:color w:val="ffffff"/>
              </w:rPr>
            </w:pPr>
            <w:r w:rsidDel="00000000" w:rsidR="00000000" w:rsidRPr="00000000">
              <w:rPr>
                <w:b w:val="1"/>
                <w:color w:val="ffffff"/>
                <w:sz w:val="24"/>
                <w:szCs w:val="24"/>
                <w:rtl w:val="0"/>
              </w:rPr>
              <w:t xml:space="preserve">APPROACH / TEST STRATEGY</w:t>
            </w:r>
            <w:r w:rsidDel="00000000" w:rsidR="00000000" w:rsidRPr="00000000">
              <w:rPr>
                <w:rtl w:val="0"/>
              </w:rPr>
            </w:r>
          </w:p>
        </w:tc>
      </w:tr>
      <w:tr>
        <w:trPr>
          <w:cantSplit w:val="0"/>
          <w:tblHeader w:val="0"/>
        </w:trPr>
        <w:tc>
          <w:tcPr>
            <w:gridSpan w:val="4"/>
          </w:tcPr>
          <w:p w:rsidR="00000000" w:rsidDel="00000000" w:rsidP="00000000" w:rsidRDefault="00000000" w:rsidRPr="00000000" w14:paraId="00000084">
            <w:pPr>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&lt; Describe the overall approach to testing. For each major group of features or feature combinations, specify the approach that will ensure that these feature groups are adequately tested. Specify the major activities, techniques, and tools that are used to test the designated group of features.</w:t>
            </w:r>
          </w:p>
          <w:p w:rsidR="00000000" w:rsidDel="00000000" w:rsidP="00000000" w:rsidRDefault="00000000" w:rsidRPr="00000000" w14:paraId="00000085">
            <w:pPr>
              <w:spacing w:after="120" w:before="12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The approach should be described in sufficient detail to permit identification of the major testing tasks and estimation of the time required to do each one.</w:t>
            </w:r>
          </w:p>
          <w:p w:rsidR="00000000" w:rsidDel="00000000" w:rsidP="00000000" w:rsidRDefault="00000000" w:rsidRPr="00000000" w14:paraId="00000086">
            <w:pPr>
              <w:spacing w:after="12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Specify the minimum degree of comprehensiveness desired. Identify the techniques that will be used to judge the comprehensiveness of the testing effort (e.g., determining which statements have been executed at least once). Specify any additional completion criteria (e.g., error frequency). The techniques to be used to trace requirements should be specified.</w:t>
            </w:r>
          </w:p>
          <w:p w:rsidR="00000000" w:rsidDel="00000000" w:rsidP="00000000" w:rsidRDefault="00000000" w:rsidRPr="00000000" w14:paraId="00000087">
            <w:pPr>
              <w:spacing w:after="12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Identify significant constraints on testing such as test item availability, testing resource availability, and deadlines.</w:t>
            </w:r>
          </w:p>
          <w:p w:rsidR="00000000" w:rsidDel="00000000" w:rsidP="00000000" w:rsidRDefault="00000000" w:rsidRPr="00000000" w14:paraId="00000088">
            <w:pPr>
              <w:spacing w:after="12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Refer to IS Development Standards for the types of testing required. </w:t>
            </w:r>
          </w:p>
          <w:p w:rsidR="00000000" w:rsidDel="00000000" w:rsidP="00000000" w:rsidRDefault="00000000" w:rsidRPr="00000000" w14:paraId="00000089">
            <w:pPr>
              <w:spacing w:after="240" w:lineRule="auto"/>
              <w:rPr>
                <w:rFonts w:ascii="Calibri" w:cs="Calibri" w:eastAsia="Calibri" w:hAnsi="Calibri"/>
                <w:i w:val="1"/>
                <w:color w:val="0070c0"/>
                <w:sz w:val="20"/>
                <w:szCs w:val="20"/>
              </w:rPr>
            </w:pPr>
            <w:r w:rsidDel="00000000" w:rsidR="00000000" w:rsidRPr="00000000">
              <w:rPr>
                <w:rFonts w:ascii="Calibri" w:cs="Calibri" w:eastAsia="Calibri" w:hAnsi="Calibri"/>
                <w:i w:val="1"/>
                <w:color w:val="0070c0"/>
                <w:sz w:val="20"/>
                <w:szCs w:val="20"/>
                <w:rtl w:val="0"/>
              </w:rPr>
              <w:t xml:space="preserve">Sample statements are given below. Do, where appropriate, add, modify, or delete the following statements. &gt;</w:t>
            </w:r>
          </w:p>
          <w:p w:rsidR="00000000" w:rsidDel="00000000" w:rsidP="00000000" w:rsidRDefault="00000000" w:rsidRPr="00000000" w14:paraId="0000008A">
            <w:pPr>
              <w:spacing w:after="200" w:before="240" w:line="276" w:lineRule="auto"/>
              <w:jc w:val="both"/>
              <w:rPr/>
            </w:pPr>
            <w:r w:rsidDel="00000000" w:rsidR="00000000" w:rsidRPr="00000000">
              <w:rPr>
                <w:rtl w:val="0"/>
              </w:rPr>
              <w:t xml:space="preserve">The project is using an agile approach, with monthly iterations. At the end of each month the requirements identified for that iteration will be delivered to the team and will be tested.</w:t>
            </w:r>
          </w:p>
          <w:p w:rsidR="00000000" w:rsidDel="00000000" w:rsidP="00000000" w:rsidRDefault="00000000" w:rsidRPr="00000000" w14:paraId="0000008B">
            <w:pPr>
              <w:spacing w:after="200" w:before="240" w:line="276" w:lineRule="auto"/>
              <w:jc w:val="both"/>
              <w:rPr/>
            </w:pPr>
            <w:r w:rsidDel="00000000" w:rsidR="00000000" w:rsidRPr="00000000">
              <w:rPr>
                <w:rtl w:val="0"/>
              </w:rPr>
              <w:t xml:space="preserve">Manual testing will be done for all four (4) types of testing to be conducted:</w:t>
            </w:r>
          </w:p>
          <w:p w:rsidR="00000000" w:rsidDel="00000000" w:rsidP="00000000" w:rsidRDefault="00000000" w:rsidRPr="00000000" w14:paraId="0000008C">
            <w:pPr>
              <w:numPr>
                <w:ilvl w:val="0"/>
                <w:numId w:val="2"/>
              </w:numPr>
              <w:spacing w:after="200" w:line="276" w:lineRule="auto"/>
              <w:ind w:left="425" w:hanging="425"/>
              <w:jc w:val="both"/>
              <w:rPr/>
            </w:pPr>
            <w:r w:rsidDel="00000000" w:rsidR="00000000" w:rsidRPr="00000000">
              <w:rPr>
                <w:rtl w:val="0"/>
              </w:rPr>
              <w:t xml:space="preserve">Component testing for planned functionality as we get iterations of the product.</w:t>
            </w:r>
          </w:p>
          <w:p w:rsidR="00000000" w:rsidDel="00000000" w:rsidP="00000000" w:rsidRDefault="00000000" w:rsidRPr="00000000" w14:paraId="0000008D">
            <w:pPr>
              <w:numPr>
                <w:ilvl w:val="0"/>
                <w:numId w:val="2"/>
              </w:numPr>
              <w:spacing w:after="200" w:line="276" w:lineRule="auto"/>
              <w:ind w:left="425" w:hanging="425"/>
              <w:jc w:val="both"/>
              <w:rPr/>
            </w:pPr>
            <w:r w:rsidDel="00000000" w:rsidR="00000000" w:rsidRPr="00000000">
              <w:rPr>
                <w:rtl w:val="0"/>
              </w:rPr>
              <w:t xml:space="preserve">Exploratory testing on a complete, integrated system to evaluate the system's compliance with its specified requirements.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Acceptance testing with the actual users of the system that will run in parallel with their data population. This will be facilitated by the QA team a week after all other testing to give way to the debugging of the programmers for any bugs/errors found during the test run.</w:t>
            </w:r>
          </w:p>
        </w:tc>
      </w:tr>
      <w:tr>
        <w:trPr>
          <w:cantSplit w:val="0"/>
          <w:tblHeader w:val="0"/>
        </w:trPr>
        <w:tc>
          <w:tcPr>
            <w:gridSpan w:val="4"/>
            <w:shd w:fill="404040" w:val="clear"/>
          </w:tcPr>
          <w:p w:rsidR="00000000" w:rsidDel="00000000" w:rsidP="00000000" w:rsidRDefault="00000000" w:rsidRPr="00000000" w14:paraId="00000092">
            <w:pPr>
              <w:keepNext w:val="1"/>
              <w:rPr>
                <w:b w:val="1"/>
                <w:color w:val="ffffff"/>
              </w:rPr>
            </w:pPr>
            <w:r w:rsidDel="00000000" w:rsidR="00000000" w:rsidRPr="00000000">
              <w:rPr>
                <w:b w:val="1"/>
                <w:color w:val="ffffff"/>
                <w:sz w:val="24"/>
                <w:szCs w:val="24"/>
                <w:rtl w:val="0"/>
              </w:rPr>
              <w:t xml:space="preserve">SYSTEM RESOURCES</w:t>
            </w:r>
            <w:r w:rsidDel="00000000" w:rsidR="00000000" w:rsidRPr="00000000">
              <w:rPr>
                <w:rtl w:val="0"/>
              </w:rPr>
            </w:r>
          </w:p>
        </w:tc>
      </w:tr>
      <w:tr>
        <w:trPr>
          <w:cantSplit w:val="0"/>
          <w:tblHeader w:val="0"/>
        </w:trPr>
        <w:tc>
          <w:tcPr>
            <w:gridSpan w:val="4"/>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Identify the resources allocated for the performance of testing tasks. Identify the organizational elements or individuals responsible for performing testing activities. Specify resources by category. If automated tools are to be used in testing, specify the source of the tools, availability, and the usage requirements. </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Do, where appropriate, add, modify, or delete the appendices below. &gt;</w:t>
            </w:r>
            <w:r w:rsidDel="00000000" w:rsidR="00000000" w:rsidRPr="00000000">
              <w:rPr>
                <w:rtl w:val="0"/>
              </w:rPr>
            </w:r>
          </w:p>
        </w:tc>
      </w:tr>
      <w:tr>
        <w:trPr>
          <w:cantSplit w:val="0"/>
          <w:tblHeader w:val="0"/>
        </w:trPr>
        <w:tc>
          <w:tcPr>
            <w:shd w:fill="d9d9d9" w:val="clear"/>
            <w:tcMar>
              <w:top w:w="29.0" w:type="dxa"/>
              <w:bottom w:w="29.0" w:type="dxa"/>
            </w:tcM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w:t>
            </w:r>
          </w:p>
        </w:tc>
        <w:tc>
          <w:tcPr>
            <w:shd w:fill="d9d9d9" w:val="clear"/>
            <w:tcMar>
              <w:top w:w="29.0" w:type="dxa"/>
              <w:bottom w:w="29.0" w:type="dxa"/>
            </w:tcM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Resources</w:t>
            </w:r>
          </w:p>
        </w:tc>
        <w:tc>
          <w:tcPr>
            <w:gridSpan w:val="2"/>
            <w:shd w:fill="d9d9d9" w:val="clear"/>
            <w:tcMar>
              <w:top w:w="29.0" w:type="dxa"/>
              <w:bottom w:w="29.0" w:type="dxa"/>
            </w:tcM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Descriptions</w:t>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w:t>
            </w:r>
          </w:p>
        </w:tc>
        <w:tc>
          <w:tcPr>
            <w:gridSpan w:val="2"/>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10.10.10.54</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Testing Server (Local Network)</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Repository</w:t>
            </w:r>
          </w:p>
        </w:tc>
        <w:tc>
          <w:tcPr>
            <w:gridSpan w:val="2"/>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IS-test_case_specification (file)</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Google docs</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w:t>
              <w:tab/>
              <w:t xml:space="preserve">: https://docs.google.com/spreadsheets/...</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IS (folder)</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Google docs</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w:t>
              <w:tab/>
              <w:t xml:space="preserve">: https://drive.google.com/drive/folders/...</w:t>
            </w:r>
          </w:p>
        </w:tc>
      </w:tr>
      <w:tr>
        <w:trPr>
          <w:cantSplit w:val="0"/>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Computer</w:t>
            </w:r>
          </w:p>
        </w:tc>
        <w:tc>
          <w:tcPr>
            <w:gridSpan w:val="2"/>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&lt;name of tester 1&gt;</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Desktop (3.6GHZ, 8GB Ram)</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w:t>
              <w:tab/>
              <w:t xml:space="preserve">: Windows 10</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Browser</w:t>
              <w:tab/>
              <w:t xml:space="preserve">: Google Chrome</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&lt;name of tester 2&gt;</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Laptop (3.4GHZ, 4GB Ram)</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w:t>
              <w:tab/>
              <w:t xml:space="preserve">: Windows 10</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Browser</w:t>
              <w:tab/>
              <w:t xml:space="preserve">: Mozilla Firefox</w:t>
            </w:r>
          </w:p>
        </w:tc>
      </w:tr>
      <w:tr>
        <w:trPr>
          <w:cantSplit w:val="0"/>
          <w:tblHeader w:val="0"/>
        </w:trPr>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Tool</w:t>
            </w:r>
          </w:p>
        </w:tc>
        <w:tc>
          <w:tcPr>
            <w:gridSpan w:val="2"/>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&lt; tool which can auto generate the test result to the predefined form and automated test execution &gt;</w:t>
            </w:r>
          </w:p>
        </w:tc>
      </w:tr>
      <w:tr>
        <w:trPr>
          <w:cantSplit w:val="0"/>
          <w:tblHeader w:val="0"/>
        </w:trPr>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w:t>
            </w:r>
          </w:p>
        </w:tc>
        <w:tc>
          <w:tcPr>
            <w:gridSpan w:val="2"/>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left"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 Gigabit and an internet line with 100Mb/s</w:t>
            </w:r>
          </w:p>
        </w:tc>
      </w:tr>
      <w:tr>
        <w:trPr>
          <w:cantSplit w:val="0"/>
          <w:tblHeader w:val="0"/>
        </w:trPr>
        <w:tc>
          <w:tcPr>
            <w:gridSpan w:val="4"/>
            <w:shd w:fill="404040" w:val="clear"/>
          </w:tcPr>
          <w:p w:rsidR="00000000" w:rsidDel="00000000" w:rsidP="00000000" w:rsidRDefault="00000000" w:rsidRPr="00000000" w14:paraId="000000C2">
            <w:pPr>
              <w:keepNext w:val="1"/>
              <w:rPr>
                <w:b w:val="1"/>
                <w:color w:val="ffffff"/>
                <w:sz w:val="24"/>
                <w:szCs w:val="24"/>
              </w:rPr>
            </w:pPr>
            <w:r w:rsidDel="00000000" w:rsidR="00000000" w:rsidRPr="00000000">
              <w:rPr>
                <w:b w:val="1"/>
                <w:color w:val="ffffff"/>
                <w:sz w:val="24"/>
                <w:szCs w:val="24"/>
                <w:rtl w:val="0"/>
              </w:rPr>
              <w:t xml:space="preserve">APPENDICES</w:t>
            </w:r>
          </w:p>
        </w:tc>
      </w:tr>
      <w:tr>
        <w:trPr>
          <w:cantSplit w:val="0"/>
          <w:tblHeader w:val="0"/>
        </w:trPr>
        <w:tc>
          <w:tcPr>
            <w:gridSpan w:val="4"/>
          </w:tcPr>
          <w:p w:rsidR="00000000" w:rsidDel="00000000" w:rsidP="00000000" w:rsidRDefault="00000000" w:rsidRPr="00000000" w14:paraId="000000C6">
            <w:pPr>
              <w:rPr>
                <w:rFonts w:ascii="Calibri" w:cs="Calibri" w:eastAsia="Calibri" w:hAnsi="Calibri"/>
                <w:i w:val="0"/>
                <w:color w:val="000000"/>
              </w:rPr>
            </w:pPr>
            <w:r w:rsidDel="00000000" w:rsidR="00000000" w:rsidRPr="00000000">
              <w:rPr>
                <w:rtl w:val="0"/>
              </w:rPr>
            </w:r>
          </w:p>
          <w:p w:rsidR="00000000" w:rsidDel="00000000" w:rsidP="00000000" w:rsidRDefault="00000000" w:rsidRPr="00000000" w14:paraId="000000C7">
            <w:pP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Appendix A</w:t>
              <w:tab/>
              <w:t xml:space="preserve">Test Case Specifications</w:t>
            </w:r>
          </w:p>
          <w:p w:rsidR="00000000" w:rsidDel="00000000" w:rsidP="00000000" w:rsidRDefault="00000000" w:rsidRPr="00000000" w14:paraId="000000C8">
            <w:pPr>
              <w:rPr>
                <w:rFonts w:ascii="Calibri" w:cs="Calibri" w:eastAsia="Calibri" w:hAnsi="Calibri"/>
                <w:i w:val="0"/>
                <w:color w:val="000000"/>
              </w:rPr>
            </w:pPr>
            <w:r w:rsidDel="00000000" w:rsidR="00000000" w:rsidRPr="00000000">
              <w:rPr>
                <w:rFonts w:ascii="Calibri" w:cs="Calibri" w:eastAsia="Calibri" w:hAnsi="Calibri"/>
                <w:i w:val="0"/>
                <w:color w:val="000000"/>
                <w:rtl w:val="0"/>
              </w:rPr>
              <w:t xml:space="preserve">Appendix B</w:t>
              <w:tab/>
              <w:t xml:space="preserve">Test Results</w:t>
            </w:r>
          </w:p>
          <w:p w:rsidR="00000000" w:rsidDel="00000000" w:rsidP="00000000" w:rsidRDefault="00000000" w:rsidRPr="00000000" w14:paraId="000000C9">
            <w:pPr>
              <w:rPr>
                <w:rFonts w:ascii="Calibri" w:cs="Calibri" w:eastAsia="Calibri" w:hAnsi="Calibri"/>
                <w:i w:val="0"/>
                <w:color w:val="000000"/>
              </w:rPr>
            </w:pPr>
            <w:bookmarkStart w:colFirst="0" w:colLast="0" w:name="_heading=h.gjdgxs" w:id="0"/>
            <w:bookmarkEnd w:id="0"/>
            <w:r w:rsidDel="00000000" w:rsidR="00000000" w:rsidRPr="00000000">
              <w:rPr>
                <w:rFonts w:ascii="Calibri" w:cs="Calibri" w:eastAsia="Calibri" w:hAnsi="Calibri"/>
                <w:i w:val="0"/>
                <w:color w:val="000000"/>
                <w:rtl w:val="0"/>
              </w:rPr>
              <w:t xml:space="preserve">Appendix C</w:t>
              <w:tab/>
              <w:t xml:space="preserve">User Acceptance Testing</w:t>
            </w:r>
          </w:p>
          <w:p w:rsidR="00000000" w:rsidDel="00000000" w:rsidP="00000000" w:rsidRDefault="00000000" w:rsidRPr="00000000" w14:paraId="000000CA">
            <w:pPr>
              <w:rPr>
                <w:rFonts w:ascii="Calibri" w:cs="Calibri" w:eastAsia="Calibri" w:hAnsi="Calibri"/>
                <w:i w:val="0"/>
                <w:color w:val="000000"/>
              </w:rPr>
            </w:pPr>
            <w:r w:rsidDel="00000000" w:rsidR="00000000" w:rsidRPr="00000000">
              <w:rPr>
                <w:rtl w:val="0"/>
              </w:rPr>
            </w:r>
          </w:p>
        </w:tc>
      </w:tr>
    </w:tbl>
    <w:p w:rsidR="00000000" w:rsidDel="00000000" w:rsidP="00000000" w:rsidRDefault="00000000" w:rsidRPr="00000000" w14:paraId="000000CE">
      <w:pPr>
        <w:rPr/>
        <w:sectPr>
          <w:footerReference r:id="rId15" w:type="default"/>
          <w:type w:val="nextPage"/>
          <w:pgSz w:h="16834" w:w="11909" w:orient="portrait"/>
          <w:pgMar w:bottom="1008" w:top="1440" w:left="1440" w:right="1080" w:header="720" w:footer="720"/>
          <w:pgNumType w:start="1"/>
        </w:sectPr>
      </w:pPr>
      <w:r w:rsidDel="00000000" w:rsidR="00000000" w:rsidRPr="00000000">
        <w:rPr>
          <w:rtl w:val="0"/>
        </w:rPr>
      </w:r>
    </w:p>
    <w:p w:rsidR="00000000" w:rsidDel="00000000" w:rsidP="00000000" w:rsidRDefault="00000000" w:rsidRPr="00000000" w14:paraId="000000CF">
      <w:pPr>
        <w:rPr/>
      </w:pPr>
      <w:bookmarkStart w:colFirst="0" w:colLast="0" w:name="_heading=h.30j0zll" w:id="1"/>
      <w:bookmarkEnd w:id="1"/>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i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i w:val="0"/>
          <w:smallCaps w:val="0"/>
          <w:strike w:val="0"/>
          <w:color w:val="000000"/>
          <w:sz w:val="64"/>
          <w:szCs w:val="64"/>
          <w:u w:val="none"/>
          <w:shd w:fill="auto" w:val="clear"/>
          <w:vertAlign w:val="baseline"/>
          <w:rtl w:val="0"/>
        </w:rPr>
        <w:t xml:space="preserve">Appendix 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i w:val="0"/>
          <w:smallCaps w:val="0"/>
          <w:strike w:val="0"/>
          <w:color w:val="000000"/>
          <w:sz w:val="64"/>
          <w:szCs w:val="64"/>
          <w:u w:val="none"/>
          <w:shd w:fill="auto" w:val="clear"/>
          <w:vertAlign w:val="baseline"/>
          <w:rtl w:val="0"/>
        </w:rPr>
        <w:t xml:space="preserve">Test Case Specifications</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i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i w:val="0"/>
          <w:smallCaps w:val="0"/>
          <w:strike w:val="0"/>
          <w:color w:val="000000"/>
          <w:sz w:val="64"/>
          <w:szCs w:val="64"/>
          <w:u w:val="none"/>
          <w:shd w:fill="auto" w:val="clear"/>
          <w:vertAlign w:val="baseline"/>
          <w:rtl w:val="0"/>
        </w:rPr>
        <w:t xml:space="preserve">Appendix B</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i w:val="0"/>
          <w:smallCaps w:val="0"/>
          <w:strike w:val="0"/>
          <w:color w:val="000000"/>
          <w:sz w:val="64"/>
          <w:szCs w:val="64"/>
          <w:u w:val="none"/>
          <w:shd w:fill="auto" w:val="clear"/>
          <w:vertAlign w:val="baseline"/>
          <w:rtl w:val="0"/>
        </w:rPr>
        <w:t xml:space="preserve">Test Results</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i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i w:val="0"/>
          <w:smallCaps w:val="0"/>
          <w:strike w:val="0"/>
          <w:color w:val="000000"/>
          <w:sz w:val="64"/>
          <w:szCs w:val="64"/>
          <w:u w:val="none"/>
          <w:shd w:fill="auto" w:val="clear"/>
          <w:vertAlign w:val="baseline"/>
          <w:rtl w:val="0"/>
        </w:rPr>
        <w:t xml:space="preserve">Appendix C</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i w:val="0"/>
          <w:smallCaps w:val="0"/>
          <w:strike w:val="0"/>
          <w:color w:val="000000"/>
          <w:sz w:val="64"/>
          <w:szCs w:val="64"/>
          <w:u w:val="none"/>
          <w:shd w:fill="auto" w:val="clear"/>
          <w:vertAlign w:val="baseline"/>
          <w:rtl w:val="0"/>
        </w:rPr>
        <w:t xml:space="preserve">User Acceptance Testing</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00" w:lineRule="auto"/>
        <w:rPr/>
      </w:pPr>
      <w:r w:rsidDel="00000000" w:rsidR="00000000" w:rsidRPr="00000000">
        <w:rPr>
          <w:rtl w:val="0"/>
        </w:rPr>
      </w:r>
    </w:p>
    <w:sectPr>
      <w:headerReference r:id="rId16" w:type="default"/>
      <w:footerReference r:id="rId17" w:type="default"/>
      <w:type w:val="nextPage"/>
      <w:pgSz w:h="16834" w:w="11909" w:orient="portrait"/>
      <w:pgMar w:bottom="144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Courier New"/>
  <w:font w:name="Bahnschrift Condensed"/>
  <w:font w:name="Arial Rounded"/>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Department of Science and Technology</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Copyright © YYYY by DOST ITD</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DEPARTMENT OF SCIENCE AND TECHNOLOGY</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Copyright © YYYY by DOST Central Office – Information Technology Division</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3120"/>
      <w:gridCol w:w="3120"/>
      <w:tblGridChange w:id="0">
        <w:tblGrid>
          <w:gridCol w:w="3119"/>
          <w:gridCol w:w="3120"/>
          <w:gridCol w:w="3120"/>
        </w:tblGrid>
      </w:tblGridChange>
    </w:tblGrid>
    <w:tr>
      <w:trPr>
        <w:cantSplit w:val="0"/>
        <w:trHeight w:val="596" w:hRule="atLeast"/>
        <w:tblHeader w:val="0"/>
      </w:trPr>
      <w:tc>
        <w:tcPr>
          <w:tcBorders>
            <w:top w:color="000000" w:space="0" w:sz="24" w:val="single"/>
            <w:left w:color="000000" w:space="0" w:sz="4" w:val="single"/>
            <w:bottom w:color="000000" w:space="0" w:sz="4" w:val="single"/>
            <w:right w:color="000000" w:space="0" w:sz="4" w:val="single"/>
          </w:tcBorders>
          <w:tcMar>
            <w:top w:w="29.0" w:type="dxa"/>
            <w:bottom w:w="29.0" w:type="dxa"/>
          </w:tcMa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Prepared by</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&lt;Name of QA Engineer&gt;</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&lt;Position&gt;</w:t>
          </w:r>
        </w:p>
      </w:tc>
      <w:tc>
        <w:tcPr>
          <w:tcBorders>
            <w:top w:color="000000" w:space="0" w:sz="24" w:val="single"/>
            <w:left w:color="000000" w:space="0" w:sz="4" w:val="single"/>
            <w:bottom w:color="000000" w:space="0" w:sz="4" w:val="single"/>
            <w:right w:color="000000" w:space="0" w:sz="4" w:val="single"/>
          </w:tcBorders>
          <w:tcMar>
            <w:top w:w="29.0" w:type="dxa"/>
            <w:bottom w:w="29.0" w:type="dxa"/>
          </w:tcMa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Reviewed by</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&lt;Name of </w:t>
          </w:r>
          <w:r w:rsidDel="00000000" w:rsidR="00000000" w:rsidRPr="00000000">
            <w:rPr>
              <w:b w:val="1"/>
              <w:sz w:val="20"/>
              <w:szCs w:val="20"/>
              <w:rtl w:val="0"/>
            </w:rPr>
            <w:t xml:space="preserve">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 Lead&gt;</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&lt;Position&gt;</w:t>
          </w:r>
        </w:p>
      </w:tc>
      <w:tc>
        <w:tcPr>
          <w:tcBorders>
            <w:top w:color="000000" w:space="0" w:sz="24" w:val="single"/>
            <w:left w:color="000000" w:space="0" w:sz="4" w:val="single"/>
            <w:bottom w:color="000000" w:space="0" w:sz="4" w:val="single"/>
            <w:right w:color="000000" w:space="0" w:sz="4" w:val="single"/>
          </w:tcBorders>
          <w:tcMar>
            <w:top w:w="29.0" w:type="dxa"/>
            <w:bottom w:w="29.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Approved by</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&lt;Name of Team Lead&gt;</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&lt;Position&gt;</w:t>
          </w:r>
        </w:p>
      </w:tc>
    </w:tr>
    <w:tr>
      <w:trPr>
        <w:cantSplit w:val="0"/>
        <w:trHeight w:val="311" w:hRule="atLeast"/>
        <w:tblHeader w:val="0"/>
      </w:trPr>
      <w:tc>
        <w:tcPr>
          <w:tcBorders>
            <w:top w:color="000000" w:space="0" w:sz="4" w:val="single"/>
          </w:tcBorders>
          <w:tcMar>
            <w:top w:w="29.0" w:type="dxa"/>
            <w:bottom w:w="29.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Date</w:t>
          </w:r>
        </w:p>
      </w:tc>
      <w:tc>
        <w:tcPr>
          <w:tcBorders>
            <w:top w:color="000000" w:space="0" w:sz="4" w:val="single"/>
          </w:tcBorders>
          <w:tcMar>
            <w:top w:w="29.0" w:type="dxa"/>
            <w:bottom w:w="29.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Date</w:t>
          </w:r>
        </w:p>
      </w:tc>
      <w:tc>
        <w:tcPr>
          <w:tcBorders>
            <w:top w:color="000000" w:space="0" w:sz="4" w:val="single"/>
          </w:tcBorders>
          <w:tcMar>
            <w:top w:w="29.0" w:type="dxa"/>
            <w:bottom w:w="29.0" w:type="dxa"/>
          </w:tcMa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Date</w:t>
          </w:r>
        </w:p>
      </w:tc>
    </w:tr>
  </w:tbl>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keepNext w:val="0"/>
      <w:keepLines w:val="0"/>
      <w:widowControl w:val="1"/>
      <w:pBdr>
        <w:top w:color="000000" w:space="2" w:sz="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IS-Test_Plan_v01-01_yyyymmdd.docx</w:t>
      <w:tab/>
      <w:tab/>
      <w:t xml:space="preserve">Page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widowControl w:val="1"/>
      <w:pBdr>
        <w:top w:color="000000" w:space="2" w:sz="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02.16.2021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keepNext w:val="0"/>
      <w:keepLines w:val="0"/>
      <w:widowControl w:val="1"/>
      <w:pBdr>
        <w:top w:color="000000" w:space="0" w:sz="0" w:val="non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PES-ITD-TP-200204.0</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ab/>
      <w:tab/>
      <w:t xml:space="preserv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keepNext w:val="0"/>
      <w:keepLines w:val="0"/>
      <w:widowControl w:val="1"/>
      <w:pBdr>
        <w:top w:color="000000" w:space="0" w:sz="0" w:val="non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PES-ITD-TP-200204.0</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ab/>
      <w:tab/>
      <w:t xml:space="preserv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pStyle w:val="Subtitle"/>
      <w:pBdr>
        <w:top w:color="000000" w:space="1" w:sz="4" w:val="single"/>
      </w:pBdr>
      <w:spacing w:before="600" w:lineRule="auto"/>
      <w:jc w:val="right"/>
      <w:rPr>
        <w:b w:val="0"/>
        <w:smallCaps w:val="1"/>
        <w:sz w:val="56"/>
        <w:szCs w:val="56"/>
      </w:rPr>
    </w:pPr>
    <w:r w:rsidDel="00000000" w:rsidR="00000000" w:rsidRPr="00000000">
      <w:rPr>
        <w:b w:val="0"/>
        <w:smallCaps w:val="1"/>
        <w:sz w:val="56"/>
        <w:szCs w:val="56"/>
        <w:rtl w:val="0"/>
      </w:rPr>
      <w:t xml:space="preserve">Software Design Specification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1">
    <w:pPr>
      <w:pStyle w:val="Subtitle"/>
      <w:pBdr>
        <w:top w:color="000000" w:space="1" w:sz="4" w:val="single"/>
      </w:pBdr>
      <w:spacing w:before="600" w:lineRule="auto"/>
      <w:jc w:val="right"/>
      <w:rPr>
        <w:smallCaps w:val="1"/>
        <w:sz w:val="56"/>
        <w:szCs w:val="56"/>
      </w:rPr>
    </w:pPr>
    <w:r w:rsidDel="00000000" w:rsidR="00000000" w:rsidRPr="00000000">
      <w:rPr>
        <w:b w:val="0"/>
        <w:smallCaps w:val="1"/>
        <w:sz w:val="56"/>
        <w:szCs w:val="56"/>
        <w:rtl w:val="0"/>
      </w:rPr>
      <w:t xml:space="preserve">Software Test Plan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56"/>
        <w:szCs w:val="56"/>
      </w:rPr>
    </w:pPr>
    <w:r w:rsidDel="00000000" w:rsidR="00000000" w:rsidRPr="00000000">
      <w:rPr>
        <w:rtl w:val="0"/>
      </w:rPr>
    </w:r>
  </w:p>
  <w:tbl>
    <w:tblPr>
      <w:tblStyle w:val="Table3"/>
      <w:tblW w:w="9379.0" w:type="dxa"/>
      <w:jc w:val="left"/>
      <w:tblInd w:w="0.0" w:type="dxa"/>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410"/>
      <w:gridCol w:w="4969"/>
      <w:tblGridChange w:id="0">
        <w:tblGrid>
          <w:gridCol w:w="4410"/>
          <w:gridCol w:w="4969"/>
        </w:tblGrid>
      </w:tblGridChange>
    </w:tblGrid>
    <w:tr>
      <w:trPr>
        <w:cantSplit w:val="0"/>
        <w:tblHeader w:val="0"/>
      </w:trPr>
      <w:tc>
        <w:tcP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Pr>
          </w:pPr>
          <w:r w:rsidDel="00000000" w:rsidR="00000000" w:rsidRPr="00000000">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tl w:val="0"/>
            </w:rPr>
            <w:t xml:space="preserve">Department of Science and Technology</w:t>
          </w:r>
          <w:r w:rsidDel="00000000" w:rsidR="00000000" w:rsidRPr="00000000">
            <w:drawing>
              <wp:anchor allowOverlap="1" behindDoc="0" distB="0" distT="0" distL="114300" distR="73025" hidden="0" layoutInCell="1" locked="0" relativeHeight="0" simplePos="0">
                <wp:simplePos x="0" y="0"/>
                <wp:positionH relativeFrom="column">
                  <wp:posOffset>3</wp:posOffset>
                </wp:positionH>
                <wp:positionV relativeFrom="paragraph">
                  <wp:posOffset>0</wp:posOffset>
                </wp:positionV>
                <wp:extent cx="374904" cy="374904"/>
                <wp:effectExtent b="0" l="0" r="0" t="0"/>
                <wp:wrapSquare wrapText="bothSides" distB="0" distT="0" distL="114300" distR="73025"/>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4904" cy="374904"/>
                        </a:xfrm>
                        <a:prstGeom prst="rect"/>
                        <a:ln/>
                      </pic:spPr>
                    </pic:pic>
                  </a:graphicData>
                </a:graphic>
              </wp:anchor>
            </w:drawing>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Pr>
          </w:pPr>
          <w:r w:rsidDel="00000000" w:rsidR="00000000" w:rsidRPr="00000000">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tl w:val="0"/>
            </w:rPr>
            <w:t xml:space="preserve">Central Office</w:t>
          </w:r>
        </w:p>
      </w:tc>
      <w:tc>
        <w:tcPr>
          <w:tcBorders>
            <w:top w:color="000000" w:space="0" w:sz="0" w:val="nil"/>
          </w:tcBorders>
          <w:shd w:fill="d9d9d9" w:val="clear"/>
          <w:vAlign w:val="bottom"/>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 w:before="0" w:line="240" w:lineRule="auto"/>
            <w:ind w:left="0" w:right="0" w:firstLine="0"/>
            <w:jc w:val="right"/>
            <w:rPr>
              <w:rFonts w:ascii="Arial Rounded" w:cs="Arial Rounded" w:eastAsia="Arial Rounded" w:hAnsi="Arial Rounded"/>
              <w:b w:val="1"/>
              <w:i w:val="0"/>
              <w:smallCaps w:val="0"/>
              <w:strike w:val="0"/>
              <w:color w:val="000000"/>
              <w:sz w:val="20"/>
              <w:szCs w:val="20"/>
              <w:u w:val="none"/>
              <w:shd w:fill="auto" w:val="clear"/>
              <w:vertAlign w:val="baseline"/>
            </w:rPr>
          </w:pPr>
          <w:r w:rsidDel="00000000" w:rsidR="00000000" w:rsidRPr="00000000">
            <w:rPr>
              <w:rFonts w:ascii="Arial Rounded" w:cs="Arial Rounded" w:eastAsia="Arial Rounded" w:hAnsi="Arial Rounded"/>
              <w:b w:val="1"/>
              <w:i w:val="0"/>
              <w:smallCaps w:val="0"/>
              <w:strike w:val="0"/>
              <w:color w:val="000000"/>
              <w:sz w:val="20"/>
              <w:szCs w:val="20"/>
              <w:u w:val="none"/>
              <w:shd w:fill="auto" w:val="clear"/>
              <w:vertAlign w:val="baseline"/>
              <w:rtl w:val="0"/>
            </w:rPr>
            <w:t xml:space="preserve">Information Systems</w:t>
          </w:r>
        </w:p>
      </w:tc>
    </w:tr>
  </w:tbl>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bl>
    <w:tblPr>
      <w:tblStyle w:val="Table4"/>
      <w:tblW w:w="9379.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0"/>
      <w:gridCol w:w="5329"/>
      <w:tblGridChange w:id="0">
        <w:tblGrid>
          <w:gridCol w:w="4050"/>
          <w:gridCol w:w="5329"/>
        </w:tblGrid>
      </w:tblGridChange>
    </w:tblGrid>
    <w:tr>
      <w:trPr>
        <w:cantSplit w:val="0"/>
        <w:tblHeader w:val="0"/>
      </w:trPr>
      <w:tc>
        <w:tcPr>
          <w:tcMar>
            <w:left w:w="43.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Arial" w:cs="Arial" w:eastAsia="Arial" w:hAnsi="Arial"/>
              <w:b w:val="0"/>
              <w:i w:val="0"/>
              <w:smallCaps w:val="1"/>
              <w:strike w:val="0"/>
              <w:color w:val="000000"/>
              <w:sz w:val="14"/>
              <w:szCs w:val="14"/>
              <w:u w:val="none"/>
              <w:shd w:fill="auto" w:val="clear"/>
              <w:vertAlign w:val="baseline"/>
            </w:rPr>
          </w:pPr>
          <w:bookmarkStart w:colFirst="0" w:colLast="0" w:name="_heading=h.1fob9te" w:id="2"/>
          <w:bookmarkEnd w:id="2"/>
          <w:r w:rsidDel="00000000" w:rsidR="00000000" w:rsidRPr="00000000">
            <w:rPr>
              <w:rFonts w:ascii="Arial" w:cs="Arial" w:eastAsia="Arial" w:hAnsi="Arial"/>
              <w:b w:val="0"/>
              <w:i w:val="0"/>
              <w:smallCaps w:val="1"/>
              <w:strike w:val="0"/>
              <w:color w:val="000000"/>
              <w:sz w:val="14"/>
              <w:szCs w:val="14"/>
              <w:u w:val="none"/>
              <w:shd w:fill="auto" w:val="clear"/>
              <w:vertAlign w:val="baseline"/>
              <w:rtl w:val="0"/>
            </w:rPr>
            <w:t xml:space="preserve">DEPARTMENT OF SCIENCE AND TECHNOLOGY</w:t>
          </w:r>
          <w:r w:rsidDel="00000000" w:rsidR="00000000" w:rsidRPr="00000000">
            <w:drawing>
              <wp:anchor allowOverlap="1" behindDoc="0" distB="0" distT="0" distL="0" distR="36830" hidden="0" layoutInCell="1" locked="0" relativeHeight="0" simplePos="0">
                <wp:simplePos x="0" y="0"/>
                <wp:positionH relativeFrom="column">
                  <wp:posOffset>0</wp:posOffset>
                </wp:positionH>
                <wp:positionV relativeFrom="paragraph">
                  <wp:posOffset>0</wp:posOffset>
                </wp:positionV>
                <wp:extent cx="374904" cy="374904"/>
                <wp:effectExtent b="0" l="0" r="0" t="0"/>
                <wp:wrapSquare wrapText="bothSides" distB="0" distT="0" distL="0" distR="36830"/>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4904" cy="374904"/>
                        </a:xfrm>
                        <a:prstGeom prst="rect"/>
                        <a:ln/>
                      </pic:spPr>
                    </pic:pic>
                  </a:graphicData>
                </a:graphic>
              </wp:anchor>
            </w:drawing>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Condensed" w:cs="Bahnschrift Condensed" w:eastAsia="Bahnschrift Condensed" w:hAnsi="Bahnschrift Condensed"/>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0"/>
              <w:i w:val="0"/>
              <w:smallCaps w:val="1"/>
              <w:strike w:val="0"/>
              <w:color w:val="000000"/>
              <w:sz w:val="14"/>
              <w:szCs w:val="14"/>
              <w:u w:val="none"/>
              <w:shd w:fill="auto" w:val="clear"/>
              <w:vertAlign w:val="baseline"/>
              <w:rtl w:val="0"/>
            </w:rPr>
            <w:t xml:space="preserve">CENTRAL OFFICE</w:t>
          </w:r>
          <w:r w:rsidDel="00000000" w:rsidR="00000000" w:rsidRPr="00000000">
            <w:rPr>
              <w:rtl w:val="0"/>
            </w:rPr>
          </w:r>
        </w:p>
      </w:tc>
      <w:tc>
        <w:tcPr>
          <w:shd w:fill="auto" w:val="clear"/>
          <w:vAlign w:val="bottom"/>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Software Test Plan</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&lt;Name of Information System&gt;</w:t>
          </w:r>
          <w:r w:rsidDel="00000000" w:rsidR="00000000" w:rsidRPr="00000000">
            <w:rPr>
              <w:rtl w:val="0"/>
            </w:rPr>
          </w:r>
        </w:p>
      </w:tc>
    </w:tr>
  </w:tbl>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PH"/>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60" w:line="360" w:lineRule="auto"/>
    </w:pPr>
    <w:rPr>
      <w:rFonts w:ascii="Cambria" w:cs="Cambria" w:eastAsia="Cambria" w:hAnsi="Cambria"/>
      <w:b w:val="1"/>
      <w:sz w:val="32"/>
      <w:szCs w:val="32"/>
    </w:rPr>
  </w:style>
  <w:style w:type="paragraph" w:styleId="Heading2">
    <w:name w:val="heading 2"/>
    <w:basedOn w:val="Normal"/>
    <w:next w:val="Normal"/>
    <w:pPr>
      <w:keepNext w:val="1"/>
      <w:spacing w:after="240" w:before="60" w:line="276" w:lineRule="auto"/>
    </w:pPr>
    <w:rPr>
      <w:rFonts w:ascii="Cambria" w:cs="Cambria" w:eastAsia="Cambria" w:hAnsi="Cambria"/>
      <w:b w:val="1"/>
      <w:sz w:val="28"/>
      <w:szCs w:val="28"/>
    </w:rPr>
  </w:style>
  <w:style w:type="paragraph" w:styleId="Heading3">
    <w:name w:val="heading 3"/>
    <w:basedOn w:val="Normal"/>
    <w:next w:val="Normal"/>
    <w:pPr/>
    <w:rPr>
      <w:rFonts w:ascii="Cambria" w:cs="Cambria" w:eastAsia="Cambria" w:hAnsi="Cambria"/>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Cambria" w:cs="Cambria" w:eastAsia="Cambria" w:hAnsi="Cambria"/>
      <w:b w:val="1"/>
      <w:sz w:val="64"/>
      <w:szCs w:val="6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120" w:before="60" w:line="360" w:lineRule="auto"/>
      <w:ind w:left="360" w:right="0" w:hanging="36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240" w:before="60" w:line="276" w:lineRule="auto"/>
      <w:ind w:left="360" w:right="0" w:hanging="360"/>
      <w:jc w:val="left"/>
    </w:pPr>
    <w:rPr>
      <w:rFonts w:ascii="Cambria" w:cs="Cambria" w:eastAsia="Cambria" w:hAnsi="Cambria"/>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800" w:right="0" w:hanging="806"/>
      <w:jc w:val="left"/>
    </w:pPr>
    <w:rPr>
      <w:rFonts w:ascii="Cambria" w:cs="Cambria" w:eastAsia="Cambria" w:hAnsi="Cambria"/>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Cambria" w:cs="Cambria" w:eastAsia="Cambria" w:hAnsi="Cambria"/>
      <w:b w:val="1"/>
      <w:sz w:val="64"/>
      <w:szCs w:val="64"/>
    </w:rPr>
  </w:style>
  <w:style w:type="paragraph" w:styleId="Normal" w:default="1">
    <w:name w:val="Normal"/>
    <w:qFormat w:val="1"/>
    <w:rsid w:val="007E222B"/>
    <w:pPr>
      <w:spacing w:after="0"/>
    </w:pPr>
  </w:style>
  <w:style w:type="paragraph" w:styleId="Heading1">
    <w:name w:val="heading 1"/>
    <w:next w:val="Normal"/>
    <w:link w:val="Heading1Char"/>
    <w:uiPriority w:val="9"/>
    <w:qFormat w:val="1"/>
    <w:rsid w:val="00A474D3"/>
    <w:pPr>
      <w:keepNext w:val="1"/>
      <w:numPr>
        <w:numId w:val="9"/>
      </w:numPr>
      <w:spacing w:after="120" w:before="60" w:line="360" w:lineRule="auto"/>
      <w:outlineLvl w:val="0"/>
    </w:pPr>
    <w:rPr>
      <w:rFonts w:cs="Arial" w:eastAsia="Times New Roman" w:asciiTheme="majorHAnsi" w:hAnsiTheme="majorHAnsi"/>
      <w:b w:val="1"/>
      <w:bCs w:val="1"/>
      <w:kern w:val="32"/>
      <w:sz w:val="32"/>
      <w:szCs w:val="32"/>
      <w:lang w:val="en-US"/>
    </w:rPr>
  </w:style>
  <w:style w:type="paragraph" w:styleId="Heading2">
    <w:name w:val="heading 2"/>
    <w:basedOn w:val="Heading1"/>
    <w:next w:val="Normal"/>
    <w:link w:val="Heading2Char"/>
    <w:uiPriority w:val="9"/>
    <w:unhideWhenUsed w:val="1"/>
    <w:qFormat w:val="1"/>
    <w:rsid w:val="00227DAE"/>
    <w:pPr>
      <w:numPr>
        <w:ilvl w:val="1"/>
      </w:numPr>
      <w:spacing w:after="240" w:line="276" w:lineRule="auto"/>
      <w:outlineLvl w:val="1"/>
    </w:pPr>
    <w:rPr>
      <w:sz w:val="28"/>
    </w:rPr>
  </w:style>
  <w:style w:type="paragraph" w:styleId="Heading3">
    <w:name w:val="heading 3"/>
    <w:next w:val="Normal"/>
    <w:link w:val="Heading3Char"/>
    <w:uiPriority w:val="9"/>
    <w:unhideWhenUsed w:val="1"/>
    <w:qFormat w:val="1"/>
    <w:rsid w:val="00A474D3"/>
    <w:pPr>
      <w:numPr>
        <w:ilvl w:val="2"/>
        <w:numId w:val="9"/>
      </w:numPr>
      <w:outlineLvl w:val="2"/>
    </w:pPr>
    <w:rPr>
      <w:rFonts w:cs="Arial" w:eastAsia="Times New Roman" w:asciiTheme="majorHAnsi" w:hAnsiTheme="majorHAnsi"/>
      <w:b w:val="1"/>
      <w:bCs w:val="1"/>
      <w:kern w:val="32"/>
      <w:sz w:val="28"/>
      <w:szCs w:val="32"/>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85840"/>
    <w:pPr>
      <w:tabs>
        <w:tab w:val="center" w:pos="4680"/>
        <w:tab w:val="right" w:pos="9360"/>
      </w:tabs>
      <w:spacing w:after="20" w:line="240" w:lineRule="auto"/>
      <w:contextualSpacing w:val="1"/>
      <w:jc w:val="right"/>
    </w:pPr>
    <w:rPr>
      <w:rFonts w:ascii="Arial Rounded MT Bold" w:hAnsi="Arial Rounded MT Bold"/>
      <w:sz w:val="20"/>
    </w:rPr>
  </w:style>
  <w:style w:type="character" w:styleId="HeaderChar" w:customStyle="1">
    <w:name w:val="Header Char"/>
    <w:basedOn w:val="DefaultParagraphFont"/>
    <w:link w:val="Header"/>
    <w:uiPriority w:val="99"/>
    <w:rsid w:val="00B85840"/>
    <w:rPr>
      <w:rFonts w:ascii="Arial Rounded MT Bold" w:hAnsi="Arial Rounded MT Bold"/>
      <w:sz w:val="20"/>
    </w:rPr>
  </w:style>
  <w:style w:type="paragraph" w:styleId="Footer">
    <w:name w:val="footer"/>
    <w:basedOn w:val="Normal"/>
    <w:link w:val="FooterChar"/>
    <w:uiPriority w:val="99"/>
    <w:unhideWhenUsed w:val="1"/>
    <w:rsid w:val="00741C52"/>
    <w:pPr>
      <w:pBdr>
        <w:top w:color="auto" w:space="2" w:sz="4" w:val="single"/>
      </w:pBdr>
      <w:tabs>
        <w:tab w:val="center" w:pos="4680"/>
        <w:tab w:val="right" w:pos="9360"/>
      </w:tabs>
      <w:spacing w:line="240" w:lineRule="auto"/>
    </w:pPr>
    <w:rPr>
      <w:smallCaps w:val="1"/>
    </w:rPr>
  </w:style>
  <w:style w:type="character" w:styleId="FooterChar" w:customStyle="1">
    <w:name w:val="Footer Char"/>
    <w:basedOn w:val="DefaultParagraphFont"/>
    <w:link w:val="Footer"/>
    <w:uiPriority w:val="99"/>
    <w:rsid w:val="00741C52"/>
    <w:rPr>
      <w:smallCaps w:val="1"/>
    </w:rPr>
  </w:style>
  <w:style w:type="paragraph" w:styleId="Subtitle">
    <w:name w:val="Subtitle"/>
    <w:basedOn w:val="Normal"/>
    <w:next w:val="Normal"/>
    <w:link w:val="SubtitleChar"/>
    <w:uiPriority w:val="11"/>
    <w:qFormat w:val="1"/>
    <w:rsid w:val="003D1A50"/>
    <w:pPr>
      <w:jc w:val="center"/>
    </w:pPr>
    <w:rPr>
      <w:sz w:val="44"/>
    </w:rPr>
  </w:style>
  <w:style w:type="character" w:styleId="SubtitleChar" w:customStyle="1">
    <w:name w:val="Subtitle Char"/>
    <w:basedOn w:val="DefaultParagraphFont"/>
    <w:link w:val="Subtitle"/>
    <w:uiPriority w:val="11"/>
    <w:rsid w:val="003D1A50"/>
    <w:rPr>
      <w:sz w:val="44"/>
    </w:rPr>
  </w:style>
  <w:style w:type="paragraph" w:styleId="TableHeader" w:customStyle="1">
    <w:name w:val="Table Header"/>
    <w:basedOn w:val="Normal"/>
    <w:qFormat w:val="1"/>
    <w:rsid w:val="00EF7ABD"/>
    <w:pPr>
      <w:jc w:val="center"/>
    </w:pPr>
    <w:rPr>
      <w:b w:val="1"/>
    </w:rPr>
  </w:style>
  <w:style w:type="character" w:styleId="BookTitle">
    <w:name w:val="Book Title"/>
    <w:basedOn w:val="DefaultParagraphFont"/>
    <w:uiPriority w:val="33"/>
    <w:qFormat w:val="1"/>
    <w:rsid w:val="004A5457"/>
    <w:rPr>
      <w:b w:val="0"/>
      <w:smallCaps w:val="1"/>
      <w:sz w:val="56"/>
    </w:rPr>
  </w:style>
  <w:style w:type="paragraph" w:styleId="Title">
    <w:name w:val="Title"/>
    <w:basedOn w:val="Normal"/>
    <w:next w:val="Normal"/>
    <w:link w:val="TitleChar"/>
    <w:uiPriority w:val="10"/>
    <w:qFormat w:val="1"/>
    <w:rsid w:val="001A2988"/>
    <w:pPr>
      <w:contextualSpacing w:val="1"/>
      <w:jc w:val="center"/>
    </w:pPr>
    <w:rPr>
      <w:rFonts w:asciiTheme="majorHAnsi" w:cstheme="majorBidi" w:eastAsiaTheme="majorEastAsia" w:hAnsiTheme="majorHAnsi"/>
      <w:b w:val="1"/>
      <w:spacing w:val="-10"/>
      <w:kern w:val="28"/>
      <w:sz w:val="64"/>
      <w:szCs w:val="64"/>
    </w:rPr>
  </w:style>
  <w:style w:type="character" w:styleId="TitleChar" w:customStyle="1">
    <w:name w:val="Title Char"/>
    <w:basedOn w:val="DefaultParagraphFont"/>
    <w:link w:val="Title"/>
    <w:uiPriority w:val="10"/>
    <w:rsid w:val="001A2988"/>
    <w:rPr>
      <w:rFonts w:asciiTheme="majorHAnsi" w:cstheme="majorBidi" w:eastAsiaTheme="majorEastAsia" w:hAnsiTheme="majorHAnsi"/>
      <w:b w:val="1"/>
      <w:spacing w:val="-10"/>
      <w:kern w:val="28"/>
      <w:sz w:val="64"/>
      <w:szCs w:val="64"/>
    </w:rPr>
  </w:style>
  <w:style w:type="table" w:styleId="TableGrid">
    <w:name w:val="Table Grid"/>
    <w:basedOn w:val="TableNormal"/>
    <w:uiPriority w:val="59"/>
    <w:rsid w:val="003771A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AgencyName" w:customStyle="1">
    <w:name w:val="Header Agency Name"/>
    <w:qFormat w:val="1"/>
    <w:rsid w:val="0099664D"/>
    <w:pPr>
      <w:spacing w:after="0" w:line="240" w:lineRule="auto"/>
    </w:pPr>
    <w:rPr>
      <w:rFonts w:ascii="Bahnschrift Condensed" w:hAnsi="Bahnschrift Condensed"/>
      <w:noProof w:val="1"/>
      <w:sz w:val="24"/>
    </w:rPr>
  </w:style>
  <w:style w:type="paragraph" w:styleId="Copyright" w:customStyle="1">
    <w:name w:val="Copyright"/>
    <w:qFormat w:val="1"/>
    <w:rsid w:val="00C2225A"/>
    <w:pPr>
      <w:spacing w:after="0" w:line="240" w:lineRule="auto"/>
      <w:jc w:val="center"/>
    </w:pPr>
    <w:rPr>
      <w:bCs w:val="1"/>
      <w:sz w:val="20"/>
    </w:rPr>
  </w:style>
  <w:style w:type="paragraph" w:styleId="TableContent" w:customStyle="1">
    <w:name w:val="Table Content"/>
    <w:basedOn w:val="Normal"/>
    <w:qFormat w:val="1"/>
    <w:rsid w:val="00002A13"/>
  </w:style>
  <w:style w:type="character" w:styleId="Heading1Char" w:customStyle="1">
    <w:name w:val="Heading 1 Char"/>
    <w:basedOn w:val="DefaultParagraphFont"/>
    <w:link w:val="Heading1"/>
    <w:uiPriority w:val="9"/>
    <w:rsid w:val="00A474D3"/>
    <w:rPr>
      <w:rFonts w:cs="Arial" w:eastAsia="Times New Roman" w:asciiTheme="majorHAnsi" w:hAnsiTheme="majorHAnsi"/>
      <w:b w:val="1"/>
      <w:bCs w:val="1"/>
      <w:kern w:val="32"/>
      <w:sz w:val="32"/>
      <w:szCs w:val="32"/>
      <w:lang w:val="en-US"/>
    </w:rPr>
  </w:style>
  <w:style w:type="paragraph" w:styleId="NoSpacing">
    <w:name w:val="No Spacing"/>
    <w:link w:val="NoSpacingChar"/>
    <w:uiPriority w:val="1"/>
    <w:qFormat w:val="1"/>
    <w:rsid w:val="004F0710"/>
    <w:pPr>
      <w:spacing w:after="0" w:line="240" w:lineRule="auto"/>
    </w:pPr>
    <w:rPr>
      <w:sz w:val="16"/>
    </w:rPr>
  </w:style>
  <w:style w:type="paragraph" w:styleId="ListParagraph">
    <w:name w:val="List Paragraph"/>
    <w:basedOn w:val="Normal"/>
    <w:uiPriority w:val="34"/>
    <w:qFormat w:val="1"/>
    <w:rsid w:val="007E2981"/>
    <w:pPr>
      <w:ind w:left="720"/>
      <w:contextualSpacing w:val="1"/>
    </w:pPr>
  </w:style>
  <w:style w:type="paragraph" w:styleId="TextLevel2" w:customStyle="1">
    <w:name w:val="Text Level 2"/>
    <w:basedOn w:val="TextLevel1"/>
    <w:qFormat w:val="1"/>
    <w:rsid w:val="00D244B6"/>
    <w:pPr>
      <w:spacing w:before="120"/>
      <w:ind w:left="994"/>
    </w:pPr>
  </w:style>
  <w:style w:type="character" w:styleId="Heading2Char" w:customStyle="1">
    <w:name w:val="Heading 2 Char"/>
    <w:basedOn w:val="DefaultParagraphFont"/>
    <w:link w:val="Heading2"/>
    <w:uiPriority w:val="9"/>
    <w:rsid w:val="00227DAE"/>
    <w:rPr>
      <w:rFonts w:cs="Arial" w:eastAsia="Times New Roman" w:asciiTheme="majorHAnsi" w:hAnsiTheme="majorHAnsi"/>
      <w:b w:val="1"/>
      <w:bCs w:val="1"/>
      <w:kern w:val="32"/>
      <w:sz w:val="28"/>
      <w:szCs w:val="32"/>
      <w:lang w:val="en-US"/>
    </w:rPr>
  </w:style>
  <w:style w:type="paragraph" w:styleId="TextIndented2" w:customStyle="1">
    <w:name w:val="Text Indented 2"/>
    <w:basedOn w:val="TextLevel2"/>
    <w:qFormat w:val="1"/>
    <w:rsid w:val="00B00B22"/>
    <w:pPr>
      <w:tabs>
        <w:tab w:val="left" w:pos="3060"/>
      </w:tabs>
      <w:ind w:left="3053" w:hanging="2059"/>
      <w:contextualSpacing w:val="1"/>
      <w:jc w:val="left"/>
    </w:pPr>
  </w:style>
  <w:style w:type="character" w:styleId="Hyperlink">
    <w:name w:val="Hyperlink"/>
    <w:basedOn w:val="DefaultParagraphFont"/>
    <w:uiPriority w:val="99"/>
    <w:unhideWhenUsed w:val="1"/>
    <w:rsid w:val="00E4697E"/>
    <w:rPr>
      <w:rFonts w:asciiTheme="minorHAnsi" w:hAnsiTheme="minorHAnsi"/>
      <w:color w:val="0000ff" w:themeColor="hyperlink"/>
      <w:sz w:val="24"/>
      <w:u w:val="single"/>
    </w:rPr>
  </w:style>
  <w:style w:type="character" w:styleId="UnresolvedMention1" w:customStyle="1">
    <w:name w:val="Unresolved Mention1"/>
    <w:basedOn w:val="DefaultParagraphFont"/>
    <w:uiPriority w:val="99"/>
    <w:semiHidden w:val="1"/>
    <w:unhideWhenUsed w:val="1"/>
    <w:rsid w:val="00B00B22"/>
    <w:rPr>
      <w:color w:val="605e5c"/>
      <w:shd w:color="auto" w:fill="e1dfdd" w:val="clear"/>
    </w:rPr>
  </w:style>
  <w:style w:type="paragraph" w:styleId="TOCHeading">
    <w:name w:val="TOC Heading"/>
    <w:basedOn w:val="Heading1"/>
    <w:next w:val="Normal"/>
    <w:uiPriority w:val="39"/>
    <w:unhideWhenUsed w:val="1"/>
    <w:qFormat w:val="1"/>
    <w:rsid w:val="00B51AF3"/>
    <w:pPr>
      <w:keepLines w:val="1"/>
      <w:numPr>
        <w:numId w:val="0"/>
      </w:numPr>
      <w:pBdr>
        <w:bottom w:color="auto" w:space="1" w:sz="2" w:val="single"/>
      </w:pBdr>
      <w:spacing w:before="0" w:line="259" w:lineRule="auto"/>
      <w:jc w:val="center"/>
      <w:outlineLvl w:val="9"/>
    </w:pPr>
    <w:rPr>
      <w:rFonts w:cstheme="majorBidi" w:eastAsiaTheme="majorEastAsia"/>
      <w:bCs w:val="0"/>
      <w:caps w:val="1"/>
      <w:kern w:val="0"/>
      <w:sz w:val="28"/>
    </w:rPr>
  </w:style>
  <w:style w:type="paragraph" w:styleId="TOC1">
    <w:name w:val="toc 1"/>
    <w:basedOn w:val="Normal"/>
    <w:next w:val="Normal"/>
    <w:autoRedefine w:val="1"/>
    <w:uiPriority w:val="39"/>
    <w:unhideWhenUsed w:val="1"/>
    <w:rsid w:val="007849BA"/>
    <w:pPr>
      <w:tabs>
        <w:tab w:val="left" w:pos="270"/>
        <w:tab w:val="right" w:leader="dot" w:pos="9379"/>
      </w:tabs>
      <w:spacing w:after="100" w:before="100"/>
    </w:pPr>
    <w:rPr>
      <w:noProof w:val="1"/>
    </w:rPr>
  </w:style>
  <w:style w:type="paragraph" w:styleId="TOC2">
    <w:name w:val="toc 2"/>
    <w:basedOn w:val="Normal"/>
    <w:next w:val="Normal"/>
    <w:autoRedefine w:val="1"/>
    <w:uiPriority w:val="39"/>
    <w:unhideWhenUsed w:val="1"/>
    <w:rsid w:val="00381BA1"/>
    <w:pPr>
      <w:tabs>
        <w:tab w:val="left" w:pos="880"/>
        <w:tab w:val="left" w:pos="1710"/>
        <w:tab w:val="right" w:leader="dot" w:pos="9379"/>
      </w:tabs>
      <w:spacing w:after="100"/>
      <w:ind w:left="907" w:hanging="662"/>
    </w:pPr>
  </w:style>
  <w:style w:type="paragraph" w:styleId="TextHeading2" w:customStyle="1">
    <w:name w:val="Text Heading 2"/>
    <w:qFormat w:val="1"/>
    <w:rsid w:val="00D244B6"/>
    <w:pPr>
      <w:spacing w:after="240"/>
      <w:ind w:left="994"/>
    </w:pPr>
    <w:rPr>
      <w:rFonts w:asciiTheme="majorHAnsi" w:hAnsiTheme="majorHAnsi"/>
      <w:b w:val="1"/>
      <w:caps w:val="1"/>
      <w:sz w:val="24"/>
    </w:rPr>
  </w:style>
  <w:style w:type="character" w:styleId="Heading3Char" w:customStyle="1">
    <w:name w:val="Heading 3 Char"/>
    <w:basedOn w:val="DefaultParagraphFont"/>
    <w:link w:val="Heading3"/>
    <w:uiPriority w:val="9"/>
    <w:rsid w:val="00A474D3"/>
    <w:rPr>
      <w:rFonts w:cs="Arial" w:eastAsia="Times New Roman" w:asciiTheme="majorHAnsi" w:hAnsiTheme="majorHAnsi"/>
      <w:b w:val="1"/>
      <w:bCs w:val="1"/>
      <w:kern w:val="32"/>
      <w:sz w:val="28"/>
      <w:szCs w:val="32"/>
      <w:lang w:val="en-US"/>
    </w:rPr>
  </w:style>
  <w:style w:type="character" w:styleId="PlaceholderText">
    <w:name w:val="Placeholder Text"/>
    <w:basedOn w:val="DefaultParagraphFont"/>
    <w:uiPriority w:val="99"/>
    <w:semiHidden w:val="1"/>
    <w:rsid w:val="00796AF9"/>
    <w:rPr>
      <w:color w:val="808080"/>
    </w:rPr>
  </w:style>
  <w:style w:type="paragraph" w:styleId="ListLevel3" w:customStyle="1">
    <w:name w:val="List Level 3"/>
    <w:qFormat w:val="1"/>
    <w:rsid w:val="004502EC"/>
    <w:pPr>
      <w:numPr>
        <w:ilvl w:val="3"/>
        <w:numId w:val="9"/>
      </w:numPr>
      <w:ind w:left="1800" w:hanging="810"/>
    </w:pPr>
    <w:rPr>
      <w:rFonts w:cs="Arial" w:eastAsia="Times New Roman" w:asciiTheme="majorHAnsi" w:hAnsiTheme="majorHAnsi"/>
      <w:bCs w:val="1"/>
      <w:kern w:val="32"/>
      <w:sz w:val="24"/>
      <w:szCs w:val="32"/>
      <w:lang w:val="en-US"/>
    </w:rPr>
  </w:style>
  <w:style w:type="character" w:styleId="NoSpacingChar" w:customStyle="1">
    <w:name w:val="No Spacing Char"/>
    <w:basedOn w:val="DefaultParagraphFont"/>
    <w:link w:val="NoSpacing"/>
    <w:uiPriority w:val="1"/>
    <w:rsid w:val="00D60B3E"/>
    <w:rPr>
      <w:sz w:val="16"/>
    </w:rPr>
  </w:style>
  <w:style w:type="paragraph" w:styleId="DictionaryContent" w:customStyle="1">
    <w:name w:val="Dictionary Content"/>
    <w:qFormat w:val="1"/>
    <w:rsid w:val="00BF7C3D"/>
    <w:pPr>
      <w:spacing w:after="0" w:line="240" w:lineRule="auto"/>
    </w:pPr>
    <w:rPr>
      <w:rFonts w:cs="Arial"/>
    </w:rPr>
  </w:style>
  <w:style w:type="paragraph" w:styleId="TextLevel3" w:customStyle="1">
    <w:name w:val="Text Level 3"/>
    <w:basedOn w:val="TextLevel2"/>
    <w:qFormat w:val="1"/>
    <w:rsid w:val="004E009F"/>
    <w:pPr>
      <w:ind w:left="1800"/>
    </w:pPr>
    <w:rPr>
      <w:lang w:val="en-US"/>
    </w:rPr>
  </w:style>
  <w:style w:type="paragraph" w:styleId="ImageCaption" w:customStyle="1">
    <w:name w:val="Image Caption"/>
    <w:qFormat w:val="1"/>
    <w:rsid w:val="00600428"/>
    <w:pPr>
      <w:spacing w:after="0" w:line="240" w:lineRule="auto"/>
      <w:jc w:val="center"/>
    </w:pPr>
    <w:rPr>
      <w:rFonts w:asciiTheme="majorHAnsi" w:hAnsiTheme="majorHAnsi"/>
      <w:b w:val="1"/>
      <w:sz w:val="20"/>
    </w:rPr>
  </w:style>
  <w:style w:type="paragraph" w:styleId="TOC3">
    <w:name w:val="toc 3"/>
    <w:basedOn w:val="Normal"/>
    <w:next w:val="Normal"/>
    <w:autoRedefine w:val="1"/>
    <w:uiPriority w:val="39"/>
    <w:unhideWhenUsed w:val="1"/>
    <w:rsid w:val="00381BA1"/>
    <w:pPr>
      <w:tabs>
        <w:tab w:val="left" w:pos="1710"/>
        <w:tab w:val="right" w:leader="dot" w:pos="9379"/>
      </w:tabs>
      <w:spacing w:after="100"/>
      <w:ind w:left="1710" w:hanging="810"/>
    </w:pPr>
    <w:rPr>
      <w:noProof w:val="1"/>
    </w:rPr>
  </w:style>
  <w:style w:type="paragraph" w:styleId="Appendices" w:customStyle="1">
    <w:name w:val="Appendices"/>
    <w:qFormat w:val="1"/>
    <w:rsid w:val="00614A6D"/>
    <w:pPr>
      <w:numPr>
        <w:numId w:val="14"/>
      </w:numPr>
      <w:spacing w:after="120"/>
      <w:ind w:left="720"/>
    </w:pPr>
    <w:rPr>
      <w:sz w:val="24"/>
    </w:rPr>
  </w:style>
  <w:style w:type="paragraph" w:styleId="TextLevel1" w:customStyle="1">
    <w:name w:val="Text Level 1"/>
    <w:qFormat w:val="1"/>
    <w:rsid w:val="007A7F5D"/>
    <w:pPr>
      <w:spacing w:after="240" w:before="240"/>
      <w:jc w:val="both"/>
    </w:pPr>
  </w:style>
  <w:style w:type="numbering" w:styleId="Style1" w:customStyle="1">
    <w:name w:val="Style1"/>
    <w:uiPriority w:val="99"/>
    <w:rsid w:val="00E21B5F"/>
    <w:pPr>
      <w:numPr>
        <w:numId w:val="6"/>
      </w:numPr>
    </w:pPr>
  </w:style>
  <w:style w:type="paragraph" w:styleId="AppendixLetter" w:customStyle="1">
    <w:name w:val="Appendix Letter"/>
    <w:qFormat w:val="1"/>
    <w:rsid w:val="00252065"/>
    <w:pPr>
      <w:pBdr>
        <w:bottom w:color="auto" w:space="4" w:sz="4" w:val="single"/>
      </w:pBdr>
      <w:spacing w:line="240" w:lineRule="auto"/>
      <w:jc w:val="right"/>
    </w:pPr>
    <w:rPr>
      <w:sz w:val="64"/>
      <w:szCs w:val="72"/>
    </w:rPr>
  </w:style>
  <w:style w:type="paragraph" w:styleId="AppendixTitle" w:customStyle="1">
    <w:name w:val="Appendix Title"/>
    <w:qFormat w:val="1"/>
    <w:rsid w:val="00EF6A33"/>
    <w:pPr>
      <w:spacing w:after="0" w:line="240" w:lineRule="auto"/>
      <w:jc w:val="right"/>
    </w:pPr>
    <w:rPr>
      <w:rFonts w:asciiTheme="majorHAnsi" w:hAnsiTheme="majorHAnsi"/>
      <w:b w:val="1"/>
      <w:sz w:val="64"/>
      <w:szCs w:val="64"/>
    </w:rPr>
  </w:style>
  <w:style w:type="paragraph" w:styleId="TOC4">
    <w:name w:val="toc 4"/>
    <w:basedOn w:val="Normal"/>
    <w:next w:val="Normal"/>
    <w:autoRedefine w:val="1"/>
    <w:uiPriority w:val="39"/>
    <w:unhideWhenUsed w:val="1"/>
    <w:rsid w:val="00381BA1"/>
    <w:pPr>
      <w:tabs>
        <w:tab w:val="left" w:pos="1710"/>
      </w:tabs>
      <w:spacing w:after="100"/>
      <w:ind w:left="270"/>
    </w:pPr>
    <w:rPr>
      <w:rFonts w:eastAsiaTheme="minorEastAsia"/>
      <w:noProof w:val="1"/>
      <w:lang w:eastAsia="en-PH"/>
    </w:rPr>
  </w:style>
  <w:style w:type="paragraph" w:styleId="BalloonText">
    <w:name w:val="Balloon Text"/>
    <w:basedOn w:val="Normal"/>
    <w:link w:val="BalloonTextChar"/>
    <w:uiPriority w:val="99"/>
    <w:semiHidden w:val="1"/>
    <w:unhideWhenUsed w:val="1"/>
    <w:rsid w:val="00FC15D8"/>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C15D8"/>
    <w:rPr>
      <w:rFonts w:ascii="Segoe UI" w:cs="Segoe UI" w:hAnsi="Segoe UI"/>
      <w:sz w:val="18"/>
      <w:szCs w:val="18"/>
    </w:rPr>
  </w:style>
  <w:style w:type="character" w:styleId="IntenseEmphasis">
    <w:name w:val="Intense Emphasis"/>
    <w:uiPriority w:val="21"/>
    <w:rsid w:val="000858FC"/>
    <w:rPr>
      <w:rFonts w:ascii="Calibri Light" w:cs="Calibri Light" w:hAnsi="Calibri Light"/>
      <w:i w:val="1"/>
      <w:color w:val="0070c0"/>
    </w:rPr>
  </w:style>
  <w:style w:type="paragraph" w:styleId="Subtitle">
    <w:name w:val="Subtitle"/>
    <w:basedOn w:val="Normal"/>
    <w:next w:val="Normal"/>
    <w:pPr>
      <w:jc w:val="center"/>
    </w:pPr>
    <w:rPr>
      <w:sz w:val="44"/>
      <w:szCs w:val="44"/>
    </w:rPr>
  </w:style>
  <w:style w:type="table" w:styleId="Table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3">
    <w:basedOn w:val="TableNormal"/>
    <w:pPr>
      <w:spacing w:after="0" w:line="240" w:lineRule="auto"/>
    </w:pPr>
    <w:tblPr>
      <w:tblStyleRowBandSize w:val="1"/>
      <w:tblStyleColBandSize w:val="1"/>
      <w:tblCellMar>
        <w:top w:w="14.0" w:type="dxa"/>
        <w:left w:w="58.0" w:type="dxa"/>
        <w:bottom w:w="72.0" w:type="dxa"/>
        <w:right w:w="115.0" w:type="dxa"/>
      </w:tblCellMar>
    </w:tblPr>
  </w:style>
  <w:style w:type="table" w:styleId="Table4">
    <w:basedOn w:val="TableNormal"/>
    <w:pPr>
      <w:spacing w:after="0" w:line="240" w:lineRule="auto"/>
    </w:pPr>
    <w:tblPr>
      <w:tblStyleRowBandSize w:val="1"/>
      <w:tblStyleColBandSize w:val="1"/>
      <w:tblCellMar>
        <w:top w:w="14.0" w:type="dxa"/>
        <w:left w:w="58.0" w:type="dxa"/>
        <w:bottom w:w="72.0" w:type="dxa"/>
        <w:right w:w="115.0" w:type="dxa"/>
      </w:tblCellMar>
    </w:tblPr>
  </w:style>
  <w:style w:type="table" w:styleId="Table5">
    <w:basedOn w:val="TableNormal"/>
    <w:pPr>
      <w:spacing w:after="0" w:line="240" w:lineRule="auto"/>
    </w:pPr>
    <w:tblPr>
      <w:tblStyleRowBandSize w:val="1"/>
      <w:tblStyleColBandSize w:val="1"/>
      <w:tblCellMar>
        <w:top w:w="72.0" w:type="dxa"/>
        <w:left w:w="115.0" w:type="dxa"/>
        <w:bottom w:w="72.0" w:type="dxa"/>
        <w:right w:w="115.0" w:type="dxa"/>
      </w:tblCellMar>
    </w:tblPr>
  </w:style>
  <w:style w:type="paragraph" w:styleId="Subtitle">
    <w:name w:val="Subtitle"/>
    <w:basedOn w:val="Normal"/>
    <w:next w:val="Normal"/>
    <w:pPr>
      <w:jc w:val="center"/>
    </w:pPr>
    <w:rPr>
      <w:sz w:val="44"/>
      <w:szCs w:val="44"/>
    </w:rPr>
  </w:style>
  <w:style w:type="table" w:styleId="Table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3">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4">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5">
    <w:basedOn w:val="TableNormal"/>
    <w:pPr>
      <w:spacing w:after="0" w:line="240" w:lineRule="auto"/>
    </w:pPr>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footer" Target="footer5.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6.xml"/><Relationship Id="rId14" Type="http://schemas.openxmlformats.org/officeDocument/2006/relationships/footer" Target="footer4.xml"/><Relationship Id="rId17" Type="http://schemas.openxmlformats.org/officeDocument/2006/relationships/footer" Target="footer3.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aLjl8u/DRcIj0X5lQNk17RXuLQ==">AMUW2mUu8c+k8JdUekuhM0P3zUYrqjKrKr94kRIN6nrHqq/YV1ngZZRxtqHNOTOmrhBB/US+cLiL6igpCQRHcxcF4bjhVbnvrJ6GcYRqujSBc2EEx7WuO16CJG2IuEIiSITao65CqRUqOPrRbMRrjjmkRY0FEI0aAA==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2019-02-28T07:24:00Z</dcterms:created>
  <dc:creator>DOST</dc:creator>
</cp:coreProperties>
</file>