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8F01D" w14:textId="41901646" w:rsidR="005357A9" w:rsidRDefault="005357A9" w:rsidP="005357A9">
      <w:pPr>
        <w:rPr>
          <w:b/>
          <w:bCs/>
        </w:rPr>
      </w:pPr>
      <w:r>
        <w:rPr>
          <w:b/>
          <w:bCs/>
        </w:rPr>
        <w:t>Brennan Coutinho PUG</w:t>
      </w:r>
    </w:p>
    <w:p w14:paraId="1BA2EF38" w14:textId="5C7AF800" w:rsidR="005357A9" w:rsidRPr="005357A9" w:rsidRDefault="005357A9" w:rsidP="005357A9">
      <w:r w:rsidRPr="005357A9">
        <w:rPr>
          <w:b/>
          <w:bCs/>
        </w:rPr>
        <w:t>Objective:</w:t>
      </w:r>
      <w:r w:rsidRPr="005357A9">
        <w:br/>
        <w:t>Help tired evening viewers quickly and confidently decide what to watch by reducing the mental effort required to remember past viewing across multiple platforms.</w:t>
      </w:r>
    </w:p>
    <w:p w14:paraId="54BFF83B" w14:textId="77777777" w:rsidR="005357A9" w:rsidRPr="005357A9" w:rsidRDefault="005357A9" w:rsidP="005357A9">
      <w:r w:rsidRPr="005357A9">
        <w:rPr>
          <w:b/>
          <w:bCs/>
        </w:rPr>
        <w:t>Key Results:</w:t>
      </w:r>
    </w:p>
    <w:p w14:paraId="63A2D4CF" w14:textId="77777777" w:rsidR="005357A9" w:rsidRPr="005357A9" w:rsidRDefault="005357A9" w:rsidP="005357A9">
      <w:pPr>
        <w:numPr>
          <w:ilvl w:val="0"/>
          <w:numId w:val="2"/>
        </w:numPr>
      </w:pPr>
      <w:r w:rsidRPr="005357A9">
        <w:t>Reduce the average time it takes for users to commit to a movie or show after opening the product (leading indicator).</w:t>
      </w:r>
    </w:p>
    <w:p w14:paraId="78CB002F" w14:textId="77777777" w:rsidR="005357A9" w:rsidRPr="005357A9" w:rsidRDefault="005357A9" w:rsidP="005357A9">
      <w:pPr>
        <w:numPr>
          <w:ilvl w:val="0"/>
          <w:numId w:val="2"/>
        </w:numPr>
      </w:pPr>
      <w:r w:rsidRPr="005357A9">
        <w:t>Increase the percentage of sessions where users rely on their logged viewing history rather than re-browsing streaming apps (leading indicator).</w:t>
      </w:r>
    </w:p>
    <w:p w14:paraId="1ED2F600" w14:textId="77777777" w:rsidR="005357A9" w:rsidRPr="005357A9" w:rsidRDefault="005357A9" w:rsidP="005357A9">
      <w:pPr>
        <w:numPr>
          <w:ilvl w:val="0"/>
          <w:numId w:val="2"/>
        </w:numPr>
      </w:pPr>
      <w:r w:rsidRPr="005357A9">
        <w:t>Increase the percentage of users who report confidence in knowing what they have already watched (lagging indicator).</w:t>
      </w:r>
    </w:p>
    <w:p w14:paraId="1E341945" w14:textId="77777777" w:rsidR="005357A9" w:rsidRPr="005357A9" w:rsidRDefault="005357A9" w:rsidP="005357A9">
      <w:pPr>
        <w:numPr>
          <w:ilvl w:val="0"/>
          <w:numId w:val="2"/>
        </w:numPr>
      </w:pPr>
      <w:r w:rsidRPr="005357A9">
        <w:t>Decrease how often users default to rewatching familiar content due to uncertainty (lagging indicator).</w:t>
      </w:r>
    </w:p>
    <w:p w14:paraId="4FBA398B" w14:textId="77777777" w:rsidR="005357A9" w:rsidRPr="005357A9" w:rsidRDefault="005357A9" w:rsidP="005357A9">
      <w:r w:rsidRPr="005357A9">
        <w:rPr>
          <w:b/>
          <w:bCs/>
        </w:rPr>
        <w:t>Critique:</w:t>
      </w:r>
      <w:r w:rsidRPr="005357A9">
        <w:br/>
        <w:t>These metrics assume that indecision is primarily caused by memory limitations rather than user preference and that users are willing to consistently maintain a personal viewing log over time. They may fail to capture user value in scenarios where users still browse extensively but feel less stressed, or where overall enjoyment after choosing content improves even if decision time does not significantly decrease.</w:t>
      </w:r>
    </w:p>
    <w:p w14:paraId="18F37690" w14:textId="77777777" w:rsidR="0000381D" w:rsidRDefault="0000381D"/>
    <w:sectPr w:rsidR="000038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E3634B"/>
    <w:multiLevelType w:val="multilevel"/>
    <w:tmpl w:val="1E703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147CD3"/>
    <w:multiLevelType w:val="multilevel"/>
    <w:tmpl w:val="F990B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4895001">
    <w:abstractNumId w:val="1"/>
  </w:num>
  <w:num w:numId="2" w16cid:durableId="1494952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EB4"/>
    <w:rsid w:val="0000381D"/>
    <w:rsid w:val="0036307E"/>
    <w:rsid w:val="00454EB4"/>
    <w:rsid w:val="004C14A6"/>
    <w:rsid w:val="005357A9"/>
    <w:rsid w:val="00600843"/>
    <w:rsid w:val="00870EFB"/>
    <w:rsid w:val="00AE2AE0"/>
    <w:rsid w:val="00F308A1"/>
    <w:rsid w:val="00FD3BF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E511"/>
  <w15:chartTrackingRefBased/>
  <w15:docId w15:val="{C2DB6C97-AF62-4B12-BE63-3A7E68E39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EB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EB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54EB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54EB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54EB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54EB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54EB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E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E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EB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EB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54EB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54EB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54EB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54EB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54EB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54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EB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EB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54EB4"/>
    <w:pPr>
      <w:spacing w:before="160"/>
      <w:jc w:val="center"/>
    </w:pPr>
    <w:rPr>
      <w:i/>
      <w:iCs/>
      <w:color w:val="404040" w:themeColor="text1" w:themeTint="BF"/>
    </w:rPr>
  </w:style>
  <w:style w:type="character" w:customStyle="1" w:styleId="QuoteChar">
    <w:name w:val="Quote Char"/>
    <w:basedOn w:val="DefaultParagraphFont"/>
    <w:link w:val="Quote"/>
    <w:uiPriority w:val="29"/>
    <w:rsid w:val="00454EB4"/>
    <w:rPr>
      <w:i/>
      <w:iCs/>
      <w:color w:val="404040" w:themeColor="text1" w:themeTint="BF"/>
    </w:rPr>
  </w:style>
  <w:style w:type="paragraph" w:styleId="ListParagraph">
    <w:name w:val="List Paragraph"/>
    <w:basedOn w:val="Normal"/>
    <w:uiPriority w:val="34"/>
    <w:qFormat/>
    <w:rsid w:val="00454EB4"/>
    <w:pPr>
      <w:ind w:left="720"/>
      <w:contextualSpacing/>
    </w:pPr>
  </w:style>
  <w:style w:type="character" w:styleId="IntenseEmphasis">
    <w:name w:val="Intense Emphasis"/>
    <w:basedOn w:val="DefaultParagraphFont"/>
    <w:uiPriority w:val="21"/>
    <w:qFormat/>
    <w:rsid w:val="00454EB4"/>
    <w:rPr>
      <w:i/>
      <w:iCs/>
      <w:color w:val="0F4761" w:themeColor="accent1" w:themeShade="BF"/>
    </w:rPr>
  </w:style>
  <w:style w:type="paragraph" w:styleId="IntenseQuote">
    <w:name w:val="Intense Quote"/>
    <w:basedOn w:val="Normal"/>
    <w:next w:val="Normal"/>
    <w:link w:val="IntenseQuoteChar"/>
    <w:uiPriority w:val="30"/>
    <w:qFormat/>
    <w:rsid w:val="00454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EB4"/>
    <w:rPr>
      <w:i/>
      <w:iCs/>
      <w:color w:val="0F4761" w:themeColor="accent1" w:themeShade="BF"/>
    </w:rPr>
  </w:style>
  <w:style w:type="character" w:styleId="IntenseReference">
    <w:name w:val="Intense Reference"/>
    <w:basedOn w:val="DefaultParagraphFont"/>
    <w:uiPriority w:val="32"/>
    <w:qFormat/>
    <w:rsid w:val="00454E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61330179E6E745A53070A7906664D0" ma:contentTypeVersion="10" ma:contentTypeDescription="Create a new document." ma:contentTypeScope="" ma:versionID="3016bc1042134ba6aecd9ee3ba952139">
  <xsd:schema xmlns:xsd="http://www.w3.org/2001/XMLSchema" xmlns:xs="http://www.w3.org/2001/XMLSchema" xmlns:p="http://schemas.microsoft.com/office/2006/metadata/properties" xmlns:ns3="41305ae3-63e1-4222-bdd7-5c23adee3939" targetNamespace="http://schemas.microsoft.com/office/2006/metadata/properties" ma:root="true" ma:fieldsID="38e14996476531175e78add4a4c2f79a" ns3:_="">
    <xsd:import namespace="41305ae3-63e1-4222-bdd7-5c23adee393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305ae3-63e1-4222-bdd7-5c23adee39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ystemTags" ma:index="11" nillable="true" ma:displayName="MediaServiceSystemTags" ma:hidden="true" ma:internalName="MediaServiceSystemTags"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_activity" ma:index="16" nillable="true" ma:displayName="_activity" ma:hidden="true" ma:internalName="_activity">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1305ae3-63e1-4222-bdd7-5c23adee3939" xsi:nil="true"/>
  </documentManagement>
</p:properties>
</file>

<file path=customXml/itemProps1.xml><?xml version="1.0" encoding="utf-8"?>
<ds:datastoreItem xmlns:ds="http://schemas.openxmlformats.org/officeDocument/2006/customXml" ds:itemID="{33D1C218-F37E-43C4-9E5F-902445268A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305ae3-63e1-4222-bdd7-5c23adee39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78DDA6-DDBA-499B-916D-5F2E8320689B}">
  <ds:schemaRefs>
    <ds:schemaRef ds:uri="http://schemas.microsoft.com/sharepoint/v3/contenttype/forms"/>
  </ds:schemaRefs>
</ds:datastoreItem>
</file>

<file path=customXml/itemProps3.xml><?xml version="1.0" encoding="utf-8"?>
<ds:datastoreItem xmlns:ds="http://schemas.openxmlformats.org/officeDocument/2006/customXml" ds:itemID="{7B9BEAD0-E3EE-4797-8051-5DDDD09D09E4}">
  <ds:schemaRefs>
    <ds:schemaRef ds:uri="http://schemas.microsoft.com/office/2006/metadata/properties"/>
    <ds:schemaRef ds:uri="http://schemas.microsoft.com/office/infopath/2007/PartnerControls"/>
    <ds:schemaRef ds:uri="41305ae3-63e1-4222-bdd7-5c23adee3939"/>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180</Words>
  <Characters>942</Characters>
  <Application>Microsoft Office Word</Application>
  <DocSecurity>0</DocSecurity>
  <Lines>39</Lines>
  <Paragraphs>20</Paragraphs>
  <ScaleCrop>false</ScaleCrop>
  <Company/>
  <LinksUpToDate>false</LinksUpToDate>
  <CharactersWithSpaces>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Coutinho, Brennan N R C M</dc:creator>
  <cp:keywords/>
  <dc:description/>
  <cp:lastModifiedBy>Coutinho, Brennan N R C M</cp:lastModifiedBy>
  <cp:revision>4</cp:revision>
  <dcterms:created xsi:type="dcterms:W3CDTF">2026-02-09T23:43:00Z</dcterms:created>
  <dcterms:modified xsi:type="dcterms:W3CDTF">2026-02-09T23:47:00Z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0x010100F361330179E6E745A53070A7906664D0</vt:lpwstr>
  </property>
</Properties>
</file>