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TBWA\Chiat\Day</w:t>
        <w:br/>
        <w:t>488 Madison Ave., 7th Fl. New York, NY 10022</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pPr>
        <w:spacing w:after="240"/>
      </w:pPr>
      <w:r>
        <w:t>I am writing to express my strong interest in the Assistant Account Executive position at TBWA\Chiat\Day. With hands-on experience in marketing coordination, partnerships, and communications, I am excited by the opportunity to contribute to your agency's innovative approach to brand storytelling and client growth.</w:t>
      </w:r>
    </w:p>
    <w:p>
      <w:pPr>
        <w:spacing w:after="240"/>
      </w:pPr>
      <w:r>
        <w:t>In my current role as Marketing &amp; Partnerships Assistant at The Paley Center for Media, I support the execution of integrated marketing campaigns and large-scale events, collaborating across internal teams and external partners to ensure seamless delivery. I coordinate marketing assets, manage timelines, and track deliverables across multiple campaigns while supporting partner activations and outreach efforts to expand reach and drive engagement. This experience has strengthened my ability to stay highly organized, communicate effectively, and execute projects in fast-paced, deadline-driven environments.</w:t>
      </w:r>
    </w:p>
    <w:p>
      <w:pPr>
        <w:spacing w:after="240"/>
      </w:pPr>
      <w:r>
        <w:t>I have also developed a strong foundation in public relations, where I have supported communication strategies and media outreach from planning through execution. I have experience crafting press releases and managing media relations, which has strengthened my ability to manage multiple priorities while maintaining attention to detail and accuracy.</w:t>
      </w:r>
    </w:p>
    <w:p>
      <w:pPr>
        <w:spacing w:after="240"/>
      </w:pPr>
      <w:r>
        <w:t>I am particularly drawn to TBWA\Chiat\Day because of your reputation for disruptive creativity and industry-leading campaigns. I am eager to bring a proactive, collaborative approach and strong organizational skills to support your team goals and partnerships.</w:t>
      </w:r>
    </w:p>
    <w:p>
      <w:pPr>
        <w:spacing w:after="240"/>
      </w:pPr>
      <w:r>
        <w:t>Thank you for your time and consideration. I would welcome the opportunity to further discuss how my experience and interests align with this role.</w:t>
      </w:r>
    </w:p>
    <w:p>
      <w:pPr>
        <w:spacing w:after="240"/>
      </w:pPr>
      <w:r>
        <w:t>Sincerely,</w:t>
        <w:b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