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Phyton Talent Advisors</w:t>
        <w:br/>
        <w:t>[Company Address]</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r>
        <w:t>Ava Aschettino</w:t>
      </w:r>
    </w:p>
    <w:p>
      <w:r>
        <w:t>New York, NY</w:t>
      </w:r>
    </w:p>
    <w:p>
      <w:r>
        <w:t>(516) 532-3384</w:t>
      </w:r>
    </w:p>
    <w:p>
      <w:r>
        <w:t xml:space="preserve">avaaschettino@gmail.com </w:t>
      </w:r>
    </w:p>
    <w:p>
      <w:r>
        <w:t>Hiring Manager</w:t>
      </w:r>
    </w:p>
    <w:p>
      <w:r>
        <w:t>Phyton Talent Advisors</w:t>
      </w:r>
    </w:p>
    <w:p>
      <w:r>
        <w:t>123 Corporate Avenue, New York, NY 10001</w:t>
      </w:r>
    </w:p>
    <w:p>
      <w:r>
        <w:t>Dear Hiring Manager,</w:t>
      </w:r>
    </w:p>
    <w:p>
      <w:r>
        <w:t>I am writing to express my strong interest in the Event Coordinator position at Phyton Talent Advisors. With a passion for creating memorable events that inspire and connect people, I am eager to contribute to Phyton Talent Advisors' mission of fostering professional growth and community impact.</w:t>
      </w:r>
    </w:p>
    <w:p>
      <w:r>
        <w:t>In my current role as Marketing &amp; Partnerships Assistant at The Paley Center for Media, I have honed my skills in event planning and logistics management, vendor coordination, and time management. My experience includes serving as the Lead Events Producer for NYU Lamplighters, where I directed cross-functional production coordination and venue logistics for multiple annual theatrical productions, resulting in successful performances for 600+ attendees. I also managed partner and client relationships at The Paley Center for Media, conducting outreach and collaborating on the development and trafficking of marketing assets to ensure all campaign deliverables aligned with strategic timelines. Additionally, I utilized Airtable and CRM tracking to coordinate campaign logistics and track deliverables, providing high-level administrative support to senior leadership to ensure seamless execution of large-scale events.</w:t>
      </w:r>
    </w:p>
    <w:p>
      <w:r>
        <w:t>I am particularly drawn to Phyton Talent Advisors because of its commitment to corporate services and its focus on talent development. I am eager to bring a proactive, collaborative approach and strong organizational skills to support Phyton Talent Advisors' team goals, including executing organized corporate events and talent-related gatherings.</w:t>
      </w:r>
    </w:p>
    <w:p>
      <w:r>
        <w:t>Thank you for your time and consideration. I would welcome the opportunity to further discuss how my experience and interests align with this role.</w:t>
      </w:r>
    </w:p>
    <w:p>
      <w:r>
        <w:t>Sincerely,</w:t>
      </w:r>
    </w:p>
    <w:p>
      <w: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