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D1F9B" w14:textId="77777777" w:rsidR="00174904" w:rsidRPr="00E22D93" w:rsidRDefault="00174904" w:rsidP="00174904">
      <w:pPr>
        <w:jc w:val="center"/>
        <w:rPr>
          <w:rFonts w:ascii="Times New Roman" w:hAnsi="Times New Roman" w:cs="Times New Roman"/>
          <w:b/>
          <w:sz w:val="28"/>
          <w:szCs w:val="28"/>
        </w:rPr>
      </w:pPr>
      <w:r>
        <w:rPr>
          <w:rFonts w:ascii="Times New Roman" w:hAnsi="Times New Roman" w:cs="Times New Roman"/>
          <w:b/>
          <w:sz w:val="28"/>
          <w:szCs w:val="28"/>
        </w:rPr>
        <w:t>HIS 121</w:t>
      </w:r>
      <w:r w:rsidRPr="00E22D93">
        <w:rPr>
          <w:rFonts w:ascii="Times New Roman" w:hAnsi="Times New Roman" w:cs="Times New Roman"/>
          <w:b/>
          <w:sz w:val="28"/>
          <w:szCs w:val="28"/>
        </w:rPr>
        <w:t>: War and Society, 1914 – 1945</w:t>
      </w:r>
    </w:p>
    <w:p w14:paraId="7B52641B" w14:textId="5D793E72" w:rsidR="00174904" w:rsidRDefault="00E622B2" w:rsidP="00174904">
      <w:pPr>
        <w:jc w:val="center"/>
        <w:rPr>
          <w:rFonts w:ascii="Times New Roman" w:hAnsi="Times New Roman" w:cs="Times New Roman"/>
          <w:b/>
          <w:sz w:val="28"/>
          <w:szCs w:val="28"/>
        </w:rPr>
      </w:pPr>
      <w:r>
        <w:rPr>
          <w:rFonts w:ascii="Times New Roman" w:hAnsi="Times New Roman" w:cs="Times New Roman"/>
          <w:b/>
          <w:sz w:val="28"/>
          <w:szCs w:val="28"/>
        </w:rPr>
        <w:t xml:space="preserve">Summer 6-week session: May </w:t>
      </w:r>
      <w:r w:rsidR="003D2A8B">
        <w:rPr>
          <w:rFonts w:ascii="Times New Roman" w:hAnsi="Times New Roman" w:cs="Times New Roman"/>
          <w:b/>
          <w:sz w:val="28"/>
          <w:szCs w:val="28"/>
        </w:rPr>
        <w:t>12</w:t>
      </w:r>
      <w:r>
        <w:rPr>
          <w:rFonts w:ascii="Times New Roman" w:hAnsi="Times New Roman" w:cs="Times New Roman"/>
          <w:b/>
          <w:sz w:val="28"/>
          <w:szCs w:val="28"/>
        </w:rPr>
        <w:t xml:space="preserve"> – June </w:t>
      </w:r>
      <w:r w:rsidR="003D2A8B">
        <w:rPr>
          <w:rFonts w:ascii="Times New Roman" w:hAnsi="Times New Roman" w:cs="Times New Roman"/>
          <w:b/>
          <w:sz w:val="28"/>
          <w:szCs w:val="28"/>
        </w:rPr>
        <w:t>22</w:t>
      </w:r>
    </w:p>
    <w:p w14:paraId="22D7681B" w14:textId="77777777" w:rsidR="00174904" w:rsidRDefault="00174904" w:rsidP="00174904">
      <w:pPr>
        <w:jc w:val="center"/>
        <w:rPr>
          <w:rFonts w:ascii="Times New Roman" w:hAnsi="Times New Roman" w:cs="Times New Roman"/>
          <w:b/>
          <w:sz w:val="28"/>
          <w:szCs w:val="28"/>
        </w:rPr>
      </w:pPr>
    </w:p>
    <w:p w14:paraId="3CC196DF" w14:textId="77777777" w:rsidR="00174904" w:rsidRPr="00E22D93" w:rsidRDefault="00174904" w:rsidP="00174904">
      <w:pPr>
        <w:jc w:val="center"/>
        <w:rPr>
          <w:rFonts w:ascii="Times New Roman" w:hAnsi="Times New Roman" w:cs="Times New Roman"/>
          <w:b/>
          <w:sz w:val="28"/>
          <w:szCs w:val="28"/>
        </w:rPr>
      </w:pPr>
    </w:p>
    <w:p w14:paraId="69C5B24A" w14:textId="426C01A3" w:rsidR="00174904" w:rsidRPr="00541309" w:rsidRDefault="00174904" w:rsidP="00174904">
      <w:pPr>
        <w:rPr>
          <w:rFonts w:ascii="Times New Roman" w:hAnsi="Times New Roman" w:cs="Times New Roman"/>
        </w:rPr>
      </w:pPr>
      <w:r w:rsidRPr="00541309">
        <w:rPr>
          <w:rFonts w:ascii="Times New Roman" w:hAnsi="Times New Roman" w:cs="Times New Roman"/>
          <w:b/>
        </w:rPr>
        <w:t xml:space="preserve">Instructor: </w:t>
      </w:r>
      <w:r w:rsidR="003D2A8B" w:rsidRPr="003D2A8B">
        <w:rPr>
          <w:rFonts w:ascii="Times New Roman" w:hAnsi="Times New Roman" w:cs="Times New Roman"/>
          <w:bCs/>
        </w:rPr>
        <w:t>Dr.</w:t>
      </w:r>
      <w:r w:rsidR="003D2A8B">
        <w:rPr>
          <w:rFonts w:ascii="Times New Roman" w:hAnsi="Times New Roman" w:cs="Times New Roman"/>
          <w:b/>
        </w:rPr>
        <w:t xml:space="preserve"> </w:t>
      </w:r>
      <w:r w:rsidR="002F30E3">
        <w:rPr>
          <w:rFonts w:ascii="Times New Roman" w:hAnsi="Times New Roman" w:cs="Times New Roman"/>
        </w:rPr>
        <w:t>Corinne Gressang</w:t>
      </w:r>
    </w:p>
    <w:p w14:paraId="6055B372" w14:textId="77777777" w:rsidR="00174904" w:rsidRPr="00541309" w:rsidRDefault="00174904" w:rsidP="00174904">
      <w:pPr>
        <w:rPr>
          <w:rFonts w:ascii="Times New Roman" w:hAnsi="Times New Roman" w:cs="Times New Roman"/>
        </w:rPr>
      </w:pPr>
      <w:r w:rsidRPr="00541309">
        <w:rPr>
          <w:rFonts w:ascii="Times New Roman" w:hAnsi="Times New Roman" w:cs="Times New Roman"/>
          <w:b/>
        </w:rPr>
        <w:t>Email:</w:t>
      </w:r>
      <w:r>
        <w:rPr>
          <w:rFonts w:ascii="Times New Roman" w:hAnsi="Times New Roman" w:cs="Times New Roman"/>
        </w:rPr>
        <w:t xml:space="preserve"> </w:t>
      </w:r>
      <w:hyperlink r:id="rId7" w:history="1">
        <w:r w:rsidR="002F30E3" w:rsidRPr="00896606">
          <w:rPr>
            <w:rStyle w:val="Hyperlink"/>
            <w:rFonts w:ascii="Times New Roman" w:hAnsi="Times New Roman" w:cs="Times New Roman"/>
          </w:rPr>
          <w:t>Corinne.gressang@uky.edu/</w:t>
        </w:r>
      </w:hyperlink>
      <w:r w:rsidR="002F30E3">
        <w:rPr>
          <w:rFonts w:ascii="Times New Roman" w:hAnsi="Times New Roman" w:cs="Times New Roman"/>
        </w:rPr>
        <w:t xml:space="preserve"> cagr235@g.uky.edu</w:t>
      </w:r>
    </w:p>
    <w:p w14:paraId="52D21233" w14:textId="6AF77F6D" w:rsidR="00174904" w:rsidRPr="00541309" w:rsidRDefault="00174904" w:rsidP="00174904">
      <w:pPr>
        <w:rPr>
          <w:rFonts w:ascii="Times New Roman" w:hAnsi="Times New Roman" w:cs="Times New Roman"/>
        </w:rPr>
      </w:pPr>
      <w:r w:rsidRPr="00541309">
        <w:rPr>
          <w:rFonts w:ascii="Times New Roman" w:hAnsi="Times New Roman" w:cs="Times New Roman"/>
          <w:b/>
        </w:rPr>
        <w:t>Office hours:</w:t>
      </w:r>
      <w:r w:rsidRPr="00541309">
        <w:rPr>
          <w:rFonts w:ascii="Times New Roman" w:hAnsi="Times New Roman" w:cs="Times New Roman"/>
        </w:rPr>
        <w:t xml:space="preserve"> </w:t>
      </w:r>
      <w:r w:rsidR="0013486B">
        <w:rPr>
          <w:rFonts w:ascii="Times New Roman" w:hAnsi="Times New Roman" w:cs="Times New Roman"/>
        </w:rPr>
        <w:t>Because of Covid19</w:t>
      </w:r>
      <w:r w:rsidR="00FC60A1">
        <w:rPr>
          <w:rFonts w:ascii="Times New Roman" w:hAnsi="Times New Roman" w:cs="Times New Roman"/>
        </w:rPr>
        <w:t>,</w:t>
      </w:r>
      <w:r w:rsidRPr="00541309">
        <w:rPr>
          <w:rFonts w:ascii="Times New Roman" w:hAnsi="Times New Roman" w:cs="Times New Roman"/>
        </w:rPr>
        <w:t xml:space="preserve"> I prefer that you contact me through email. I check my email regularly during the day, Monday – Friday. Emails received before 5pm on a weekday will be responded to </w:t>
      </w:r>
      <w:r w:rsidR="002F30E3">
        <w:rPr>
          <w:rFonts w:ascii="Times New Roman" w:hAnsi="Times New Roman" w:cs="Times New Roman"/>
        </w:rPr>
        <w:t>within 24 hours</w:t>
      </w:r>
      <w:r w:rsidRPr="00541309">
        <w:rPr>
          <w:rFonts w:ascii="Times New Roman" w:hAnsi="Times New Roman" w:cs="Times New Roman"/>
        </w:rPr>
        <w:t>. I will respond to emails received after 5</w:t>
      </w:r>
      <w:r w:rsidR="002F30E3">
        <w:rPr>
          <w:rFonts w:ascii="Times New Roman" w:hAnsi="Times New Roman" w:cs="Times New Roman"/>
        </w:rPr>
        <w:t xml:space="preserve"> on Friday</w:t>
      </w:r>
      <w:r w:rsidRPr="00541309">
        <w:rPr>
          <w:rFonts w:ascii="Times New Roman" w:hAnsi="Times New Roman" w:cs="Times New Roman"/>
        </w:rPr>
        <w:t xml:space="preserve"> by the following Monday. You may also email me to arrange a </w:t>
      </w:r>
      <w:r w:rsidR="0013486B">
        <w:rPr>
          <w:rFonts w:ascii="Times New Roman" w:hAnsi="Times New Roman" w:cs="Times New Roman"/>
        </w:rPr>
        <w:t>voice</w:t>
      </w:r>
      <w:r w:rsidRPr="00541309">
        <w:rPr>
          <w:rFonts w:ascii="Times New Roman" w:hAnsi="Times New Roman" w:cs="Times New Roman"/>
        </w:rPr>
        <w:t>,</w:t>
      </w:r>
      <w:r w:rsidR="0013486B">
        <w:rPr>
          <w:rFonts w:ascii="Times New Roman" w:hAnsi="Times New Roman" w:cs="Times New Roman"/>
        </w:rPr>
        <w:t xml:space="preserve"> skype,</w:t>
      </w:r>
      <w:r w:rsidRPr="00541309">
        <w:rPr>
          <w:rFonts w:ascii="Times New Roman" w:hAnsi="Times New Roman" w:cs="Times New Roman"/>
        </w:rPr>
        <w:t xml:space="preserve"> </w:t>
      </w:r>
      <w:r w:rsidR="00E622B2">
        <w:rPr>
          <w:rFonts w:ascii="Times New Roman" w:hAnsi="Times New Roman" w:cs="Times New Roman"/>
        </w:rPr>
        <w:t>google hang-out</w:t>
      </w:r>
      <w:r w:rsidRPr="00541309">
        <w:rPr>
          <w:rFonts w:ascii="Times New Roman" w:hAnsi="Times New Roman" w:cs="Times New Roman"/>
        </w:rPr>
        <w:t xml:space="preserve">, or </w:t>
      </w:r>
      <w:r w:rsidR="0013486B">
        <w:rPr>
          <w:rFonts w:ascii="Times New Roman" w:hAnsi="Times New Roman" w:cs="Times New Roman"/>
        </w:rPr>
        <w:t>zoom</w:t>
      </w:r>
      <w:r w:rsidRPr="00541309">
        <w:rPr>
          <w:rFonts w:ascii="Times New Roman" w:hAnsi="Times New Roman" w:cs="Times New Roman"/>
        </w:rPr>
        <w:t xml:space="preserve"> appointment.</w:t>
      </w:r>
      <w:r w:rsidR="002F30E3">
        <w:rPr>
          <w:rFonts w:ascii="Times New Roman" w:hAnsi="Times New Roman" w:cs="Times New Roman"/>
        </w:rPr>
        <w:t xml:space="preserve"> I</w:t>
      </w:r>
      <w:r w:rsidR="00003067">
        <w:rPr>
          <w:rFonts w:ascii="Times New Roman" w:hAnsi="Times New Roman" w:cs="Times New Roman"/>
        </w:rPr>
        <w:t xml:space="preserve"> will have online office hours</w:t>
      </w:r>
      <w:r w:rsidR="00961D0A">
        <w:rPr>
          <w:rFonts w:ascii="Times New Roman" w:hAnsi="Times New Roman" w:cs="Times New Roman"/>
        </w:rPr>
        <w:t xml:space="preserve"> 8</w:t>
      </w:r>
      <w:r w:rsidR="00003067">
        <w:rPr>
          <w:rFonts w:ascii="Times New Roman" w:hAnsi="Times New Roman" w:cs="Times New Roman"/>
        </w:rPr>
        <w:t>:30-</w:t>
      </w:r>
      <w:r w:rsidR="00961D0A">
        <w:rPr>
          <w:rFonts w:ascii="Times New Roman" w:hAnsi="Times New Roman" w:cs="Times New Roman"/>
        </w:rPr>
        <w:t>9</w:t>
      </w:r>
      <w:r w:rsidR="00003067">
        <w:rPr>
          <w:rFonts w:ascii="Times New Roman" w:hAnsi="Times New Roman" w:cs="Times New Roman"/>
        </w:rPr>
        <w:t>:3</w:t>
      </w:r>
      <w:r w:rsidR="00E622B2">
        <w:rPr>
          <w:rFonts w:ascii="Times New Roman" w:hAnsi="Times New Roman" w:cs="Times New Roman"/>
        </w:rPr>
        <w:t>0</w:t>
      </w:r>
      <w:r w:rsidR="00003067">
        <w:rPr>
          <w:rFonts w:ascii="Times New Roman" w:hAnsi="Times New Roman" w:cs="Times New Roman"/>
        </w:rPr>
        <w:t xml:space="preserve"> </w:t>
      </w:r>
      <w:r w:rsidR="00961D0A">
        <w:rPr>
          <w:rFonts w:ascii="Times New Roman" w:hAnsi="Times New Roman" w:cs="Times New Roman"/>
        </w:rPr>
        <w:t>a</w:t>
      </w:r>
      <w:r w:rsidR="002F30E3">
        <w:rPr>
          <w:rFonts w:ascii="Times New Roman" w:hAnsi="Times New Roman" w:cs="Times New Roman"/>
        </w:rPr>
        <w:t>m every day where I will be available by email or google chat</w:t>
      </w:r>
      <w:r w:rsidR="0013486B">
        <w:rPr>
          <w:rFonts w:ascii="Times New Roman" w:hAnsi="Times New Roman" w:cs="Times New Roman"/>
        </w:rPr>
        <w:t>.</w:t>
      </w:r>
    </w:p>
    <w:p w14:paraId="60111D0C" w14:textId="77777777" w:rsidR="00174904" w:rsidRPr="00541309" w:rsidRDefault="00174904" w:rsidP="00174904">
      <w:pPr>
        <w:rPr>
          <w:rFonts w:ascii="Times New Roman" w:hAnsi="Times New Roman" w:cs="Times New Roman"/>
        </w:rPr>
      </w:pPr>
    </w:p>
    <w:p w14:paraId="0B942C21" w14:textId="77777777" w:rsidR="00174904" w:rsidRPr="00541309" w:rsidRDefault="00174904" w:rsidP="00174904">
      <w:pPr>
        <w:rPr>
          <w:rFonts w:ascii="Times New Roman" w:hAnsi="Times New Roman" w:cs="Times New Roman"/>
        </w:rPr>
      </w:pPr>
      <w:r w:rsidRPr="00541309">
        <w:rPr>
          <w:rFonts w:ascii="Times New Roman" w:hAnsi="Times New Roman" w:cs="Times New Roman"/>
          <w:b/>
        </w:rPr>
        <w:t>Class Time and Location:</w:t>
      </w:r>
      <w:r w:rsidRPr="00541309">
        <w:rPr>
          <w:rFonts w:ascii="Times New Roman" w:hAnsi="Times New Roman" w:cs="Times New Roman"/>
        </w:rPr>
        <w:t xml:space="preserve"> </w:t>
      </w:r>
      <w:r w:rsidR="002F30E3">
        <w:rPr>
          <w:rFonts w:ascii="Times New Roman" w:hAnsi="Times New Roman" w:cs="Times New Roman"/>
        </w:rPr>
        <w:t xml:space="preserve">The entire class will be ONLINE. It is crucial that you have access to Canvas to watch the videos and participate in the class. </w:t>
      </w:r>
    </w:p>
    <w:p w14:paraId="4E6DAE80" w14:textId="77777777" w:rsidR="00174904" w:rsidRPr="00541309" w:rsidRDefault="00174904" w:rsidP="00174904">
      <w:pPr>
        <w:rPr>
          <w:rFonts w:ascii="Times New Roman" w:hAnsi="Times New Roman" w:cs="Times New Roman"/>
        </w:rPr>
      </w:pPr>
      <w:r w:rsidRPr="00541309">
        <w:rPr>
          <w:rFonts w:ascii="Times New Roman" w:hAnsi="Times New Roman" w:cs="Times New Roman"/>
        </w:rPr>
        <w:t>Visit http://elearning</w:t>
      </w:r>
      <w:r>
        <w:rPr>
          <w:rFonts w:ascii="Times New Roman" w:hAnsi="Times New Roman" w:cs="Times New Roman"/>
        </w:rPr>
        <w:t>.uky.edu and login to Canvas</w:t>
      </w:r>
      <w:r w:rsidRPr="00541309">
        <w:rPr>
          <w:rFonts w:ascii="Times New Roman" w:hAnsi="Times New Roman" w:cs="Times New Roman"/>
        </w:rPr>
        <w:t xml:space="preserve"> with your Link Blue username and password. You can also login to http://myuk.uky</w:t>
      </w:r>
      <w:r>
        <w:rPr>
          <w:rFonts w:ascii="Times New Roman" w:hAnsi="Times New Roman" w:cs="Times New Roman"/>
        </w:rPr>
        <w:t>.edu and click on the Canvas</w:t>
      </w:r>
      <w:r w:rsidR="002F30E3">
        <w:rPr>
          <w:rFonts w:ascii="Times New Roman" w:hAnsi="Times New Roman" w:cs="Times New Roman"/>
        </w:rPr>
        <w:t xml:space="preserve"> link at the top. </w:t>
      </w:r>
      <w:r w:rsidRPr="00541309">
        <w:rPr>
          <w:rFonts w:ascii="Times New Roman" w:hAnsi="Times New Roman" w:cs="Times New Roman"/>
        </w:rPr>
        <w:t xml:space="preserve">The </w:t>
      </w:r>
      <w:r>
        <w:rPr>
          <w:rFonts w:ascii="Times New Roman" w:hAnsi="Times New Roman" w:cs="Times New Roman"/>
        </w:rPr>
        <w:t>Canvas</w:t>
      </w:r>
      <w:r w:rsidRPr="00541309">
        <w:rPr>
          <w:rFonts w:ascii="Times New Roman" w:hAnsi="Times New Roman" w:cs="Times New Roman"/>
        </w:rPr>
        <w:t xml:space="preserve"> Student Information guide at </w:t>
      </w:r>
      <w:hyperlink r:id="rId8" w:history="1">
        <w:r w:rsidRPr="00F84F60">
          <w:rPr>
            <w:rStyle w:val="Hyperlink"/>
            <w:rFonts w:ascii="Times New Roman" w:hAnsi="Times New Roman" w:cs="Times New Roman"/>
          </w:rPr>
          <w:t>https://guides.instructure.com/m/4212</w:t>
        </w:r>
      </w:hyperlink>
      <w:r>
        <w:rPr>
          <w:rFonts w:ascii="Times New Roman" w:hAnsi="Times New Roman" w:cs="Times New Roman"/>
        </w:rPr>
        <w:t xml:space="preserve"> </w:t>
      </w:r>
      <w:r w:rsidRPr="00541309">
        <w:rPr>
          <w:rFonts w:ascii="Times New Roman" w:hAnsi="Times New Roman" w:cs="Times New Roman"/>
        </w:rPr>
        <w:t>will</w:t>
      </w:r>
      <w:r>
        <w:rPr>
          <w:rFonts w:ascii="Times New Roman" w:hAnsi="Times New Roman" w:cs="Times New Roman"/>
        </w:rPr>
        <w:t xml:space="preserve"> help you to navigate Canvas</w:t>
      </w:r>
      <w:r w:rsidRPr="00541309">
        <w:rPr>
          <w:rFonts w:ascii="Times New Roman" w:hAnsi="Times New Roman" w:cs="Times New Roman"/>
        </w:rPr>
        <w:t>.</w:t>
      </w:r>
    </w:p>
    <w:p w14:paraId="60CC4D66" w14:textId="21B20C08" w:rsidR="00174904" w:rsidRDefault="00174904" w:rsidP="00174904">
      <w:pPr>
        <w:rPr>
          <w:rFonts w:ascii="Times New Roman" w:hAnsi="Times New Roman" w:cs="Times New Roman"/>
        </w:rPr>
      </w:pPr>
    </w:p>
    <w:p w14:paraId="46845676" w14:textId="0A664C2F" w:rsidR="00FC60A1" w:rsidRPr="00E94231" w:rsidRDefault="00FC60A1" w:rsidP="00174904">
      <w:pPr>
        <w:rPr>
          <w:rFonts w:ascii="Times New Roman" w:hAnsi="Times New Roman" w:cs="Times New Roman"/>
          <w:b/>
          <w:bCs/>
        </w:rPr>
      </w:pPr>
      <w:r w:rsidRPr="00E94231">
        <w:rPr>
          <w:rFonts w:ascii="Times New Roman" w:hAnsi="Times New Roman" w:cs="Times New Roman"/>
          <w:b/>
          <w:bCs/>
        </w:rPr>
        <w:t>A note to students</w:t>
      </w:r>
      <w:r w:rsidR="00AE43ED">
        <w:rPr>
          <w:rFonts w:ascii="Times New Roman" w:hAnsi="Times New Roman" w:cs="Times New Roman"/>
          <w:b/>
          <w:bCs/>
        </w:rPr>
        <w:t xml:space="preserve"> for Covid 19</w:t>
      </w:r>
      <w:r w:rsidRPr="00E94231">
        <w:rPr>
          <w:rFonts w:ascii="Times New Roman" w:hAnsi="Times New Roman" w:cs="Times New Roman"/>
          <w:b/>
          <w:bCs/>
        </w:rPr>
        <w:t xml:space="preserve">: </w:t>
      </w:r>
    </w:p>
    <w:p w14:paraId="12BE1341" w14:textId="26AC22A9" w:rsidR="00FC60A1" w:rsidRDefault="00FC60A1" w:rsidP="00174904">
      <w:pPr>
        <w:rPr>
          <w:rFonts w:ascii="Times New Roman" w:hAnsi="Times New Roman" w:cs="Times New Roman"/>
        </w:rPr>
      </w:pPr>
      <w:r>
        <w:rPr>
          <w:rFonts w:ascii="Times New Roman" w:hAnsi="Times New Roman" w:cs="Times New Roman"/>
        </w:rPr>
        <w:t xml:space="preserve">Your first priority is to survive this pandemic. Do what you can to care for yourself, your mental health, and your families. I </w:t>
      </w:r>
      <w:r w:rsidR="00E94231">
        <w:rPr>
          <w:rFonts w:ascii="Times New Roman" w:hAnsi="Times New Roman" w:cs="Times New Roman"/>
        </w:rPr>
        <w:t xml:space="preserve">know we are in unprecedented times and as fellow human being struggling in our own unique ways, I want you to know that we will all emerge from this. WWI and WWII were also times of horrible death and destruction, but humans have an incredible knack for persevering, creating new things, and loving each other in desperate circumstances. If it is possible please communicate with me if you are having trouble. We are in this together. I will do what I can to meet your needs. Please do not suffer alone. </w:t>
      </w:r>
    </w:p>
    <w:p w14:paraId="0D937712" w14:textId="6D4BA476" w:rsidR="00E94231" w:rsidRDefault="00E94231" w:rsidP="00174904">
      <w:pPr>
        <w:rPr>
          <w:rFonts w:ascii="Times New Roman" w:hAnsi="Times New Roman" w:cs="Times New Roman"/>
        </w:rPr>
      </w:pPr>
    </w:p>
    <w:p w14:paraId="09F1222E" w14:textId="48EE2E7E" w:rsidR="00E94231" w:rsidRPr="00541309" w:rsidRDefault="00E94231" w:rsidP="00174904">
      <w:pPr>
        <w:rPr>
          <w:rFonts w:ascii="Times New Roman" w:hAnsi="Times New Roman" w:cs="Times New Roman"/>
        </w:rPr>
      </w:pPr>
      <w:r>
        <w:rPr>
          <w:rFonts w:ascii="Times New Roman" w:hAnsi="Times New Roman" w:cs="Times New Roman"/>
        </w:rPr>
        <w:t>I do hope that you will learn something in this course. This is, of course, secondary to taking care of yourselves. I do not have assignments just to take up time. I hope you can engage with the material and you can take something important from the course. I am here for you and I hope I can offer your something valuable during this time. Thank you for spending your summer in this course and I am excited about meeting all of you!!</w:t>
      </w:r>
    </w:p>
    <w:p w14:paraId="18C22749" w14:textId="77777777" w:rsidR="00174904" w:rsidRPr="00541309" w:rsidRDefault="00174904" w:rsidP="00174904">
      <w:pPr>
        <w:rPr>
          <w:rFonts w:ascii="Times New Roman" w:hAnsi="Times New Roman" w:cs="Times New Roman"/>
        </w:rPr>
      </w:pPr>
    </w:p>
    <w:p w14:paraId="6B69DE34" w14:textId="77777777" w:rsidR="00174904" w:rsidRPr="00541309" w:rsidRDefault="00174904" w:rsidP="00174904">
      <w:pPr>
        <w:rPr>
          <w:rFonts w:ascii="Times New Roman" w:hAnsi="Times New Roman" w:cs="Times New Roman"/>
          <w:b/>
        </w:rPr>
      </w:pPr>
      <w:r w:rsidRPr="00541309">
        <w:rPr>
          <w:rFonts w:ascii="Times New Roman" w:hAnsi="Times New Roman" w:cs="Times New Roman"/>
          <w:b/>
        </w:rPr>
        <w:t>TECHNOLOGY GUIDE:</w:t>
      </w:r>
    </w:p>
    <w:p w14:paraId="577E640E" w14:textId="77777777" w:rsidR="00174904" w:rsidRPr="00541309" w:rsidRDefault="00174904" w:rsidP="00174904">
      <w:pPr>
        <w:rPr>
          <w:rFonts w:ascii="Times New Roman" w:hAnsi="Times New Roman" w:cs="Times New Roman"/>
          <w:b/>
        </w:rPr>
      </w:pPr>
    </w:p>
    <w:p w14:paraId="26D14DF8" w14:textId="77777777" w:rsidR="00174904" w:rsidRPr="00541309" w:rsidRDefault="00174904" w:rsidP="00174904">
      <w:pPr>
        <w:rPr>
          <w:rFonts w:ascii="Times New Roman" w:hAnsi="Times New Roman" w:cs="Times New Roman"/>
          <w:b/>
        </w:rPr>
      </w:pPr>
      <w:r w:rsidRPr="00541309">
        <w:rPr>
          <w:rFonts w:ascii="Times New Roman" w:hAnsi="Times New Roman" w:cs="Times New Roman"/>
          <w:b/>
        </w:rPr>
        <w:t>Minimum Technology Requirements:</w:t>
      </w:r>
    </w:p>
    <w:p w14:paraId="46A8F79D"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 xml:space="preserve">In order to participate in this course, </w:t>
      </w:r>
      <w:r>
        <w:rPr>
          <w:rFonts w:ascii="Times New Roman" w:hAnsi="Times New Roman" w:cs="Times New Roman"/>
        </w:rPr>
        <w:t>you will need Adobe Flash Player and</w:t>
      </w:r>
      <w:r w:rsidRPr="00541309">
        <w:rPr>
          <w:rFonts w:ascii="Times New Roman" w:hAnsi="Times New Roman" w:cs="Times New Roman"/>
        </w:rPr>
        <w:t xml:space="preserve"> Adobe Acrobat Reader </w:t>
      </w:r>
      <w:r>
        <w:rPr>
          <w:rFonts w:ascii="Times New Roman" w:hAnsi="Times New Roman" w:cs="Times New Roman"/>
        </w:rPr>
        <w:t>installed</w:t>
      </w:r>
      <w:r w:rsidRPr="00541309">
        <w:rPr>
          <w:rFonts w:ascii="Times New Roman" w:hAnsi="Times New Roman" w:cs="Times New Roman"/>
        </w:rPr>
        <w:t xml:space="preserve"> on your computer. If using a UK computer, these plug-ins should be already installed. </w:t>
      </w:r>
      <w:r>
        <w:rPr>
          <w:rFonts w:ascii="Times New Roman" w:hAnsi="Times New Roman" w:cs="Times New Roman"/>
        </w:rPr>
        <w:t xml:space="preserve">The lectures are located on Youtube.com and the lecture outlines are pdfs. </w:t>
      </w:r>
    </w:p>
    <w:p w14:paraId="5B3017AD" w14:textId="77777777" w:rsidR="00174904" w:rsidRPr="00541309" w:rsidRDefault="00174904" w:rsidP="00174904">
      <w:pPr>
        <w:rPr>
          <w:rFonts w:ascii="Times New Roman" w:hAnsi="Times New Roman" w:cs="Times New Roman"/>
        </w:rPr>
      </w:pPr>
      <w:r>
        <w:rPr>
          <w:rFonts w:ascii="Times New Roman" w:hAnsi="Times New Roman" w:cs="Times New Roman"/>
        </w:rPr>
        <w:t>To download these plug-ins</w:t>
      </w:r>
      <w:r w:rsidRPr="00541309">
        <w:rPr>
          <w:rFonts w:ascii="Times New Roman" w:hAnsi="Times New Roman" w:cs="Times New Roman"/>
        </w:rPr>
        <w:t xml:space="preserve"> for free, go to:</w:t>
      </w:r>
    </w:p>
    <w:p w14:paraId="5F09394A" w14:textId="77777777" w:rsidR="00174904" w:rsidRDefault="00845A92" w:rsidP="00174904">
      <w:pPr>
        <w:widowControl w:val="0"/>
        <w:autoSpaceDE w:val="0"/>
        <w:autoSpaceDN w:val="0"/>
        <w:adjustRightInd w:val="0"/>
        <w:spacing w:after="240"/>
        <w:rPr>
          <w:rFonts w:ascii="Times New Roman" w:hAnsi="Times New Roman" w:cs="Times New Roman"/>
          <w:color w:val="0000FF"/>
        </w:rPr>
      </w:pPr>
      <w:hyperlink r:id="rId9" w:history="1">
        <w:r w:rsidR="002F30E3" w:rsidRPr="00896606">
          <w:rPr>
            <w:rStyle w:val="Hyperlink"/>
            <w:rFonts w:ascii="Times New Roman" w:hAnsi="Times New Roman" w:cs="Times New Roman"/>
          </w:rPr>
          <w:t>http://get.adobe.com/flashplayer/</w:t>
        </w:r>
      </w:hyperlink>
      <w:r w:rsidR="002F30E3">
        <w:rPr>
          <w:rFonts w:ascii="Times New Roman" w:hAnsi="Times New Roman" w:cs="Times New Roman"/>
          <w:color w:val="0000FF"/>
        </w:rPr>
        <w:t xml:space="preserve"> </w:t>
      </w:r>
    </w:p>
    <w:p w14:paraId="7FE7A5DE" w14:textId="77777777" w:rsidR="00174904" w:rsidRDefault="00845A92" w:rsidP="00174904">
      <w:pPr>
        <w:widowControl w:val="0"/>
        <w:autoSpaceDE w:val="0"/>
        <w:autoSpaceDN w:val="0"/>
        <w:adjustRightInd w:val="0"/>
        <w:spacing w:after="240"/>
        <w:rPr>
          <w:rFonts w:ascii="Times New Roman" w:hAnsi="Times New Roman" w:cs="Times New Roman"/>
          <w:color w:val="0000FF"/>
        </w:rPr>
      </w:pPr>
      <w:hyperlink r:id="rId10" w:history="1">
        <w:r w:rsidR="002F30E3" w:rsidRPr="00896606">
          <w:rPr>
            <w:rStyle w:val="Hyperlink"/>
            <w:rFonts w:ascii="Times New Roman" w:hAnsi="Times New Roman" w:cs="Times New Roman"/>
          </w:rPr>
          <w:t>http://get.adobe.com/reader/</w:t>
        </w:r>
      </w:hyperlink>
      <w:r w:rsidR="002F30E3">
        <w:rPr>
          <w:rFonts w:ascii="Times New Roman" w:hAnsi="Times New Roman" w:cs="Times New Roman"/>
          <w:color w:val="0000FF"/>
        </w:rPr>
        <w:t xml:space="preserve"> </w:t>
      </w:r>
    </w:p>
    <w:p w14:paraId="74D33B9E"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lastRenderedPageBreak/>
        <w:t xml:space="preserve">Students and faculty can download Microsoft Office Suite (including Word and PowerPoint) from this site: </w:t>
      </w:r>
      <w:hyperlink r:id="rId11" w:history="1">
        <w:r w:rsidR="002F30E3" w:rsidRPr="00896606">
          <w:rPr>
            <w:rStyle w:val="Hyperlink"/>
            <w:rFonts w:ascii="Times New Roman" w:hAnsi="Times New Roman" w:cs="Times New Roman"/>
          </w:rPr>
          <w:t>https://download.uky.edu/</w:t>
        </w:r>
      </w:hyperlink>
      <w:r w:rsidR="002F30E3">
        <w:rPr>
          <w:rFonts w:ascii="Times New Roman" w:hAnsi="Times New Roman" w:cs="Times New Roman"/>
          <w:color w:val="0000FF"/>
        </w:rPr>
        <w:t xml:space="preserve"> </w:t>
      </w:r>
    </w:p>
    <w:p w14:paraId="66A313E8" w14:textId="77777777" w:rsidR="00174904" w:rsidRPr="001370D3"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 xml:space="preserve">If you experience technical difficulties with accessing course materials, the Customer Service Center should be able to assist you. You can reach them at 859-218-HELP (4357), by e-mail at helpdesk@uky.edu, or on their </w:t>
      </w:r>
      <w:r>
        <w:rPr>
          <w:rFonts w:ascii="Times New Roman" w:hAnsi="Times New Roman" w:cs="Times New Roman"/>
        </w:rPr>
        <w:t xml:space="preserve">website </w:t>
      </w:r>
      <w:hyperlink r:id="rId12" w:history="1">
        <w:r w:rsidR="002F30E3" w:rsidRPr="00896606">
          <w:rPr>
            <w:rStyle w:val="Hyperlink"/>
            <w:rFonts w:ascii="Times New Roman" w:hAnsi="Times New Roman" w:cs="Times New Roman"/>
          </w:rPr>
          <w:t>http://www.uky.edu/UKIT</w:t>
        </w:r>
      </w:hyperlink>
      <w:r>
        <w:rPr>
          <w:rFonts w:ascii="Times New Roman" w:hAnsi="Times New Roman" w:cs="Times New Roman"/>
        </w:rPr>
        <w:t>.</w:t>
      </w:r>
      <w:r w:rsidR="002F30E3">
        <w:rPr>
          <w:rFonts w:ascii="Times New Roman" w:hAnsi="Times New Roman" w:cs="Times New Roman"/>
        </w:rPr>
        <w:t xml:space="preserve"> </w:t>
      </w:r>
      <w:r w:rsidRPr="00541309">
        <w:rPr>
          <w:rFonts w:ascii="Times New Roman" w:hAnsi="Times New Roman" w:cs="Times New Roman"/>
        </w:rPr>
        <w:t>Please also inform the course instructor when you are having technical difficulties.</w:t>
      </w:r>
    </w:p>
    <w:p w14:paraId="193FA0B2"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b/>
          <w:bCs/>
        </w:rPr>
        <w:t xml:space="preserve">Getting Started: Logging into your </w:t>
      </w:r>
      <w:r>
        <w:rPr>
          <w:rFonts w:ascii="Times New Roman" w:hAnsi="Times New Roman" w:cs="Times New Roman"/>
          <w:b/>
          <w:bCs/>
        </w:rPr>
        <w:t>Canvas</w:t>
      </w:r>
      <w:r w:rsidRPr="00541309">
        <w:rPr>
          <w:rFonts w:ascii="Times New Roman" w:hAnsi="Times New Roman" w:cs="Times New Roman"/>
          <w:b/>
          <w:bCs/>
        </w:rPr>
        <w:t xml:space="preserve"> account:</w:t>
      </w:r>
    </w:p>
    <w:p w14:paraId="39049858" w14:textId="77777777" w:rsidR="00174904"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 xml:space="preserve">1. Access the course syllabus. </w:t>
      </w:r>
      <w:r>
        <w:rPr>
          <w:rFonts w:ascii="Times New Roman" w:hAnsi="Times New Roman" w:cs="Times New Roman"/>
        </w:rPr>
        <w:t>You can view the syllabus</w:t>
      </w:r>
      <w:r w:rsidRPr="00541309">
        <w:rPr>
          <w:rFonts w:ascii="Times New Roman" w:hAnsi="Times New Roman" w:cs="Times New Roman"/>
        </w:rPr>
        <w:t xml:space="preserve"> by clicking on the Syllabus button and then clicking on the link for the Syllabus</w:t>
      </w:r>
      <w:r>
        <w:rPr>
          <w:rFonts w:ascii="Times New Roman" w:hAnsi="Times New Roman" w:cs="Times New Roman"/>
        </w:rPr>
        <w:t>. Make a note of all deadlines.</w:t>
      </w:r>
    </w:p>
    <w:p w14:paraId="00552CFB"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 xml:space="preserve">2. Check that the email address listed for you is your current email address (it does not have to be a UK address, just the email that you regularly use). If it is not your regular email address, then </w:t>
      </w:r>
      <w:r>
        <w:rPr>
          <w:rFonts w:ascii="Times New Roman" w:hAnsi="Times New Roman" w:cs="Times New Roman"/>
        </w:rPr>
        <w:t>add your preferred email address to your account</w:t>
      </w:r>
      <w:r w:rsidRPr="00541309">
        <w:rPr>
          <w:rFonts w:ascii="Times New Roman" w:hAnsi="Times New Roman" w:cs="Times New Roman"/>
        </w:rPr>
        <w:t xml:space="preserve">. This is the address that I will use to communicate with you. Go to </w:t>
      </w:r>
      <w:r>
        <w:rPr>
          <w:rFonts w:ascii="Times New Roman" w:hAnsi="Times New Roman" w:cs="Times New Roman"/>
        </w:rPr>
        <w:t>ACCOUNT&gt;SETTINGS to add</w:t>
      </w:r>
      <w:r w:rsidRPr="00541309">
        <w:rPr>
          <w:rFonts w:ascii="Times New Roman" w:hAnsi="Times New Roman" w:cs="Times New Roman"/>
        </w:rPr>
        <w:t xml:space="preserve"> your email address.</w:t>
      </w:r>
    </w:p>
    <w:p w14:paraId="5EAB57D2"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3. Take some time to familiarize yourself with navigating through the cou</w:t>
      </w:r>
      <w:r>
        <w:rPr>
          <w:rFonts w:ascii="Times New Roman" w:hAnsi="Times New Roman" w:cs="Times New Roman"/>
        </w:rPr>
        <w:t>rse material. This course has 16</w:t>
      </w:r>
      <w:r w:rsidRPr="00541309">
        <w:rPr>
          <w:rFonts w:ascii="Times New Roman" w:hAnsi="Times New Roman" w:cs="Times New Roman"/>
        </w:rPr>
        <w:t xml:space="preserve"> lectures, located in t</w:t>
      </w:r>
      <w:r>
        <w:rPr>
          <w:rFonts w:ascii="Times New Roman" w:hAnsi="Times New Roman" w:cs="Times New Roman"/>
        </w:rPr>
        <w:t>he Module section of Canvas</w:t>
      </w:r>
      <w:r w:rsidRPr="00541309">
        <w:rPr>
          <w:rFonts w:ascii="Times New Roman" w:hAnsi="Times New Roman" w:cs="Times New Roman"/>
        </w:rPr>
        <w:t xml:space="preserve">. Reading </w:t>
      </w:r>
      <w:r>
        <w:rPr>
          <w:rFonts w:ascii="Times New Roman" w:hAnsi="Times New Roman" w:cs="Times New Roman"/>
        </w:rPr>
        <w:t xml:space="preserve">quizzes are located under Quizzes, and </w:t>
      </w:r>
      <w:r w:rsidRPr="00541309">
        <w:rPr>
          <w:rFonts w:ascii="Times New Roman" w:hAnsi="Times New Roman" w:cs="Times New Roman"/>
        </w:rPr>
        <w:t>writing assignments</w:t>
      </w:r>
      <w:r>
        <w:rPr>
          <w:rFonts w:ascii="Times New Roman" w:hAnsi="Times New Roman" w:cs="Times New Roman"/>
        </w:rPr>
        <w:t>,</w:t>
      </w:r>
      <w:r w:rsidRPr="00541309">
        <w:rPr>
          <w:rFonts w:ascii="Times New Roman" w:hAnsi="Times New Roman" w:cs="Times New Roman"/>
        </w:rPr>
        <w:t xml:space="preserve"> the mid-term exam,</w:t>
      </w:r>
      <w:r>
        <w:rPr>
          <w:rFonts w:ascii="Times New Roman" w:hAnsi="Times New Roman" w:cs="Times New Roman"/>
        </w:rPr>
        <w:t xml:space="preserve"> and the final exam </w:t>
      </w:r>
      <w:r w:rsidRPr="00541309">
        <w:rPr>
          <w:rFonts w:ascii="Times New Roman" w:hAnsi="Times New Roman" w:cs="Times New Roman"/>
        </w:rPr>
        <w:t>are located in t</w:t>
      </w:r>
      <w:r>
        <w:rPr>
          <w:rFonts w:ascii="Times New Roman" w:hAnsi="Times New Roman" w:cs="Times New Roman"/>
        </w:rPr>
        <w:t>he Files section of Canvas, as well as under the Module for the day they are due</w:t>
      </w:r>
      <w:r w:rsidRPr="00541309">
        <w:rPr>
          <w:rFonts w:ascii="Times New Roman" w:hAnsi="Times New Roman" w:cs="Times New Roman"/>
        </w:rPr>
        <w:t>.</w:t>
      </w:r>
      <w:r>
        <w:rPr>
          <w:rFonts w:ascii="Times New Roman" w:hAnsi="Times New Roman" w:cs="Times New Roman"/>
        </w:rPr>
        <w:t xml:space="preserve"> </w:t>
      </w:r>
    </w:p>
    <w:p w14:paraId="6E550DCC" w14:textId="77777777" w:rsidR="00174904" w:rsidRDefault="00174904" w:rsidP="00174904">
      <w:pPr>
        <w:rPr>
          <w:rFonts w:ascii="Times New Roman" w:hAnsi="Times New Roman" w:cs="Times New Roman"/>
          <w:b/>
        </w:rPr>
      </w:pPr>
    </w:p>
    <w:p w14:paraId="4FFF32A9" w14:textId="77777777" w:rsidR="00174904" w:rsidRPr="00541309" w:rsidRDefault="00174904" w:rsidP="00174904">
      <w:pPr>
        <w:rPr>
          <w:rFonts w:ascii="Times New Roman" w:hAnsi="Times New Roman" w:cs="Times New Roman"/>
          <w:b/>
        </w:rPr>
      </w:pPr>
      <w:r w:rsidRPr="00541309">
        <w:rPr>
          <w:rFonts w:ascii="Times New Roman" w:hAnsi="Times New Roman" w:cs="Times New Roman"/>
          <w:b/>
        </w:rPr>
        <w:t>Distance Learning Library Services:</w:t>
      </w:r>
    </w:p>
    <w:p w14:paraId="0C475870"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As a Distance Learning student you have access to the Distance Learning Library services at http://libraries.uky.edu/dlls. This service can provide you with access to UK’s circulating collections and can deliver to you manuscripts or books from UK’s library or other libraries. The DL Librarian, Carla Cantagallo, may be reached at 859-257-0500 (ext. 2171), or by email at dllservice@email.uky.edu. For the DL Interlibrary Loan service, go to http://libraries.uky.edu/page.php?lweb_id=253</w:t>
      </w:r>
    </w:p>
    <w:p w14:paraId="28186867" w14:textId="77777777" w:rsidR="00174904" w:rsidRPr="00541309" w:rsidRDefault="00174904" w:rsidP="00174904">
      <w:pPr>
        <w:rPr>
          <w:rFonts w:ascii="Times New Roman" w:hAnsi="Times New Roman" w:cs="Times New Roman"/>
        </w:rPr>
      </w:pPr>
    </w:p>
    <w:p w14:paraId="4B69F53C" w14:textId="77777777" w:rsidR="00174904" w:rsidRDefault="00174904" w:rsidP="00174904">
      <w:pPr>
        <w:rPr>
          <w:rFonts w:ascii="Times New Roman" w:hAnsi="Times New Roman" w:cs="Times New Roman"/>
          <w:b/>
        </w:rPr>
      </w:pPr>
      <w:r w:rsidRPr="00541309">
        <w:rPr>
          <w:rFonts w:ascii="Times New Roman" w:hAnsi="Times New Roman" w:cs="Times New Roman"/>
          <w:b/>
        </w:rPr>
        <w:t>COURSE DESCRIPTION:</w:t>
      </w:r>
    </w:p>
    <w:p w14:paraId="3AF1D304" w14:textId="77777777" w:rsidR="00174904" w:rsidRPr="00541309" w:rsidRDefault="00174904" w:rsidP="00174904">
      <w:pPr>
        <w:rPr>
          <w:rFonts w:ascii="Times New Roman" w:hAnsi="Times New Roman" w:cs="Times New Roman"/>
          <w:b/>
        </w:rPr>
      </w:pPr>
    </w:p>
    <w:p w14:paraId="6A392095"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“Total war” in the 20</w:t>
      </w:r>
      <w:r w:rsidRPr="00541309">
        <w:rPr>
          <w:rFonts w:ascii="Times New Roman" w:hAnsi="Times New Roman" w:cs="Times New Roman"/>
          <w:vertAlign w:val="superscript"/>
        </w:rPr>
        <w:t>th</w:t>
      </w:r>
      <w:r w:rsidRPr="00541309">
        <w:rPr>
          <w:rFonts w:ascii="Times New Roman" w:hAnsi="Times New Roman" w:cs="Times New Roman"/>
        </w:rPr>
        <w:t xml:space="preserve"> century exerted a profound impact on social relations in a great many ways.  This course provides you with the opportunity to think long and hard about the s</w:t>
      </w:r>
      <w:r>
        <w:rPr>
          <w:rFonts w:ascii="Times New Roman" w:hAnsi="Times New Roman" w:cs="Times New Roman"/>
        </w:rPr>
        <w:t>ocial impact of “total” warfare</w:t>
      </w:r>
      <w:r w:rsidRPr="00541309">
        <w:rPr>
          <w:rFonts w:ascii="Times New Roman" w:hAnsi="Times New Roman" w:cs="Times New Roman"/>
        </w:rPr>
        <w:t xml:space="preserve"> from a transnational perspective.  We will explore a number of social and cultural themes as they relate to the two World Wars:</w:t>
      </w:r>
    </w:p>
    <w:p w14:paraId="2CA3F60E" w14:textId="77777777" w:rsidR="00174904" w:rsidRPr="00541309" w:rsidRDefault="00174904" w:rsidP="00174904">
      <w:pPr>
        <w:pStyle w:val="ListParagraph"/>
        <w:numPr>
          <w:ilvl w:val="0"/>
          <w:numId w:val="2"/>
        </w:numPr>
        <w:jc w:val="left"/>
        <w:rPr>
          <w:sz w:val="24"/>
          <w:szCs w:val="24"/>
        </w:rPr>
      </w:pPr>
      <w:r w:rsidRPr="00541309">
        <w:rPr>
          <w:sz w:val="24"/>
          <w:szCs w:val="24"/>
        </w:rPr>
        <w:t>Nationalism &amp; citizenship: Who belongs to the war-time nation/empire? Who is excluded?  What forms do inclusion and exclusion take?</w:t>
      </w:r>
    </w:p>
    <w:p w14:paraId="29234F94" w14:textId="77777777" w:rsidR="00174904" w:rsidRPr="00541309" w:rsidRDefault="00174904" w:rsidP="00174904">
      <w:pPr>
        <w:pStyle w:val="ListParagraph"/>
        <w:numPr>
          <w:ilvl w:val="0"/>
          <w:numId w:val="2"/>
        </w:numPr>
        <w:jc w:val="left"/>
        <w:rPr>
          <w:sz w:val="24"/>
          <w:szCs w:val="24"/>
        </w:rPr>
      </w:pPr>
      <w:r w:rsidRPr="00541309">
        <w:rPr>
          <w:sz w:val="24"/>
          <w:szCs w:val="24"/>
        </w:rPr>
        <w:t>Impact of total war on gender relations: women/work/citizenship; sex/marriage/divorce; children/motherhood/fatherhood</w:t>
      </w:r>
    </w:p>
    <w:p w14:paraId="4AB0A819" w14:textId="77777777" w:rsidR="00174904" w:rsidRPr="00541309" w:rsidRDefault="00174904" w:rsidP="00174904">
      <w:pPr>
        <w:pStyle w:val="ListParagraph"/>
        <w:numPr>
          <w:ilvl w:val="0"/>
          <w:numId w:val="2"/>
        </w:numPr>
        <w:jc w:val="left"/>
        <w:rPr>
          <w:sz w:val="24"/>
          <w:szCs w:val="24"/>
        </w:rPr>
      </w:pPr>
      <w:r w:rsidRPr="00541309">
        <w:rPr>
          <w:sz w:val="24"/>
          <w:szCs w:val="24"/>
        </w:rPr>
        <w:t>Dividing lines between combatants and non-combatants, and particularly how and why these are effaced – most notably during World War II, but also during World War I</w:t>
      </w:r>
    </w:p>
    <w:p w14:paraId="762D9DEC" w14:textId="77777777" w:rsidR="00174904" w:rsidRPr="00541309" w:rsidRDefault="00174904" w:rsidP="00174904">
      <w:pPr>
        <w:pStyle w:val="ListParagraph"/>
        <w:numPr>
          <w:ilvl w:val="0"/>
          <w:numId w:val="2"/>
        </w:numPr>
        <w:jc w:val="left"/>
        <w:rPr>
          <w:sz w:val="24"/>
          <w:szCs w:val="24"/>
        </w:rPr>
      </w:pPr>
      <w:r w:rsidRPr="00541309">
        <w:rPr>
          <w:sz w:val="24"/>
          <w:szCs w:val="24"/>
        </w:rPr>
        <w:lastRenderedPageBreak/>
        <w:t>Why war becomes so much more deadly: technology and ethics; demonization of the enemy; dehumanization of minority populations who are excluded from the nation; ethnic cleansing and the collapse of multi-ethnic states</w:t>
      </w:r>
    </w:p>
    <w:p w14:paraId="4F105494" w14:textId="77777777" w:rsidR="00174904" w:rsidRPr="00541309" w:rsidRDefault="00E622B2" w:rsidP="00174904">
      <w:pPr>
        <w:pStyle w:val="ListParagraph"/>
        <w:numPr>
          <w:ilvl w:val="0"/>
          <w:numId w:val="2"/>
        </w:numPr>
        <w:jc w:val="left"/>
        <w:rPr>
          <w:sz w:val="24"/>
          <w:szCs w:val="24"/>
        </w:rPr>
      </w:pPr>
      <w:r>
        <w:rPr>
          <w:sz w:val="24"/>
          <w:szCs w:val="24"/>
        </w:rPr>
        <w:t>News and propaganda in the development of war-time ideologies. With particular interest in how propaganda can be used to create mass movements</w:t>
      </w:r>
    </w:p>
    <w:p w14:paraId="408996B2" w14:textId="77777777" w:rsidR="00174904" w:rsidRPr="00541309" w:rsidRDefault="00174904" w:rsidP="00174904">
      <w:pPr>
        <w:pStyle w:val="ListParagraph"/>
        <w:numPr>
          <w:ilvl w:val="0"/>
          <w:numId w:val="2"/>
        </w:numPr>
        <w:jc w:val="left"/>
        <w:rPr>
          <w:sz w:val="24"/>
          <w:szCs w:val="24"/>
        </w:rPr>
      </w:pPr>
      <w:r w:rsidRPr="00541309">
        <w:rPr>
          <w:sz w:val="24"/>
          <w:szCs w:val="24"/>
        </w:rPr>
        <w:t>The global reach of total war: the geopolitical claims of rival empires; total war as the hammer of empires</w:t>
      </w:r>
    </w:p>
    <w:p w14:paraId="7966F7D6" w14:textId="77777777" w:rsidR="00174904" w:rsidRPr="00541309" w:rsidRDefault="00174904" w:rsidP="00174904">
      <w:pPr>
        <w:pStyle w:val="ListParagraph"/>
        <w:numPr>
          <w:ilvl w:val="0"/>
          <w:numId w:val="2"/>
        </w:numPr>
        <w:jc w:val="left"/>
        <w:rPr>
          <w:sz w:val="24"/>
          <w:szCs w:val="24"/>
        </w:rPr>
      </w:pPr>
      <w:r w:rsidRPr="00541309">
        <w:rPr>
          <w:sz w:val="24"/>
          <w:szCs w:val="24"/>
        </w:rPr>
        <w:t>Warfare and public memory: Coming to terms (or not) with the enormities of total war</w:t>
      </w:r>
    </w:p>
    <w:p w14:paraId="7E3ED063" w14:textId="77777777" w:rsidR="00174904" w:rsidRDefault="00174904" w:rsidP="00174904">
      <w:pPr>
        <w:pStyle w:val="ListParagraph"/>
        <w:ind w:left="0"/>
        <w:jc w:val="left"/>
        <w:rPr>
          <w:b/>
          <w:sz w:val="24"/>
          <w:szCs w:val="24"/>
        </w:rPr>
      </w:pPr>
    </w:p>
    <w:p w14:paraId="4ACD6BB6" w14:textId="77777777" w:rsidR="00174904" w:rsidRPr="00541309" w:rsidRDefault="00174904" w:rsidP="00174904">
      <w:pPr>
        <w:pStyle w:val="ListParagraph"/>
        <w:ind w:left="0"/>
        <w:jc w:val="left"/>
        <w:rPr>
          <w:b/>
          <w:sz w:val="24"/>
          <w:szCs w:val="24"/>
        </w:rPr>
      </w:pPr>
      <w:r w:rsidRPr="00541309">
        <w:rPr>
          <w:b/>
          <w:sz w:val="24"/>
          <w:szCs w:val="24"/>
        </w:rPr>
        <w:t>COURSE LEARNING OUTCOMES:</w:t>
      </w:r>
    </w:p>
    <w:p w14:paraId="45AA07CC" w14:textId="77777777" w:rsidR="00174904" w:rsidRPr="00541309" w:rsidRDefault="00174904" w:rsidP="00174904">
      <w:pPr>
        <w:pStyle w:val="ListParagraph"/>
        <w:ind w:left="0"/>
        <w:jc w:val="left"/>
        <w:rPr>
          <w:sz w:val="24"/>
          <w:szCs w:val="24"/>
        </w:rPr>
      </w:pPr>
      <w:r w:rsidRPr="00541309">
        <w:rPr>
          <w:sz w:val="24"/>
          <w:szCs w:val="24"/>
        </w:rPr>
        <w:t>This course is designed to challenge you to:</w:t>
      </w:r>
    </w:p>
    <w:p w14:paraId="26F9FF6B" w14:textId="77777777" w:rsidR="00174904" w:rsidRPr="00541309" w:rsidRDefault="00174904" w:rsidP="00174904">
      <w:pPr>
        <w:pStyle w:val="ListParagraph"/>
        <w:ind w:left="0"/>
        <w:jc w:val="left"/>
        <w:rPr>
          <w:b/>
          <w:sz w:val="24"/>
          <w:szCs w:val="24"/>
        </w:rPr>
      </w:pPr>
    </w:p>
    <w:p w14:paraId="5FC86B55" w14:textId="77777777" w:rsidR="00174904" w:rsidRPr="00541309" w:rsidRDefault="00174904" w:rsidP="00174904">
      <w:pPr>
        <w:pStyle w:val="ListParagraph"/>
        <w:numPr>
          <w:ilvl w:val="0"/>
          <w:numId w:val="1"/>
        </w:numPr>
        <w:jc w:val="left"/>
        <w:rPr>
          <w:sz w:val="24"/>
          <w:szCs w:val="24"/>
        </w:rPr>
      </w:pPr>
      <w:r w:rsidRPr="00541309">
        <w:rPr>
          <w:sz w:val="24"/>
          <w:szCs w:val="24"/>
        </w:rPr>
        <w:t>Demonstrate disciplinary literacy (vocabulary, concepts, methodology) in written work and class discussions (e.g. the distinction between primary and secondary sources)</w:t>
      </w:r>
    </w:p>
    <w:p w14:paraId="26CA9650" w14:textId="77777777" w:rsidR="00174904" w:rsidRPr="00541309" w:rsidRDefault="00174904" w:rsidP="00174904">
      <w:pPr>
        <w:pStyle w:val="ListParagraph"/>
        <w:numPr>
          <w:ilvl w:val="0"/>
          <w:numId w:val="1"/>
        </w:numPr>
        <w:jc w:val="left"/>
        <w:rPr>
          <w:sz w:val="24"/>
          <w:szCs w:val="24"/>
        </w:rPr>
      </w:pPr>
      <w:r w:rsidRPr="00541309">
        <w:rPr>
          <w:sz w:val="24"/>
          <w:szCs w:val="24"/>
        </w:rPr>
        <w:t>Compose written texts that present relevant and informed points of view appropriate for the audience, purpose, and occasion</w:t>
      </w:r>
    </w:p>
    <w:p w14:paraId="44F54D42" w14:textId="77777777" w:rsidR="00174904" w:rsidRPr="00541309" w:rsidRDefault="00174904" w:rsidP="00174904">
      <w:pPr>
        <w:pStyle w:val="ListParagraph"/>
        <w:numPr>
          <w:ilvl w:val="0"/>
          <w:numId w:val="1"/>
        </w:numPr>
        <w:jc w:val="left"/>
        <w:rPr>
          <w:sz w:val="24"/>
          <w:szCs w:val="24"/>
        </w:rPr>
      </w:pPr>
      <w:r w:rsidRPr="00541309">
        <w:rPr>
          <w:sz w:val="24"/>
          <w:szCs w:val="24"/>
        </w:rPr>
        <w:t>Define and execute effective strategies for organizing written texts</w:t>
      </w:r>
    </w:p>
    <w:p w14:paraId="11A1C0C9" w14:textId="77777777" w:rsidR="00174904" w:rsidRPr="00541309" w:rsidRDefault="00174904" w:rsidP="00174904">
      <w:pPr>
        <w:pStyle w:val="ListParagraph"/>
        <w:numPr>
          <w:ilvl w:val="0"/>
          <w:numId w:val="1"/>
        </w:numPr>
        <w:jc w:val="left"/>
        <w:rPr>
          <w:sz w:val="24"/>
          <w:szCs w:val="24"/>
        </w:rPr>
      </w:pPr>
      <w:r w:rsidRPr="00541309">
        <w:rPr>
          <w:sz w:val="24"/>
          <w:szCs w:val="24"/>
        </w:rPr>
        <w:t>Analyze visuals (in this case, films and propaganda posters) as a form of communication</w:t>
      </w:r>
    </w:p>
    <w:p w14:paraId="056D9067" w14:textId="77777777" w:rsidR="00174904" w:rsidRPr="00541309" w:rsidRDefault="00174904" w:rsidP="00174904">
      <w:pPr>
        <w:pStyle w:val="ListParagraph"/>
        <w:numPr>
          <w:ilvl w:val="0"/>
          <w:numId w:val="1"/>
        </w:numPr>
        <w:jc w:val="left"/>
        <w:rPr>
          <w:sz w:val="24"/>
          <w:szCs w:val="24"/>
        </w:rPr>
      </w:pPr>
      <w:r w:rsidRPr="00541309">
        <w:rPr>
          <w:sz w:val="24"/>
          <w:szCs w:val="24"/>
        </w:rPr>
        <w:t>Conduct sustained analyses of historical sources that make use of logical argument and present coherent theses</w:t>
      </w:r>
    </w:p>
    <w:p w14:paraId="5749676E" w14:textId="77777777" w:rsidR="00174904" w:rsidRPr="00541309" w:rsidRDefault="00174904" w:rsidP="00174904">
      <w:pPr>
        <w:pStyle w:val="ListParagraph"/>
        <w:numPr>
          <w:ilvl w:val="0"/>
          <w:numId w:val="1"/>
        </w:numPr>
        <w:jc w:val="left"/>
        <w:rPr>
          <w:sz w:val="24"/>
          <w:szCs w:val="24"/>
        </w:rPr>
      </w:pPr>
      <w:r w:rsidRPr="00541309">
        <w:rPr>
          <w:sz w:val="24"/>
          <w:szCs w:val="24"/>
        </w:rPr>
        <w:t>Present your ideas in a clear and coherent manner within the context of broad class discussions, small-group discussions, and group presentations</w:t>
      </w:r>
    </w:p>
    <w:p w14:paraId="3611C0A7" w14:textId="77777777" w:rsidR="00174904" w:rsidRDefault="00174904" w:rsidP="00174904">
      <w:pPr>
        <w:pStyle w:val="ListParagraph"/>
        <w:ind w:left="0"/>
        <w:jc w:val="left"/>
        <w:rPr>
          <w:sz w:val="24"/>
          <w:szCs w:val="24"/>
        </w:rPr>
      </w:pPr>
    </w:p>
    <w:p w14:paraId="62188A67" w14:textId="77777777" w:rsidR="00174904" w:rsidRPr="00541309" w:rsidRDefault="00174904" w:rsidP="00174904">
      <w:pPr>
        <w:pStyle w:val="ListParagraph"/>
        <w:ind w:left="0"/>
        <w:jc w:val="left"/>
        <w:rPr>
          <w:sz w:val="24"/>
          <w:szCs w:val="24"/>
        </w:rPr>
      </w:pPr>
    </w:p>
    <w:p w14:paraId="6282730C" w14:textId="77777777" w:rsidR="00174904" w:rsidRDefault="00174904" w:rsidP="00174904">
      <w:pPr>
        <w:pStyle w:val="ListParagraph"/>
        <w:ind w:left="0"/>
        <w:jc w:val="left"/>
        <w:rPr>
          <w:b/>
          <w:sz w:val="24"/>
          <w:szCs w:val="24"/>
        </w:rPr>
      </w:pPr>
      <w:r w:rsidRPr="00541309">
        <w:rPr>
          <w:b/>
          <w:sz w:val="24"/>
          <w:szCs w:val="24"/>
        </w:rPr>
        <w:t>COURSE POLICIES:</w:t>
      </w:r>
    </w:p>
    <w:p w14:paraId="41848733" w14:textId="77777777" w:rsidR="00174904" w:rsidRPr="00541309" w:rsidRDefault="00174904" w:rsidP="00174904">
      <w:pPr>
        <w:pStyle w:val="ListParagraph"/>
        <w:ind w:left="0"/>
        <w:jc w:val="left"/>
        <w:rPr>
          <w:b/>
          <w:sz w:val="24"/>
          <w:szCs w:val="24"/>
        </w:rPr>
      </w:pPr>
    </w:p>
    <w:p w14:paraId="14438253" w14:textId="39906EF2" w:rsidR="00174904" w:rsidRPr="00541309" w:rsidRDefault="00174904" w:rsidP="00174904">
      <w:pPr>
        <w:pStyle w:val="ListParagraph"/>
        <w:numPr>
          <w:ilvl w:val="0"/>
          <w:numId w:val="3"/>
        </w:numPr>
        <w:jc w:val="left"/>
        <w:rPr>
          <w:sz w:val="24"/>
          <w:szCs w:val="24"/>
        </w:rPr>
      </w:pPr>
      <w:r w:rsidRPr="00541309">
        <w:rPr>
          <w:b/>
          <w:sz w:val="24"/>
          <w:szCs w:val="24"/>
        </w:rPr>
        <w:t>Keeping up with work:</w:t>
      </w:r>
      <w:r w:rsidRPr="00541309">
        <w:rPr>
          <w:sz w:val="24"/>
          <w:szCs w:val="24"/>
        </w:rPr>
        <w:t xml:space="preserve"> You are expected to spend </w:t>
      </w:r>
      <w:r w:rsidR="0013486B">
        <w:rPr>
          <w:sz w:val="24"/>
          <w:szCs w:val="24"/>
        </w:rPr>
        <w:t>3-</w:t>
      </w:r>
      <w:r w:rsidRPr="00541309">
        <w:rPr>
          <w:sz w:val="24"/>
          <w:szCs w:val="24"/>
        </w:rPr>
        <w:t xml:space="preserve">4 hours per day interacting with the course material. To keep you on track, I have provided a Course Schedule that you should follow (located at the end of the syllabus). The Course Schedule is divided by weeks, and each week has a corresponding folder in the </w:t>
      </w:r>
      <w:r>
        <w:rPr>
          <w:sz w:val="24"/>
          <w:szCs w:val="24"/>
        </w:rPr>
        <w:t>Module section of Canvas</w:t>
      </w:r>
      <w:r w:rsidRPr="00541309">
        <w:rPr>
          <w:sz w:val="24"/>
          <w:szCs w:val="24"/>
        </w:rPr>
        <w:t xml:space="preserve">. </w:t>
      </w:r>
    </w:p>
    <w:p w14:paraId="7CEB78F9" w14:textId="77777777" w:rsidR="00174904" w:rsidRPr="00541309" w:rsidRDefault="00174904" w:rsidP="00174904">
      <w:pPr>
        <w:pStyle w:val="ListParagraph"/>
        <w:jc w:val="left"/>
        <w:rPr>
          <w:sz w:val="24"/>
          <w:szCs w:val="24"/>
        </w:rPr>
      </w:pPr>
    </w:p>
    <w:p w14:paraId="708CEBF4" w14:textId="56CCD51B" w:rsidR="00174904" w:rsidRPr="00541309" w:rsidRDefault="00174904" w:rsidP="00174904">
      <w:pPr>
        <w:pStyle w:val="ListParagraph"/>
        <w:numPr>
          <w:ilvl w:val="0"/>
          <w:numId w:val="3"/>
        </w:numPr>
        <w:jc w:val="left"/>
        <w:rPr>
          <w:sz w:val="24"/>
          <w:szCs w:val="24"/>
        </w:rPr>
      </w:pPr>
      <w:r w:rsidRPr="00541309">
        <w:rPr>
          <w:b/>
          <w:sz w:val="24"/>
          <w:szCs w:val="24"/>
        </w:rPr>
        <w:t>Submitting Assignments:</w:t>
      </w:r>
      <w:r w:rsidRPr="00541309">
        <w:rPr>
          <w:sz w:val="24"/>
          <w:szCs w:val="24"/>
        </w:rPr>
        <w:t xml:space="preserve"> All assignments/exams must be su</w:t>
      </w:r>
      <w:r>
        <w:rPr>
          <w:sz w:val="24"/>
          <w:szCs w:val="24"/>
        </w:rPr>
        <w:t>bmitted electronically through Canvas</w:t>
      </w:r>
      <w:r w:rsidRPr="00541309">
        <w:rPr>
          <w:sz w:val="24"/>
          <w:szCs w:val="24"/>
        </w:rPr>
        <w:t>. Assignments will not be accepted through email</w:t>
      </w:r>
      <w:r w:rsidR="00E94231">
        <w:rPr>
          <w:sz w:val="24"/>
          <w:szCs w:val="24"/>
        </w:rPr>
        <w:t>. Please talk to me beforehand if you are having trouble! I am here to help!</w:t>
      </w:r>
    </w:p>
    <w:p w14:paraId="6944E773" w14:textId="77777777" w:rsidR="00174904" w:rsidRPr="00541309" w:rsidRDefault="00174904" w:rsidP="00174904">
      <w:pPr>
        <w:rPr>
          <w:rFonts w:ascii="Times New Roman" w:hAnsi="Times New Roman" w:cs="Times New Roman"/>
        </w:rPr>
      </w:pPr>
    </w:p>
    <w:p w14:paraId="137011B4" w14:textId="77777777" w:rsidR="00174904" w:rsidRPr="00541309" w:rsidRDefault="00174904" w:rsidP="00174904">
      <w:pPr>
        <w:pStyle w:val="ListParagraph"/>
        <w:numPr>
          <w:ilvl w:val="0"/>
          <w:numId w:val="3"/>
        </w:numPr>
        <w:jc w:val="left"/>
        <w:rPr>
          <w:sz w:val="24"/>
          <w:szCs w:val="24"/>
        </w:rPr>
      </w:pPr>
      <w:r w:rsidRPr="00541309">
        <w:rPr>
          <w:b/>
          <w:sz w:val="24"/>
          <w:szCs w:val="24"/>
        </w:rPr>
        <w:t>Attendance:</w:t>
      </w:r>
      <w:r w:rsidRPr="00541309">
        <w:rPr>
          <w:sz w:val="24"/>
          <w:szCs w:val="24"/>
        </w:rPr>
        <w:t xml:space="preserve"> Late or make-up assignments/exams will be accepted only in the event of documented excused absences as defined by University Senate Rules. If you miss an assignment/exam, contact the instructor via email as soon as possible</w:t>
      </w:r>
      <w:r>
        <w:rPr>
          <w:sz w:val="24"/>
          <w:szCs w:val="24"/>
        </w:rPr>
        <w:t xml:space="preserve">. </w:t>
      </w:r>
      <w:r w:rsidRPr="00541309">
        <w:rPr>
          <w:sz w:val="24"/>
          <w:szCs w:val="24"/>
        </w:rPr>
        <w:t xml:space="preserve">Senate Rules V, 2.4.2. S.R. 5.2.4.2 define the following as acceptable reasons for excused absences: (a) serious illness, (b) illness or death of family member, (c) University-related trips, (d) major religious holidays, and (e) other circumstances found to fit “reasonable cause for </w:t>
      </w:r>
      <w:r>
        <w:rPr>
          <w:sz w:val="24"/>
          <w:szCs w:val="24"/>
        </w:rPr>
        <w:t xml:space="preserve">nonattendance” by the professor.  </w:t>
      </w:r>
      <w:r w:rsidRPr="00541309">
        <w:rPr>
          <w:sz w:val="24"/>
          <w:szCs w:val="24"/>
        </w:rPr>
        <w:t>The University defines excused absences in the current edition of Student Rights and Responsibilities, available online at http://www.uky.edu/Stude</w:t>
      </w:r>
      <w:r w:rsidR="002F30E3">
        <w:rPr>
          <w:sz w:val="24"/>
          <w:szCs w:val="24"/>
        </w:rPr>
        <w:t xml:space="preserve">ntAffairs/Code/Section%20V.pdf </w:t>
      </w:r>
    </w:p>
    <w:p w14:paraId="0BD1FE01" w14:textId="77777777" w:rsidR="00174904" w:rsidRPr="00541309" w:rsidRDefault="00174904" w:rsidP="00174904">
      <w:pPr>
        <w:rPr>
          <w:rFonts w:ascii="Times New Roman" w:hAnsi="Times New Roman" w:cs="Times New Roman"/>
        </w:rPr>
      </w:pPr>
    </w:p>
    <w:p w14:paraId="120A1CEC" w14:textId="77777777" w:rsidR="00174904" w:rsidRPr="00541309" w:rsidRDefault="00174904" w:rsidP="00174904">
      <w:pPr>
        <w:pStyle w:val="ListParagraph"/>
        <w:numPr>
          <w:ilvl w:val="0"/>
          <w:numId w:val="3"/>
        </w:numPr>
        <w:jc w:val="left"/>
        <w:rPr>
          <w:b/>
          <w:sz w:val="24"/>
          <w:szCs w:val="24"/>
        </w:rPr>
      </w:pPr>
      <w:r w:rsidRPr="00541309">
        <w:rPr>
          <w:b/>
          <w:sz w:val="24"/>
          <w:szCs w:val="24"/>
        </w:rPr>
        <w:t>Online Etiquette and Participation:</w:t>
      </w:r>
    </w:p>
    <w:p w14:paraId="290431D3" w14:textId="77777777" w:rsidR="00174904" w:rsidRPr="00541309" w:rsidRDefault="00174904" w:rsidP="00174904">
      <w:pPr>
        <w:pStyle w:val="ListParagraph"/>
        <w:numPr>
          <w:ilvl w:val="1"/>
          <w:numId w:val="3"/>
        </w:numPr>
        <w:jc w:val="left"/>
        <w:rPr>
          <w:sz w:val="24"/>
          <w:szCs w:val="24"/>
        </w:rPr>
      </w:pPr>
      <w:r w:rsidRPr="00541309">
        <w:rPr>
          <w:sz w:val="24"/>
          <w:szCs w:val="24"/>
        </w:rPr>
        <w:t>Students are expected to respect other students and the instructor, to regularly log into the course, and to display an attitude that seeks to take full advantage of the educational opportunity.</w:t>
      </w:r>
    </w:p>
    <w:p w14:paraId="20F825F3" w14:textId="77777777" w:rsidR="00174904" w:rsidRPr="00541309" w:rsidRDefault="00174904" w:rsidP="00174904">
      <w:pPr>
        <w:pStyle w:val="ListParagraph"/>
        <w:numPr>
          <w:ilvl w:val="1"/>
          <w:numId w:val="3"/>
        </w:numPr>
        <w:jc w:val="left"/>
        <w:rPr>
          <w:sz w:val="24"/>
          <w:szCs w:val="24"/>
        </w:rPr>
      </w:pPr>
      <w:r w:rsidRPr="00541309">
        <w:rPr>
          <w:sz w:val="24"/>
          <w:szCs w:val="24"/>
        </w:rPr>
        <w:t xml:space="preserve">Discussion board and other electronic communication for this course should relate only to the course subject matter. Personal comments about others and their views should not be placed in any of our </w:t>
      </w:r>
      <w:r>
        <w:rPr>
          <w:sz w:val="24"/>
          <w:szCs w:val="24"/>
        </w:rPr>
        <w:t>Canvas</w:t>
      </w:r>
      <w:r w:rsidRPr="00541309">
        <w:rPr>
          <w:sz w:val="24"/>
          <w:szCs w:val="24"/>
        </w:rPr>
        <w:t xml:space="preserve"> course areas that other users can see.</w:t>
      </w:r>
    </w:p>
    <w:p w14:paraId="6AD49AE4" w14:textId="77777777" w:rsidR="00174904" w:rsidRPr="00541309" w:rsidRDefault="00174904" w:rsidP="00174904">
      <w:pPr>
        <w:pStyle w:val="ListParagraph"/>
        <w:numPr>
          <w:ilvl w:val="1"/>
          <w:numId w:val="3"/>
        </w:numPr>
        <w:jc w:val="left"/>
        <w:rPr>
          <w:sz w:val="24"/>
          <w:szCs w:val="24"/>
        </w:rPr>
      </w:pPr>
      <w:r w:rsidRPr="00541309">
        <w:rPr>
          <w:sz w:val="24"/>
          <w:szCs w:val="24"/>
        </w:rPr>
        <w:t>Do not copy private messages to another person without the author’s explicit permission.</w:t>
      </w:r>
    </w:p>
    <w:p w14:paraId="7946FED5" w14:textId="77777777" w:rsidR="00174904" w:rsidRPr="00541309" w:rsidRDefault="00174904" w:rsidP="00174904">
      <w:pPr>
        <w:pStyle w:val="ListParagraph"/>
        <w:ind w:left="1440"/>
        <w:jc w:val="left"/>
        <w:rPr>
          <w:sz w:val="24"/>
          <w:szCs w:val="24"/>
        </w:rPr>
      </w:pPr>
    </w:p>
    <w:p w14:paraId="33AB21B3" w14:textId="77777777" w:rsidR="00174904" w:rsidRPr="00541309" w:rsidRDefault="00174904" w:rsidP="00174904">
      <w:pPr>
        <w:pStyle w:val="ListParagraph"/>
        <w:numPr>
          <w:ilvl w:val="0"/>
          <w:numId w:val="3"/>
        </w:numPr>
        <w:jc w:val="left"/>
        <w:rPr>
          <w:b/>
          <w:sz w:val="24"/>
          <w:szCs w:val="24"/>
        </w:rPr>
      </w:pPr>
      <w:r w:rsidRPr="00541309">
        <w:rPr>
          <w:b/>
          <w:sz w:val="24"/>
          <w:szCs w:val="24"/>
        </w:rPr>
        <w:t>Academic Integrity and Plagiarism:</w:t>
      </w:r>
    </w:p>
    <w:p w14:paraId="47388E4B" w14:textId="77777777" w:rsidR="00174904" w:rsidRPr="00541309" w:rsidRDefault="00174904" w:rsidP="00174904">
      <w:pPr>
        <w:pStyle w:val="ListParagraph"/>
        <w:jc w:val="left"/>
        <w:rPr>
          <w:sz w:val="24"/>
          <w:szCs w:val="24"/>
        </w:rPr>
      </w:pPr>
      <w:r w:rsidRPr="00541309">
        <w:rPr>
          <w:sz w:val="24"/>
          <w:szCs w:val="24"/>
        </w:rPr>
        <w:t>All academic work, written or otherwise, submitted by students to their instructors or other academic supervisors‚ is expected to be the result of their own thought‚ research‚ or self-expression. When students submit work purporting to be their own‚ but which in any way borrows ideas, organization‚ wording or anything else from another source without appropriate acknowledgment of the fact‚ the students are guilty of plagiarism. Plagiarism includes reproducing someone else’s work. Plagiarism also includes the practice of employing or allowing another person to alter or revise the work that a student submits as his/her own, whoever that other person may be. Students may discuss assignments among themselves or with an instructor or tutor‚ but when the actual work is done‚ it must</w:t>
      </w:r>
      <w:r w:rsidR="00CC48AB">
        <w:rPr>
          <w:sz w:val="24"/>
          <w:szCs w:val="24"/>
        </w:rPr>
        <w:t xml:space="preserve"> be done by the student alone. </w:t>
      </w:r>
      <w:r w:rsidRPr="00541309">
        <w:rPr>
          <w:sz w:val="24"/>
          <w:szCs w:val="24"/>
        </w:rPr>
        <w:t>When a student’s assignment involves research in outside sources or information, the student must carefully acknowledge exactly what‚ where and how he/she has employed them. If the words of someone else are used‚ the student must put quotation marks around the passage in question and add an appropr</w:t>
      </w:r>
      <w:r w:rsidR="00CC48AB">
        <w:rPr>
          <w:sz w:val="24"/>
          <w:szCs w:val="24"/>
        </w:rPr>
        <w:t xml:space="preserve">iate indication of its origin. </w:t>
      </w:r>
    </w:p>
    <w:p w14:paraId="5FB7AAE9" w14:textId="77777777" w:rsidR="00174904" w:rsidRPr="00541309" w:rsidRDefault="00174904" w:rsidP="00174904">
      <w:pPr>
        <w:widowControl w:val="0"/>
        <w:autoSpaceDE w:val="0"/>
        <w:autoSpaceDN w:val="0"/>
        <w:adjustRightInd w:val="0"/>
        <w:spacing w:after="240"/>
        <w:ind w:left="720"/>
        <w:rPr>
          <w:rFonts w:ascii="Times New Roman" w:hAnsi="Times New Roman" w:cs="Times New Roman"/>
        </w:rPr>
      </w:pPr>
      <w:r w:rsidRPr="00541309">
        <w:rPr>
          <w:rFonts w:ascii="Times New Roman" w:hAnsi="Times New Roman" w:cs="Times New Roman"/>
        </w:rPr>
        <w:t>Plagiarism and cheating are serious breaches of academic conduct. Each student is advised to become familiar with the various forms of academic dishonesty as explained in the University Senate Rules (Section 6.3.1): http://www.uky.edu/StudentAffairs/Code/Section%20VI.pdf A plea of ignorance is not acceptable as a defense against the charge of academic dishonesty. It is important that you review this information as all ideas borrowed from others need to be properly credited.</w:t>
      </w:r>
    </w:p>
    <w:p w14:paraId="24249A6B" w14:textId="77777777" w:rsidR="00174904" w:rsidRPr="00541309" w:rsidRDefault="00174904" w:rsidP="00174904">
      <w:pPr>
        <w:widowControl w:val="0"/>
        <w:autoSpaceDE w:val="0"/>
        <w:autoSpaceDN w:val="0"/>
        <w:adjustRightInd w:val="0"/>
        <w:spacing w:after="240"/>
        <w:ind w:left="720"/>
        <w:rPr>
          <w:rFonts w:ascii="Times New Roman" w:hAnsi="Times New Roman" w:cs="Times New Roman"/>
        </w:rPr>
      </w:pPr>
      <w:r w:rsidRPr="00541309">
        <w:rPr>
          <w:rFonts w:ascii="Times New Roman" w:hAnsi="Times New Roman" w:cs="Times New Roman"/>
        </w:rPr>
        <w:t xml:space="preserve">The minimum penalty for a first offense is a zero on the assignment on which the offense occurred. If the offense is considered severe or the student has other academic offenses on their record, more serious penalties may be imposed </w:t>
      </w:r>
      <w:r>
        <w:rPr>
          <w:rFonts w:ascii="Times New Roman" w:hAnsi="Times New Roman" w:cs="Times New Roman"/>
        </w:rPr>
        <w:t>(such as a zero for the course).</w:t>
      </w:r>
      <w:r w:rsidR="006007E3">
        <w:rPr>
          <w:rFonts w:ascii="Times New Roman" w:hAnsi="Times New Roman" w:cs="Times New Roman"/>
        </w:rPr>
        <w:t xml:space="preserve"> </w:t>
      </w:r>
      <w:r w:rsidRPr="00541309">
        <w:rPr>
          <w:rFonts w:ascii="Times New Roman" w:hAnsi="Times New Roman" w:cs="Times New Roman"/>
        </w:rPr>
        <w:t>See the University Senate Rules (6.3.1 &amp; 6.3.2). The Ombud site also has information on plagiarism.</w:t>
      </w:r>
    </w:p>
    <w:p w14:paraId="2B44B252" w14:textId="77777777" w:rsidR="00174904" w:rsidRPr="00541309" w:rsidRDefault="00174904" w:rsidP="00174904">
      <w:pPr>
        <w:shd w:val="clear" w:color="auto" w:fill="FFFFFF"/>
        <w:spacing w:before="92"/>
        <w:ind w:right="230" w:firstLine="720"/>
        <w:rPr>
          <w:rFonts w:ascii="Times New Roman" w:hAnsi="Times New Roman" w:cs="Times New Roman"/>
          <w:spacing w:val="-3"/>
        </w:rPr>
      </w:pPr>
      <w:r w:rsidRPr="00541309">
        <w:rPr>
          <w:rFonts w:ascii="Times New Roman" w:hAnsi="Times New Roman" w:cs="Times New Roman"/>
          <w:spacing w:val="-3"/>
        </w:rPr>
        <w:t>To facilitate your understanding of plagiarism, please consult the following:</w:t>
      </w:r>
    </w:p>
    <w:p w14:paraId="0579B727" w14:textId="77777777" w:rsidR="00174904" w:rsidRPr="00541309" w:rsidRDefault="00845A92" w:rsidP="00174904">
      <w:pPr>
        <w:shd w:val="clear" w:color="auto" w:fill="FFFFFF"/>
        <w:spacing w:before="92"/>
        <w:ind w:right="230" w:firstLine="720"/>
        <w:rPr>
          <w:rFonts w:ascii="Times New Roman" w:hAnsi="Times New Roman" w:cs="Times New Roman"/>
          <w:spacing w:val="-3"/>
        </w:rPr>
      </w:pPr>
      <w:hyperlink r:id="rId13" w:history="1">
        <w:r w:rsidR="00174904" w:rsidRPr="00541309">
          <w:rPr>
            <w:rStyle w:val="Hyperlink"/>
            <w:rFonts w:ascii="Times New Roman" w:hAnsi="Times New Roman" w:cs="Times New Roman"/>
            <w:spacing w:val="-3"/>
          </w:rPr>
          <w:t>http://www.uky.edu/Ombud/Plagiarism.pdf</w:t>
        </w:r>
      </w:hyperlink>
    </w:p>
    <w:p w14:paraId="297411F6" w14:textId="77777777" w:rsidR="00174904" w:rsidRPr="00541309" w:rsidRDefault="00845A92" w:rsidP="00174904">
      <w:pPr>
        <w:widowControl w:val="0"/>
        <w:autoSpaceDE w:val="0"/>
        <w:autoSpaceDN w:val="0"/>
        <w:adjustRightInd w:val="0"/>
        <w:spacing w:after="240"/>
        <w:ind w:left="720"/>
        <w:rPr>
          <w:rFonts w:ascii="Times New Roman" w:hAnsi="Times New Roman" w:cs="Times New Roman"/>
        </w:rPr>
      </w:pPr>
      <w:hyperlink r:id="rId14" w:history="1">
        <w:r w:rsidR="00174904" w:rsidRPr="00541309">
          <w:rPr>
            <w:rStyle w:val="Hyperlink"/>
            <w:rFonts w:ascii="Times New Roman" w:hAnsi="Times New Roman" w:cs="Times New Roman"/>
            <w:spacing w:val="-3"/>
          </w:rPr>
          <w:t>http://wps.prenhall.com/hss_understand_plagiarism_1/0,6622,427064,00.html</w:t>
        </w:r>
      </w:hyperlink>
    </w:p>
    <w:p w14:paraId="64E1C615" w14:textId="77777777" w:rsidR="00174904" w:rsidRPr="00541309" w:rsidRDefault="00174904" w:rsidP="00174904">
      <w:pPr>
        <w:rPr>
          <w:rFonts w:ascii="Times New Roman" w:hAnsi="Times New Roman" w:cs="Times New Roman"/>
        </w:rPr>
      </w:pPr>
    </w:p>
    <w:p w14:paraId="44790AEA" w14:textId="77777777" w:rsidR="00174904" w:rsidRPr="00541309" w:rsidRDefault="00174904" w:rsidP="00174904">
      <w:pPr>
        <w:pStyle w:val="ListParagraph"/>
        <w:ind w:left="1440"/>
        <w:jc w:val="left"/>
        <w:rPr>
          <w:sz w:val="24"/>
          <w:szCs w:val="24"/>
        </w:rPr>
      </w:pPr>
    </w:p>
    <w:p w14:paraId="72A49370" w14:textId="77777777" w:rsidR="00174904" w:rsidRPr="00541309" w:rsidRDefault="00174904" w:rsidP="00174904">
      <w:pPr>
        <w:pStyle w:val="ListParagraph"/>
        <w:ind w:left="0"/>
        <w:jc w:val="left"/>
        <w:rPr>
          <w:b/>
          <w:sz w:val="24"/>
          <w:szCs w:val="24"/>
        </w:rPr>
      </w:pPr>
      <w:r w:rsidRPr="00541309">
        <w:rPr>
          <w:b/>
          <w:sz w:val="24"/>
          <w:szCs w:val="24"/>
        </w:rPr>
        <w:t>COURSE REQUIREMENTS:</w:t>
      </w:r>
    </w:p>
    <w:p w14:paraId="2EB92720" w14:textId="77777777" w:rsidR="00174904" w:rsidRPr="00541309" w:rsidRDefault="00174904" w:rsidP="00174904">
      <w:pPr>
        <w:pStyle w:val="ListParagraph"/>
        <w:ind w:left="0"/>
        <w:jc w:val="left"/>
        <w:rPr>
          <w:b/>
          <w:sz w:val="24"/>
          <w:szCs w:val="24"/>
        </w:rPr>
      </w:pPr>
    </w:p>
    <w:p w14:paraId="101EBEC9" w14:textId="77777777" w:rsidR="00174904" w:rsidRDefault="00174904" w:rsidP="00174904">
      <w:pPr>
        <w:pStyle w:val="ListParagraph"/>
        <w:ind w:left="0"/>
        <w:jc w:val="left"/>
        <w:rPr>
          <w:sz w:val="24"/>
          <w:szCs w:val="24"/>
        </w:rPr>
      </w:pPr>
      <w:r w:rsidRPr="00E214E2">
        <w:rPr>
          <w:b/>
          <w:bCs/>
          <w:sz w:val="24"/>
          <w:szCs w:val="24"/>
        </w:rPr>
        <w:t xml:space="preserve">The first </w:t>
      </w:r>
      <w:r w:rsidRPr="00E214E2">
        <w:rPr>
          <w:sz w:val="24"/>
          <w:szCs w:val="24"/>
        </w:rPr>
        <w:t xml:space="preserve">course requirement is regular participation in reading quizzes and discussions devoted to the assigned texts/images. The reading quizzes are located in the Quizzes section of Canvas and the discussions are located under Discussions. They are also located within the </w:t>
      </w:r>
      <w:r>
        <w:rPr>
          <w:sz w:val="24"/>
          <w:szCs w:val="24"/>
        </w:rPr>
        <w:t>M</w:t>
      </w:r>
      <w:r w:rsidRPr="00E214E2">
        <w:rPr>
          <w:sz w:val="24"/>
          <w:szCs w:val="24"/>
        </w:rPr>
        <w:t xml:space="preserve">odules for the day they are due. Due dates are listed below in the Course Schedule at the end of the syllabus. </w:t>
      </w:r>
    </w:p>
    <w:p w14:paraId="0689D56D" w14:textId="395482D6" w:rsidR="00776E36" w:rsidRPr="00E214E2" w:rsidRDefault="00776E36" w:rsidP="00776E36">
      <w:pPr>
        <w:pStyle w:val="ListParagraph"/>
        <w:jc w:val="left"/>
        <w:rPr>
          <w:sz w:val="24"/>
          <w:szCs w:val="24"/>
        </w:rPr>
      </w:pPr>
      <w:r>
        <w:rPr>
          <w:sz w:val="24"/>
          <w:szCs w:val="24"/>
        </w:rPr>
        <w:t>Discussions will have two parts. You must submit a question by the day before the Discussions are due AND a discussion response. Your total engagement should be around 500 words. Please respect others in discussions.</w:t>
      </w:r>
      <w:r w:rsidR="0013486B">
        <w:rPr>
          <w:sz w:val="24"/>
          <w:szCs w:val="24"/>
        </w:rPr>
        <w:t xml:space="preserve"> If you wish to have verbal and video discussions instead and we have at least 4 students who desire this format, I will allow discussion groups via zoom which I will arrange. </w:t>
      </w:r>
    </w:p>
    <w:p w14:paraId="70CD771C" w14:textId="77777777" w:rsidR="00174904" w:rsidRPr="00541309" w:rsidRDefault="00174904" w:rsidP="00174904">
      <w:pPr>
        <w:rPr>
          <w:rFonts w:ascii="Times New Roman" w:hAnsi="Times New Roman" w:cs="Times New Roman"/>
        </w:rPr>
      </w:pPr>
      <w:r w:rsidRPr="00541309">
        <w:rPr>
          <w:rFonts w:ascii="Times New Roman" w:hAnsi="Times New Roman" w:cs="Times New Roman"/>
          <w:b/>
          <w:bCs/>
        </w:rPr>
        <w:t xml:space="preserve">The second </w:t>
      </w:r>
      <w:r w:rsidRPr="00541309">
        <w:rPr>
          <w:rFonts w:ascii="Times New Roman" w:hAnsi="Times New Roman" w:cs="Times New Roman"/>
        </w:rPr>
        <w:t>course requirement is the timely completion of all writing assignments. You wi</w:t>
      </w:r>
      <w:r>
        <w:rPr>
          <w:rFonts w:ascii="Times New Roman" w:hAnsi="Times New Roman" w:cs="Times New Roman"/>
        </w:rPr>
        <w:t>ll submit two</w:t>
      </w:r>
      <w:r w:rsidRPr="00541309">
        <w:rPr>
          <w:rFonts w:ascii="Times New Roman" w:hAnsi="Times New Roman" w:cs="Times New Roman"/>
        </w:rPr>
        <w:t xml:space="preserve"> writing assignments on topics pertaining to class readings. These paper prompts are located in the </w:t>
      </w:r>
      <w:r>
        <w:rPr>
          <w:rFonts w:ascii="Times New Roman" w:hAnsi="Times New Roman" w:cs="Times New Roman"/>
        </w:rPr>
        <w:t>Files</w:t>
      </w:r>
      <w:r w:rsidRPr="00541309">
        <w:rPr>
          <w:rFonts w:ascii="Times New Roman" w:hAnsi="Times New Roman" w:cs="Times New Roman"/>
        </w:rPr>
        <w:t xml:space="preserve"> section of </w:t>
      </w:r>
      <w:r>
        <w:rPr>
          <w:rFonts w:ascii="Times New Roman" w:hAnsi="Times New Roman" w:cs="Times New Roman"/>
        </w:rPr>
        <w:t>Canvas</w:t>
      </w:r>
      <w:r w:rsidRPr="00541309">
        <w:rPr>
          <w:rFonts w:ascii="Times New Roman" w:hAnsi="Times New Roman" w:cs="Times New Roman"/>
        </w:rPr>
        <w:t>,</w:t>
      </w:r>
      <w:r>
        <w:rPr>
          <w:rFonts w:ascii="Times New Roman" w:hAnsi="Times New Roman" w:cs="Times New Roman"/>
        </w:rPr>
        <w:t xml:space="preserve"> as well as under the Module for the day they are due</w:t>
      </w:r>
      <w:r w:rsidRPr="00541309">
        <w:rPr>
          <w:rFonts w:ascii="Times New Roman" w:hAnsi="Times New Roman" w:cs="Times New Roman"/>
        </w:rPr>
        <w:t>. Due dates are listed below in the Course Schedule.</w:t>
      </w:r>
    </w:p>
    <w:p w14:paraId="155F5613" w14:textId="77777777" w:rsidR="00174904" w:rsidRPr="00541309" w:rsidRDefault="00174904" w:rsidP="00174904">
      <w:pPr>
        <w:rPr>
          <w:rFonts w:ascii="Times New Roman" w:hAnsi="Times New Roman" w:cs="Times New Roman"/>
        </w:rPr>
      </w:pPr>
    </w:p>
    <w:p w14:paraId="0575D5C5" w14:textId="77777777" w:rsidR="00174904" w:rsidRPr="00541309" w:rsidRDefault="00174904" w:rsidP="00174904">
      <w:pPr>
        <w:rPr>
          <w:rFonts w:ascii="Times New Roman" w:hAnsi="Times New Roman" w:cs="Times New Roman"/>
        </w:rPr>
      </w:pPr>
      <w:r w:rsidRPr="00541309">
        <w:rPr>
          <w:rFonts w:ascii="Times New Roman" w:hAnsi="Times New Roman" w:cs="Times New Roman"/>
          <w:b/>
          <w:bCs/>
        </w:rPr>
        <w:t xml:space="preserve">The third </w:t>
      </w:r>
      <w:r w:rsidRPr="00541309">
        <w:rPr>
          <w:rFonts w:ascii="Times New Roman" w:hAnsi="Times New Roman" w:cs="Times New Roman"/>
        </w:rPr>
        <w:t xml:space="preserve">course requirement is a take-home mid-term exam based on all readings/images/videos </w:t>
      </w:r>
      <w:r w:rsidRPr="005D7CCA">
        <w:rPr>
          <w:rFonts w:ascii="Times New Roman" w:hAnsi="Times New Roman" w:cs="Times New Roman"/>
          <w:iCs/>
        </w:rPr>
        <w:t>and lectures</w:t>
      </w:r>
      <w:r w:rsidRPr="00541309">
        <w:rPr>
          <w:rFonts w:ascii="Times New Roman" w:hAnsi="Times New Roman" w:cs="Times New Roman"/>
          <w:i/>
          <w:iCs/>
        </w:rPr>
        <w:t xml:space="preserve"> </w:t>
      </w:r>
      <w:r w:rsidRPr="00541309">
        <w:rPr>
          <w:rFonts w:ascii="Times New Roman" w:hAnsi="Times New Roman" w:cs="Times New Roman"/>
        </w:rPr>
        <w:t xml:space="preserve">to that point. The mid-term due date is listed below in the Course Schedule. The mid-term exam is open note/book and must be submitted electronically in </w:t>
      </w:r>
      <w:r>
        <w:rPr>
          <w:rFonts w:ascii="Times New Roman" w:hAnsi="Times New Roman" w:cs="Times New Roman"/>
        </w:rPr>
        <w:t>Canvas</w:t>
      </w:r>
      <w:r w:rsidRPr="00541309">
        <w:rPr>
          <w:rFonts w:ascii="Times New Roman" w:hAnsi="Times New Roman" w:cs="Times New Roman"/>
        </w:rPr>
        <w:t xml:space="preserve">. The instructions and submission of the mid-term are located in the </w:t>
      </w:r>
      <w:r>
        <w:rPr>
          <w:rFonts w:ascii="Times New Roman" w:hAnsi="Times New Roman" w:cs="Times New Roman"/>
        </w:rPr>
        <w:t>Files</w:t>
      </w:r>
      <w:r w:rsidRPr="00541309">
        <w:rPr>
          <w:rFonts w:ascii="Times New Roman" w:hAnsi="Times New Roman" w:cs="Times New Roman"/>
        </w:rPr>
        <w:t xml:space="preserve"> section of </w:t>
      </w:r>
      <w:r>
        <w:rPr>
          <w:rFonts w:ascii="Times New Roman" w:hAnsi="Times New Roman" w:cs="Times New Roman"/>
        </w:rPr>
        <w:t>Canvas.</w:t>
      </w:r>
    </w:p>
    <w:p w14:paraId="1496A941" w14:textId="77777777" w:rsidR="00174904" w:rsidRPr="00541309" w:rsidRDefault="00174904" w:rsidP="00174904">
      <w:pPr>
        <w:rPr>
          <w:rFonts w:ascii="Times New Roman" w:hAnsi="Times New Roman" w:cs="Times New Roman"/>
        </w:rPr>
      </w:pPr>
    </w:p>
    <w:p w14:paraId="72E7EF69" w14:textId="77777777" w:rsidR="00174904" w:rsidRPr="00E57F63"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b/>
          <w:bCs/>
        </w:rPr>
        <w:t xml:space="preserve">The fourth </w:t>
      </w:r>
      <w:r w:rsidRPr="00541309">
        <w:rPr>
          <w:rFonts w:ascii="Times New Roman" w:hAnsi="Times New Roman" w:cs="Times New Roman"/>
        </w:rPr>
        <w:t>course requirement is to watch the assigned lectures for this course, which are intended to help you with the midterm exam and the assig</w:t>
      </w:r>
      <w:r>
        <w:rPr>
          <w:rFonts w:ascii="Times New Roman" w:hAnsi="Times New Roman" w:cs="Times New Roman"/>
        </w:rPr>
        <w:t>ned readings. This course has 16</w:t>
      </w:r>
      <w:r w:rsidRPr="00541309">
        <w:rPr>
          <w:rFonts w:ascii="Times New Roman" w:hAnsi="Times New Roman" w:cs="Times New Roman"/>
        </w:rPr>
        <w:t xml:space="preserve"> lectures to supplement your readings. You will view the lectures through </w:t>
      </w:r>
      <w:r w:rsidRPr="00FF541A">
        <w:rPr>
          <w:rFonts w:ascii="Times New Roman" w:hAnsi="Times New Roman" w:cs="Times New Roman"/>
        </w:rPr>
        <w:t xml:space="preserve">adobe flash player. </w:t>
      </w:r>
      <w:r w:rsidRPr="00541309">
        <w:rPr>
          <w:rFonts w:ascii="Times New Roman" w:hAnsi="Times New Roman" w:cs="Times New Roman"/>
        </w:rPr>
        <w:t xml:space="preserve">The lectures are located in the </w:t>
      </w:r>
      <w:r>
        <w:rPr>
          <w:rFonts w:ascii="Times New Roman" w:hAnsi="Times New Roman" w:cs="Times New Roman"/>
        </w:rPr>
        <w:t>Module section of Canvas</w:t>
      </w:r>
      <w:r w:rsidRPr="00541309">
        <w:rPr>
          <w:rFonts w:ascii="Times New Roman" w:hAnsi="Times New Roman" w:cs="Times New Roman"/>
        </w:rPr>
        <w:t xml:space="preserve">, and within the folder of their assigned week. It is your responsibility to view these lectures in accordance with their scheduled date in the Course Schedule below. </w:t>
      </w:r>
      <w:r w:rsidRPr="00541309">
        <w:rPr>
          <w:rFonts w:ascii="Times New Roman" w:hAnsi="Times New Roman" w:cs="Times New Roman"/>
          <w:b/>
          <w:bCs/>
        </w:rPr>
        <w:t>It is very important that you view these lectures in a timely manner because they will facilitate your understanding of the assigned readings.</w:t>
      </w:r>
    </w:p>
    <w:p w14:paraId="46D89651" w14:textId="77777777" w:rsidR="00174904" w:rsidRPr="00541309" w:rsidRDefault="00174904" w:rsidP="00174904">
      <w:pPr>
        <w:pStyle w:val="ListParagraph"/>
        <w:widowControl w:val="0"/>
        <w:numPr>
          <w:ilvl w:val="0"/>
          <w:numId w:val="4"/>
        </w:numPr>
        <w:autoSpaceDE w:val="0"/>
        <w:autoSpaceDN w:val="0"/>
        <w:adjustRightInd w:val="0"/>
        <w:spacing w:after="240"/>
        <w:jc w:val="left"/>
        <w:rPr>
          <w:b/>
          <w:bCs/>
          <w:sz w:val="24"/>
          <w:szCs w:val="24"/>
        </w:rPr>
      </w:pPr>
      <w:r w:rsidRPr="00541309">
        <w:rPr>
          <w:sz w:val="24"/>
          <w:szCs w:val="24"/>
        </w:rPr>
        <w:t>Your performance on the take-home mid-term exam will crucially depend on your engagement with the lectures up to that date. You will also be expected to draw upon the lecture material scheduled after the take-home mid-term for the group project.</w:t>
      </w:r>
    </w:p>
    <w:p w14:paraId="7E0B6EF9" w14:textId="77777777" w:rsidR="00174904" w:rsidRPr="00541309" w:rsidRDefault="00174904" w:rsidP="00174904">
      <w:pPr>
        <w:pStyle w:val="ListParagraph"/>
        <w:widowControl w:val="0"/>
        <w:numPr>
          <w:ilvl w:val="0"/>
          <w:numId w:val="4"/>
        </w:numPr>
        <w:autoSpaceDE w:val="0"/>
        <w:autoSpaceDN w:val="0"/>
        <w:adjustRightInd w:val="0"/>
        <w:spacing w:after="240"/>
        <w:jc w:val="left"/>
        <w:rPr>
          <w:b/>
          <w:bCs/>
          <w:sz w:val="24"/>
          <w:szCs w:val="24"/>
        </w:rPr>
      </w:pPr>
      <w:r w:rsidRPr="00541309">
        <w:rPr>
          <w:sz w:val="24"/>
          <w:szCs w:val="24"/>
        </w:rPr>
        <w:t xml:space="preserve">Most lectures are about </w:t>
      </w:r>
      <w:r w:rsidR="00961D0A">
        <w:rPr>
          <w:sz w:val="24"/>
          <w:szCs w:val="24"/>
        </w:rPr>
        <w:t>30-</w:t>
      </w:r>
      <w:r w:rsidRPr="00541309">
        <w:rPr>
          <w:sz w:val="24"/>
          <w:szCs w:val="24"/>
        </w:rPr>
        <w:t>50 minutes long. In each lecture</w:t>
      </w:r>
      <w:r>
        <w:rPr>
          <w:sz w:val="24"/>
          <w:szCs w:val="24"/>
        </w:rPr>
        <w:t>,</w:t>
      </w:r>
      <w:r w:rsidRPr="00541309">
        <w:rPr>
          <w:sz w:val="24"/>
          <w:szCs w:val="24"/>
        </w:rPr>
        <w:t xml:space="preserve"> there will be several transitional moments when you should feel free to pause the lecture and take a break.</w:t>
      </w:r>
    </w:p>
    <w:p w14:paraId="17AD4696" w14:textId="67BB73C2" w:rsidR="00174904" w:rsidRPr="00541309" w:rsidRDefault="00174904" w:rsidP="00174904">
      <w:pPr>
        <w:pStyle w:val="ListParagraph"/>
        <w:widowControl w:val="0"/>
        <w:numPr>
          <w:ilvl w:val="0"/>
          <w:numId w:val="4"/>
        </w:numPr>
        <w:autoSpaceDE w:val="0"/>
        <w:autoSpaceDN w:val="0"/>
        <w:adjustRightInd w:val="0"/>
        <w:spacing w:after="240"/>
        <w:jc w:val="left"/>
        <w:rPr>
          <w:b/>
          <w:bCs/>
          <w:sz w:val="24"/>
          <w:szCs w:val="24"/>
        </w:rPr>
      </w:pPr>
      <w:r w:rsidRPr="00541309">
        <w:rPr>
          <w:sz w:val="24"/>
          <w:szCs w:val="24"/>
        </w:rPr>
        <w:t xml:space="preserve">Each lecture carefully follows an outline. You will find </w:t>
      </w:r>
      <w:r w:rsidRPr="00541309">
        <w:rPr>
          <w:b/>
          <w:bCs/>
          <w:sz w:val="24"/>
          <w:szCs w:val="24"/>
        </w:rPr>
        <w:t xml:space="preserve">outlines of each of the lectures </w:t>
      </w:r>
      <w:r w:rsidRPr="00541309">
        <w:rPr>
          <w:sz w:val="24"/>
          <w:szCs w:val="24"/>
        </w:rPr>
        <w:t xml:space="preserve">in the </w:t>
      </w:r>
      <w:r>
        <w:rPr>
          <w:sz w:val="24"/>
          <w:szCs w:val="24"/>
        </w:rPr>
        <w:t>Module section of Canvas</w:t>
      </w:r>
      <w:r w:rsidRPr="00541309">
        <w:rPr>
          <w:sz w:val="24"/>
          <w:szCs w:val="24"/>
        </w:rPr>
        <w:t>. Consulting the lecture outline before and during the lecture will facilitate your note-taking.</w:t>
      </w:r>
    </w:p>
    <w:p w14:paraId="6D79B358" w14:textId="77777777" w:rsidR="00174904" w:rsidRPr="00E214E2" w:rsidRDefault="00174904" w:rsidP="00174904">
      <w:pPr>
        <w:rPr>
          <w:rFonts w:ascii="Times New Roman" w:hAnsi="Times New Roman" w:cs="Times New Roman"/>
        </w:rPr>
      </w:pPr>
      <w:r w:rsidRPr="00E214E2">
        <w:rPr>
          <w:rFonts w:ascii="Times New Roman" w:hAnsi="Times New Roman" w:cs="Times New Roman"/>
          <w:b/>
        </w:rPr>
        <w:t>The fifth</w:t>
      </w:r>
      <w:r w:rsidRPr="00E214E2">
        <w:rPr>
          <w:rFonts w:ascii="Times New Roman" w:hAnsi="Times New Roman" w:cs="Times New Roman"/>
        </w:rPr>
        <w:t xml:space="preserve"> course requirement is a </w:t>
      </w:r>
      <w:r>
        <w:rPr>
          <w:rFonts w:ascii="Times New Roman" w:hAnsi="Times New Roman" w:cs="Times New Roman"/>
        </w:rPr>
        <w:t>final exam</w:t>
      </w:r>
      <w:r w:rsidRPr="00E214E2">
        <w:rPr>
          <w:rFonts w:ascii="Times New Roman" w:hAnsi="Times New Roman" w:cs="Times New Roman"/>
        </w:rPr>
        <w:t xml:space="preserve">. Due dates are listed below in the Course Schedule. The instructions and materials for the </w:t>
      </w:r>
      <w:r>
        <w:rPr>
          <w:rFonts w:ascii="Times New Roman" w:hAnsi="Times New Roman" w:cs="Times New Roman"/>
        </w:rPr>
        <w:t>final exam</w:t>
      </w:r>
      <w:r w:rsidRPr="00E214E2">
        <w:rPr>
          <w:rFonts w:ascii="Times New Roman" w:hAnsi="Times New Roman" w:cs="Times New Roman"/>
        </w:rPr>
        <w:t xml:space="preserve"> are located in the Files section of Canvas</w:t>
      </w:r>
      <w:r>
        <w:rPr>
          <w:rFonts w:ascii="Times New Roman" w:hAnsi="Times New Roman" w:cs="Times New Roman"/>
        </w:rPr>
        <w:t xml:space="preserve"> as well as under the Module for the day it is due</w:t>
      </w:r>
      <w:r w:rsidRPr="00E214E2">
        <w:rPr>
          <w:rFonts w:ascii="Times New Roman" w:hAnsi="Times New Roman" w:cs="Times New Roman"/>
        </w:rPr>
        <w:t xml:space="preserve">. </w:t>
      </w:r>
    </w:p>
    <w:p w14:paraId="70E2226A" w14:textId="77777777" w:rsidR="00174904" w:rsidRDefault="00174904" w:rsidP="00174904">
      <w:pPr>
        <w:rPr>
          <w:rFonts w:ascii="Times New Roman" w:hAnsi="Times New Roman" w:cs="Times New Roman"/>
          <w:b/>
        </w:rPr>
      </w:pPr>
    </w:p>
    <w:p w14:paraId="2E4F28A1"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b/>
          <w:bCs/>
        </w:rPr>
        <w:t>GRADING:</w:t>
      </w:r>
    </w:p>
    <w:p w14:paraId="2DD68686"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lastRenderedPageBreak/>
        <w:t>The components of the course grade are as follows:</w:t>
      </w:r>
    </w:p>
    <w:p w14:paraId="19F39AF3"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Class Participation (reading</w:t>
      </w:r>
      <w:r>
        <w:rPr>
          <w:rFonts w:ascii="Times New Roman" w:hAnsi="Times New Roman" w:cs="Times New Roman"/>
        </w:rPr>
        <w:t xml:space="preserve"> quizzes and discussions):</w:t>
      </w:r>
      <w:r>
        <w:rPr>
          <w:rFonts w:ascii="Times New Roman" w:hAnsi="Times New Roman" w:cs="Times New Roman"/>
        </w:rPr>
        <w:tab/>
      </w:r>
      <w:r>
        <w:rPr>
          <w:rFonts w:ascii="Times New Roman" w:hAnsi="Times New Roman" w:cs="Times New Roman"/>
        </w:rPr>
        <w:tab/>
        <w:t>20</w:t>
      </w:r>
      <w:r w:rsidRPr="00541309">
        <w:rPr>
          <w:rFonts w:ascii="Times New Roman" w:hAnsi="Times New Roman" w:cs="Times New Roman"/>
        </w:rPr>
        <w:t>%</w:t>
      </w:r>
    </w:p>
    <w:p w14:paraId="318C0EB5" w14:textId="77777777" w:rsidR="00174904" w:rsidRPr="00541309" w:rsidRDefault="00AD7586" w:rsidP="00174904">
      <w:pPr>
        <w:contextualSpacing/>
        <w:rPr>
          <w:rFonts w:ascii="Times New Roman" w:hAnsi="Times New Roman" w:cs="Times New Roman"/>
        </w:rPr>
      </w:pPr>
      <w:r>
        <w:rPr>
          <w:rFonts w:ascii="Times New Roman" w:hAnsi="Times New Roman" w:cs="Times New Roman"/>
        </w:rPr>
        <w:t>Hanna</w:t>
      </w:r>
      <w:r w:rsidR="00174904" w:rsidRPr="00541309">
        <w:rPr>
          <w:rFonts w:ascii="Times New Roman" w:hAnsi="Times New Roman" w:cs="Times New Roman"/>
        </w:rPr>
        <w:t>/Jünger writing assignment:</w:t>
      </w:r>
      <w:r w:rsidR="00174904" w:rsidRPr="00541309">
        <w:rPr>
          <w:rFonts w:ascii="Times New Roman" w:hAnsi="Times New Roman" w:cs="Times New Roman"/>
        </w:rPr>
        <w:tab/>
      </w:r>
      <w:r>
        <w:rPr>
          <w:rFonts w:ascii="Times New Roman" w:hAnsi="Times New Roman" w:cs="Times New Roman"/>
        </w:rPr>
        <w:tab/>
      </w:r>
      <w:r w:rsidR="00174904" w:rsidRPr="00541309">
        <w:rPr>
          <w:rFonts w:ascii="Times New Roman" w:hAnsi="Times New Roman" w:cs="Times New Roman"/>
        </w:rPr>
        <w:tab/>
      </w:r>
      <w:r w:rsidR="00174904" w:rsidRPr="00541309">
        <w:rPr>
          <w:rFonts w:ascii="Times New Roman" w:hAnsi="Times New Roman" w:cs="Times New Roman"/>
        </w:rPr>
        <w:tab/>
      </w:r>
      <w:r w:rsidR="00174904" w:rsidRPr="00541309">
        <w:rPr>
          <w:rFonts w:ascii="Times New Roman" w:hAnsi="Times New Roman" w:cs="Times New Roman"/>
        </w:rPr>
        <w:tab/>
      </w:r>
      <w:r w:rsidR="00174904">
        <w:rPr>
          <w:rFonts w:ascii="Times New Roman" w:hAnsi="Times New Roman" w:cs="Times New Roman"/>
        </w:rPr>
        <w:t>20</w:t>
      </w:r>
      <w:r w:rsidR="00174904" w:rsidRPr="00541309">
        <w:rPr>
          <w:rFonts w:ascii="Times New Roman" w:hAnsi="Times New Roman" w:cs="Times New Roman"/>
        </w:rPr>
        <w:t>%</w:t>
      </w:r>
    </w:p>
    <w:p w14:paraId="651CF298" w14:textId="77777777" w:rsidR="00174904" w:rsidRDefault="00174904" w:rsidP="00174904">
      <w:pPr>
        <w:contextualSpacing/>
        <w:rPr>
          <w:rFonts w:ascii="Times New Roman" w:hAnsi="Times New Roman" w:cs="Times New Roman"/>
        </w:rPr>
      </w:pPr>
      <w:r>
        <w:rPr>
          <w:rFonts w:ascii="Times New Roman" w:hAnsi="Times New Roman" w:cs="Times New Roman"/>
        </w:rPr>
        <w:t>Browning</w:t>
      </w:r>
      <w:r w:rsidRPr="00541309">
        <w:rPr>
          <w:rFonts w:ascii="Times New Roman" w:hAnsi="Times New Roman" w:cs="Times New Roman"/>
        </w:rPr>
        <w:t xml:space="preserve"> writing assignment:</w:t>
      </w:r>
      <w:r w:rsidRPr="00541309">
        <w:rPr>
          <w:rFonts w:ascii="Times New Roman" w:hAnsi="Times New Roman" w:cs="Times New Roman"/>
        </w:rPr>
        <w:tab/>
      </w:r>
      <w:r w:rsidR="00691EFE">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Pr>
          <w:rFonts w:ascii="Times New Roman" w:hAnsi="Times New Roman" w:cs="Times New Roman"/>
        </w:rPr>
        <w:t>20</w:t>
      </w:r>
      <w:r w:rsidRPr="00541309">
        <w:rPr>
          <w:rFonts w:ascii="Times New Roman" w:hAnsi="Times New Roman" w:cs="Times New Roman"/>
        </w:rPr>
        <w:t>%</w:t>
      </w:r>
    </w:p>
    <w:p w14:paraId="22939DF1"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Mid</w:t>
      </w:r>
      <w:r>
        <w:rPr>
          <w:rFonts w:ascii="Times New Roman" w:hAnsi="Times New Roman" w:cs="Times New Roman"/>
        </w:rPr>
        <w:t>-term Exam</w:t>
      </w:r>
      <w:r w:rsidRPr="00541309">
        <w:rPr>
          <w:rFonts w:ascii="Times New Roman" w:hAnsi="Times New Roman" w:cs="Times New Roman"/>
        </w:rPr>
        <w:t>:</w:t>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Pr>
          <w:rFonts w:ascii="Times New Roman" w:hAnsi="Times New Roman" w:cs="Times New Roman"/>
        </w:rPr>
        <w:t xml:space="preserve">            20</w:t>
      </w:r>
      <w:r w:rsidRPr="00541309">
        <w:rPr>
          <w:rFonts w:ascii="Times New Roman" w:hAnsi="Times New Roman" w:cs="Times New Roman"/>
        </w:rPr>
        <w:t>%</w:t>
      </w:r>
    </w:p>
    <w:p w14:paraId="141EEF89" w14:textId="77777777" w:rsidR="00174904" w:rsidRPr="00541309" w:rsidRDefault="00174904" w:rsidP="00174904">
      <w:pPr>
        <w:contextualSpacing/>
        <w:rPr>
          <w:rFonts w:ascii="Times New Roman" w:hAnsi="Times New Roman" w:cs="Times New Roman"/>
        </w:rPr>
      </w:pPr>
      <w:r>
        <w:rPr>
          <w:rFonts w:ascii="Times New Roman" w:hAnsi="Times New Roman" w:cs="Times New Roman"/>
        </w:rPr>
        <w:t>Final Exam</w:t>
      </w:r>
      <w:r w:rsidRPr="00541309">
        <w:rPr>
          <w:rFonts w:ascii="Times New Roman" w:hAnsi="Times New Roman" w:cs="Times New Roman"/>
        </w:rPr>
        <w:t>:</w:t>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sidRPr="00541309">
        <w:rPr>
          <w:rFonts w:ascii="Times New Roman" w:hAnsi="Times New Roman" w:cs="Times New Roman"/>
        </w:rPr>
        <w:tab/>
      </w:r>
      <w:r>
        <w:rPr>
          <w:rFonts w:ascii="Times New Roman" w:hAnsi="Times New Roman" w:cs="Times New Roman"/>
        </w:rPr>
        <w:t xml:space="preserve">                                    20</w:t>
      </w:r>
      <w:r w:rsidRPr="00541309">
        <w:rPr>
          <w:rFonts w:ascii="Times New Roman" w:hAnsi="Times New Roman" w:cs="Times New Roman"/>
        </w:rPr>
        <w:t>%</w:t>
      </w:r>
    </w:p>
    <w:p w14:paraId="01D80B1A" w14:textId="77777777" w:rsidR="00174904" w:rsidRPr="00541309" w:rsidRDefault="00174904" w:rsidP="00174904">
      <w:pPr>
        <w:contextualSpacing/>
        <w:rPr>
          <w:rFonts w:ascii="Times New Roman" w:hAnsi="Times New Roman" w:cs="Times New Roman"/>
        </w:rPr>
      </w:pPr>
    </w:p>
    <w:p w14:paraId="582E9DFD"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Final grades will be based on the total percentage earned, and will be assigned as follows:</w:t>
      </w:r>
    </w:p>
    <w:p w14:paraId="0F6FDFF0"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A: 90%-100%</w:t>
      </w:r>
    </w:p>
    <w:p w14:paraId="51EEA951"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B: 80%-89%</w:t>
      </w:r>
    </w:p>
    <w:p w14:paraId="4BE26BEE"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C: 70%-79%</w:t>
      </w:r>
    </w:p>
    <w:p w14:paraId="48536BB1" w14:textId="77777777" w:rsidR="00174904" w:rsidRPr="00541309" w:rsidRDefault="00174904" w:rsidP="00174904">
      <w:pPr>
        <w:contextualSpacing/>
        <w:rPr>
          <w:rFonts w:ascii="Times New Roman" w:hAnsi="Times New Roman" w:cs="Times New Roman"/>
        </w:rPr>
      </w:pPr>
      <w:r w:rsidRPr="00541309">
        <w:rPr>
          <w:rFonts w:ascii="Times New Roman" w:hAnsi="Times New Roman" w:cs="Times New Roman"/>
        </w:rPr>
        <w:t>D: 60%-69%</w:t>
      </w:r>
    </w:p>
    <w:p w14:paraId="43574429" w14:textId="1D54D5C9" w:rsidR="00174904" w:rsidRDefault="00174904" w:rsidP="00174904">
      <w:pPr>
        <w:contextualSpacing/>
        <w:rPr>
          <w:rFonts w:ascii="Times New Roman" w:hAnsi="Times New Roman" w:cs="Times New Roman"/>
        </w:rPr>
      </w:pPr>
      <w:r w:rsidRPr="00541309">
        <w:rPr>
          <w:rFonts w:ascii="Times New Roman" w:hAnsi="Times New Roman" w:cs="Times New Roman"/>
        </w:rPr>
        <w:t>E: Less than 60%</w:t>
      </w:r>
    </w:p>
    <w:p w14:paraId="5A9A409B" w14:textId="77777777" w:rsidR="00E94231" w:rsidRPr="00541309" w:rsidRDefault="00E94231" w:rsidP="00174904">
      <w:pPr>
        <w:contextualSpacing/>
        <w:rPr>
          <w:rFonts w:ascii="Times New Roman" w:hAnsi="Times New Roman" w:cs="Times New Roman"/>
        </w:rPr>
      </w:pPr>
    </w:p>
    <w:p w14:paraId="05DEB117"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 xml:space="preserve">*All assignment, response, and exam grades will be posted in the </w:t>
      </w:r>
      <w:r>
        <w:rPr>
          <w:rFonts w:ascii="Times New Roman" w:hAnsi="Times New Roman" w:cs="Times New Roman"/>
        </w:rPr>
        <w:t>Canvas</w:t>
      </w:r>
      <w:r w:rsidRPr="00541309">
        <w:rPr>
          <w:rFonts w:ascii="Times New Roman" w:hAnsi="Times New Roman" w:cs="Times New Roman"/>
        </w:rPr>
        <w:t xml:space="preserve"> grade book. Grades will be posted </w:t>
      </w:r>
      <w:r w:rsidR="00380D11">
        <w:rPr>
          <w:rFonts w:ascii="Times New Roman" w:hAnsi="Times New Roman" w:cs="Times New Roman"/>
        </w:rPr>
        <w:t xml:space="preserve">about </w:t>
      </w:r>
      <w:r w:rsidRPr="00541309">
        <w:rPr>
          <w:rFonts w:ascii="Times New Roman" w:hAnsi="Times New Roman" w:cs="Times New Roman"/>
        </w:rPr>
        <w:t>o</w:t>
      </w:r>
      <w:r>
        <w:rPr>
          <w:rFonts w:ascii="Times New Roman" w:hAnsi="Times New Roman" w:cs="Times New Roman"/>
        </w:rPr>
        <w:t>ne week after the due date/time.</w:t>
      </w:r>
      <w:r w:rsidR="00380D11">
        <w:rPr>
          <w:rFonts w:ascii="Times New Roman" w:hAnsi="Times New Roman" w:cs="Times New Roman"/>
        </w:rPr>
        <w:t xml:space="preserve"> </w:t>
      </w:r>
      <w:r w:rsidRPr="00541309">
        <w:rPr>
          <w:rFonts w:ascii="Times New Roman" w:hAnsi="Times New Roman" w:cs="Times New Roman"/>
        </w:rPr>
        <w:t xml:space="preserve">You can review your grades by going to </w:t>
      </w:r>
      <w:r>
        <w:rPr>
          <w:rFonts w:ascii="Times New Roman" w:hAnsi="Times New Roman" w:cs="Times New Roman"/>
        </w:rPr>
        <w:t>Grades</w:t>
      </w:r>
      <w:r w:rsidRPr="00541309">
        <w:rPr>
          <w:rFonts w:ascii="Times New Roman" w:hAnsi="Times New Roman" w:cs="Times New Roman"/>
        </w:rPr>
        <w:t xml:space="preserve"> in </w:t>
      </w:r>
      <w:r>
        <w:rPr>
          <w:rFonts w:ascii="Times New Roman" w:hAnsi="Times New Roman" w:cs="Times New Roman"/>
        </w:rPr>
        <w:t>Canvas.</w:t>
      </w:r>
    </w:p>
    <w:p w14:paraId="4B3C6AD0" w14:textId="77777777" w:rsidR="00174904" w:rsidRPr="00541309" w:rsidRDefault="00174904" w:rsidP="0017490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contextualSpacing/>
        <w:rPr>
          <w:rFonts w:ascii="Times New Roman" w:hAnsi="Times New Roman" w:cs="Times New Roman"/>
          <w:spacing w:val="-3"/>
        </w:rPr>
      </w:pPr>
    </w:p>
    <w:p w14:paraId="67DA94E3"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b/>
          <w:bCs/>
        </w:rPr>
        <w:t>COURSE MATERIALS:</w:t>
      </w:r>
    </w:p>
    <w:p w14:paraId="7AD8E280" w14:textId="77777777" w:rsidR="0013486B"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rPr>
        <w:t xml:space="preserve">The readings, with the exception of </w:t>
      </w:r>
      <w:r w:rsidR="0013486B">
        <w:rPr>
          <w:rFonts w:ascii="Times New Roman" w:hAnsi="Times New Roman" w:cs="Times New Roman"/>
        </w:rPr>
        <w:t xml:space="preserve">Browning and Spiegelman will be available online. </w:t>
      </w:r>
    </w:p>
    <w:p w14:paraId="478EB4D0" w14:textId="719BD3F9" w:rsidR="00174904" w:rsidRPr="00541309" w:rsidRDefault="0013486B" w:rsidP="00174904">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Martha Hanna’s </w:t>
      </w:r>
      <w:r>
        <w:rPr>
          <w:rFonts w:ascii="Times New Roman" w:hAnsi="Times New Roman" w:cs="Times New Roman"/>
          <w:i/>
          <w:iCs/>
        </w:rPr>
        <w:t xml:space="preserve">Your Death Would be Mine, </w:t>
      </w:r>
      <w:r w:rsidR="00174904" w:rsidRPr="00541309">
        <w:rPr>
          <w:rFonts w:ascii="Times New Roman" w:hAnsi="Times New Roman" w:cs="Times New Roman"/>
        </w:rPr>
        <w:t xml:space="preserve">Ernst Jünger’s </w:t>
      </w:r>
      <w:r w:rsidR="00174904" w:rsidRPr="00541309">
        <w:rPr>
          <w:rFonts w:ascii="Times New Roman" w:hAnsi="Times New Roman" w:cs="Times New Roman"/>
          <w:i/>
          <w:iCs/>
        </w:rPr>
        <w:t>The Storm of Steel</w:t>
      </w:r>
      <w:r w:rsidR="00174904" w:rsidRPr="00541309">
        <w:rPr>
          <w:rFonts w:ascii="Times New Roman" w:hAnsi="Times New Roman" w:cs="Times New Roman"/>
        </w:rPr>
        <w:t>,</w:t>
      </w:r>
      <w:r>
        <w:rPr>
          <w:rFonts w:ascii="Times New Roman" w:hAnsi="Times New Roman" w:cs="Times New Roman"/>
        </w:rPr>
        <w:t xml:space="preserve"> and Dower’s </w:t>
      </w:r>
      <w:r>
        <w:rPr>
          <w:rFonts w:ascii="Times New Roman" w:hAnsi="Times New Roman" w:cs="Times New Roman"/>
          <w:i/>
          <w:iCs/>
        </w:rPr>
        <w:t>War Without Mercy</w:t>
      </w:r>
      <w:r w:rsidR="00174904" w:rsidRPr="00541309">
        <w:rPr>
          <w:rFonts w:ascii="Times New Roman" w:hAnsi="Times New Roman" w:cs="Times New Roman"/>
        </w:rPr>
        <w:t xml:space="preserve"> </w:t>
      </w:r>
      <w:r>
        <w:rPr>
          <w:rFonts w:ascii="Times New Roman" w:hAnsi="Times New Roman" w:cs="Times New Roman"/>
        </w:rPr>
        <w:t xml:space="preserve">will be made </w:t>
      </w:r>
      <w:r w:rsidR="00174904" w:rsidRPr="00541309">
        <w:rPr>
          <w:rFonts w:ascii="Times New Roman" w:hAnsi="Times New Roman" w:cs="Times New Roman"/>
        </w:rPr>
        <w:t xml:space="preserve">available in the </w:t>
      </w:r>
      <w:r w:rsidR="00174904">
        <w:rPr>
          <w:rFonts w:ascii="Times New Roman" w:hAnsi="Times New Roman" w:cs="Times New Roman"/>
        </w:rPr>
        <w:t>Files section of Canvas.</w:t>
      </w:r>
    </w:p>
    <w:p w14:paraId="48BB5C10" w14:textId="77777777" w:rsidR="00174904" w:rsidRPr="00541309"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b/>
          <w:bCs/>
        </w:rPr>
        <w:t>Required Readings:</w:t>
      </w:r>
    </w:p>
    <w:p w14:paraId="56C7BD1C" w14:textId="1F07F705" w:rsidR="000C7321" w:rsidRPr="00E94231" w:rsidRDefault="000C7321" w:rsidP="000C7321">
      <w:pPr>
        <w:contextualSpacing/>
        <w:rPr>
          <w:rFonts w:ascii="Times New Roman" w:hAnsi="Times New Roman" w:cs="Times New Roman"/>
          <w:i/>
        </w:rPr>
      </w:pPr>
      <w:r w:rsidRPr="00E94231">
        <w:rPr>
          <w:rFonts w:ascii="Times New Roman" w:hAnsi="Times New Roman" w:cs="Times New Roman"/>
        </w:rPr>
        <w:t xml:space="preserve">Christopher Browning, </w:t>
      </w:r>
      <w:r w:rsidRPr="00E94231">
        <w:rPr>
          <w:rFonts w:ascii="Times New Roman" w:hAnsi="Times New Roman" w:cs="Times New Roman"/>
          <w:i/>
        </w:rPr>
        <w:t>Ordinary Men: Reserve Police Battalion 101 and the Final Solution in Poland</w:t>
      </w:r>
      <w:r w:rsidR="0013486B" w:rsidRPr="00E94231">
        <w:rPr>
          <w:rFonts w:ascii="Times New Roman" w:hAnsi="Times New Roman" w:cs="Times New Roman"/>
          <w:i/>
        </w:rPr>
        <w:t xml:space="preserve"> </w:t>
      </w:r>
      <w:hyperlink r:id="rId15" w:history="1">
        <w:r w:rsidR="0013486B" w:rsidRPr="00E94231">
          <w:rPr>
            <w:rStyle w:val="Hyperlink"/>
            <w:rFonts w:ascii="Times New Roman" w:hAnsi="Times New Roman" w:cs="Times New Roman"/>
          </w:rPr>
          <w:t>https://www.harpercollins.com/9780062303035/ordinary-men/</w:t>
        </w:r>
      </w:hyperlink>
    </w:p>
    <w:p w14:paraId="1503FE86" w14:textId="52D668AF" w:rsidR="00174904" w:rsidRPr="00E94231" w:rsidRDefault="00174904" w:rsidP="00174904">
      <w:pPr>
        <w:contextualSpacing/>
        <w:rPr>
          <w:rFonts w:ascii="Times New Roman" w:hAnsi="Times New Roman" w:cs="Times New Roman"/>
          <w:i/>
        </w:rPr>
      </w:pPr>
      <w:r w:rsidRPr="00E94231">
        <w:rPr>
          <w:rFonts w:ascii="Times New Roman" w:hAnsi="Times New Roman" w:cs="Times New Roman"/>
        </w:rPr>
        <w:t xml:space="preserve">Art Spiegelman, </w:t>
      </w:r>
      <w:r w:rsidRPr="00E94231">
        <w:rPr>
          <w:rFonts w:ascii="Times New Roman" w:hAnsi="Times New Roman" w:cs="Times New Roman"/>
          <w:i/>
        </w:rPr>
        <w:t>Maus: A Survivor’s Tale</w:t>
      </w:r>
      <w:r w:rsidRPr="00E94231">
        <w:rPr>
          <w:rFonts w:ascii="Times New Roman" w:hAnsi="Times New Roman" w:cs="Times New Roman"/>
        </w:rPr>
        <w:t xml:space="preserve"> (Parts I &amp; II: </w:t>
      </w:r>
      <w:r w:rsidRPr="00E94231">
        <w:rPr>
          <w:rFonts w:ascii="Times New Roman" w:hAnsi="Times New Roman" w:cs="Times New Roman"/>
          <w:i/>
        </w:rPr>
        <w:t>My Father Bleeds History</w:t>
      </w:r>
      <w:r w:rsidRPr="00E94231">
        <w:rPr>
          <w:rFonts w:ascii="Times New Roman" w:hAnsi="Times New Roman" w:cs="Times New Roman"/>
        </w:rPr>
        <w:t>/</w:t>
      </w:r>
      <w:r w:rsidRPr="00E94231">
        <w:rPr>
          <w:rFonts w:ascii="Times New Roman" w:hAnsi="Times New Roman" w:cs="Times New Roman"/>
          <w:i/>
        </w:rPr>
        <w:t>And Here My Troubles Began</w:t>
      </w:r>
      <w:r w:rsidRPr="00E94231">
        <w:rPr>
          <w:rFonts w:ascii="Times New Roman" w:hAnsi="Times New Roman" w:cs="Times New Roman"/>
        </w:rPr>
        <w:t xml:space="preserve">). *This title might also be listed as </w:t>
      </w:r>
      <w:r w:rsidRPr="00E94231">
        <w:rPr>
          <w:rFonts w:ascii="Times New Roman" w:hAnsi="Times New Roman" w:cs="Times New Roman"/>
          <w:i/>
        </w:rPr>
        <w:t>The Complete Maus</w:t>
      </w:r>
      <w:r w:rsidR="0013486B" w:rsidRPr="00E94231">
        <w:rPr>
          <w:rFonts w:ascii="Times New Roman" w:hAnsi="Times New Roman" w:cs="Times New Roman"/>
          <w:i/>
        </w:rPr>
        <w:t xml:space="preserve"> </w:t>
      </w:r>
      <w:hyperlink r:id="rId16" w:history="1">
        <w:r w:rsidR="0013486B" w:rsidRPr="00E94231">
          <w:rPr>
            <w:rStyle w:val="Hyperlink"/>
            <w:rFonts w:ascii="Times New Roman" w:hAnsi="Times New Roman" w:cs="Times New Roman"/>
          </w:rPr>
          <w:t>https://www.penguinrandomhouse.com/books/171058/maus-i-a-survivors-tale-by-art-spiegelman/</w:t>
        </w:r>
      </w:hyperlink>
    </w:p>
    <w:p w14:paraId="55480D1B" w14:textId="77777777" w:rsidR="000C7321" w:rsidRDefault="000C7321" w:rsidP="00174904">
      <w:pPr>
        <w:contextualSpacing/>
        <w:rPr>
          <w:rFonts w:ascii="Times New Roman" w:hAnsi="Times New Roman" w:cs="Times New Roman"/>
          <w:i/>
        </w:rPr>
      </w:pPr>
    </w:p>
    <w:p w14:paraId="482BA803" w14:textId="77777777" w:rsidR="000C7321" w:rsidRDefault="000C7321" w:rsidP="000C7321">
      <w:pPr>
        <w:ind w:firstLine="720"/>
        <w:contextualSpacing/>
        <w:rPr>
          <w:rFonts w:ascii="Times New Roman" w:hAnsi="Times New Roman" w:cs="Times New Roman"/>
          <w:b/>
          <w:bCs/>
        </w:rPr>
      </w:pPr>
      <w:r w:rsidRPr="000C7321">
        <w:rPr>
          <w:rFonts w:ascii="Times New Roman" w:hAnsi="Times New Roman" w:cs="Times New Roman"/>
          <w:b/>
        </w:rPr>
        <w:t>Available online</w:t>
      </w:r>
      <w:r>
        <w:rPr>
          <w:rFonts w:ascii="Times New Roman" w:hAnsi="Times New Roman" w:cs="Times New Roman"/>
          <w:b/>
        </w:rPr>
        <w:t>:</w:t>
      </w:r>
    </w:p>
    <w:p w14:paraId="4DD967CF" w14:textId="6AAD6A2D" w:rsidR="000C7321" w:rsidRDefault="000C7321" w:rsidP="000C7321">
      <w:pPr>
        <w:ind w:left="720"/>
        <w:contextualSpacing/>
        <w:rPr>
          <w:rFonts w:ascii="Times New Roman" w:hAnsi="Times New Roman" w:cs="Times New Roman"/>
        </w:rPr>
      </w:pPr>
      <w:r w:rsidRPr="00541309">
        <w:rPr>
          <w:rFonts w:ascii="Times New Roman" w:hAnsi="Times New Roman" w:cs="Times New Roman"/>
        </w:rPr>
        <w:t xml:space="preserve">Ernst Jünger, </w:t>
      </w:r>
      <w:r w:rsidRPr="00541309">
        <w:rPr>
          <w:rFonts w:ascii="Times New Roman" w:hAnsi="Times New Roman" w:cs="Times New Roman"/>
          <w:i/>
        </w:rPr>
        <w:t>The Storm of Steel</w:t>
      </w:r>
      <w:r w:rsidRPr="00541309">
        <w:rPr>
          <w:rFonts w:ascii="Times New Roman" w:hAnsi="Times New Roman" w:cs="Times New Roman"/>
        </w:rPr>
        <w:t xml:space="preserve"> </w:t>
      </w:r>
    </w:p>
    <w:p w14:paraId="4854BD2B" w14:textId="346C4F2E" w:rsidR="0013486B" w:rsidRDefault="0013486B" w:rsidP="000C7321">
      <w:pPr>
        <w:ind w:left="720"/>
        <w:contextualSpacing/>
        <w:rPr>
          <w:rFonts w:ascii="Times New Roman" w:hAnsi="Times New Roman" w:cs="Times New Roman"/>
          <w:i/>
          <w:iCs/>
        </w:rPr>
      </w:pPr>
      <w:r>
        <w:rPr>
          <w:rFonts w:ascii="Times New Roman" w:hAnsi="Times New Roman" w:cs="Times New Roman"/>
        </w:rPr>
        <w:t xml:space="preserve">John Dower, </w:t>
      </w:r>
      <w:r>
        <w:rPr>
          <w:rFonts w:ascii="Times New Roman" w:hAnsi="Times New Roman" w:cs="Times New Roman"/>
          <w:i/>
          <w:iCs/>
        </w:rPr>
        <w:t>War Without Mercy</w:t>
      </w:r>
    </w:p>
    <w:p w14:paraId="3A267479" w14:textId="7BC8AE23" w:rsidR="0013486B" w:rsidRPr="0013486B" w:rsidRDefault="0013486B" w:rsidP="000C7321">
      <w:pPr>
        <w:ind w:left="720"/>
        <w:contextualSpacing/>
        <w:rPr>
          <w:rFonts w:ascii="Times New Roman" w:hAnsi="Times New Roman" w:cs="Times New Roman"/>
          <w:i/>
          <w:iCs/>
        </w:rPr>
      </w:pPr>
      <w:r>
        <w:rPr>
          <w:rFonts w:ascii="Times New Roman" w:hAnsi="Times New Roman" w:cs="Times New Roman"/>
        </w:rPr>
        <w:t xml:space="preserve">Hanna </w:t>
      </w:r>
      <w:r>
        <w:rPr>
          <w:rFonts w:ascii="Times New Roman" w:hAnsi="Times New Roman" w:cs="Times New Roman"/>
          <w:i/>
          <w:iCs/>
        </w:rPr>
        <w:t>Your Death Would be Mine</w:t>
      </w:r>
    </w:p>
    <w:p w14:paraId="28705F8B" w14:textId="77777777" w:rsidR="00AD7586" w:rsidRPr="00541309" w:rsidRDefault="00AD7586" w:rsidP="000C7321">
      <w:pPr>
        <w:ind w:left="720"/>
        <w:contextualSpacing/>
        <w:rPr>
          <w:rFonts w:ascii="Times New Roman" w:hAnsi="Times New Roman" w:cs="Times New Roman"/>
        </w:rPr>
      </w:pPr>
      <w:r>
        <w:rPr>
          <w:rFonts w:ascii="Times New Roman" w:hAnsi="Times New Roman" w:cs="Times New Roman"/>
        </w:rPr>
        <w:t xml:space="preserve">Various Short </w:t>
      </w:r>
      <w:r w:rsidR="00380D11">
        <w:rPr>
          <w:rFonts w:ascii="Times New Roman" w:hAnsi="Times New Roman" w:cs="Times New Roman"/>
        </w:rPr>
        <w:t>Excerpts</w:t>
      </w:r>
      <w:r>
        <w:rPr>
          <w:rFonts w:ascii="Times New Roman" w:hAnsi="Times New Roman" w:cs="Times New Roman"/>
        </w:rPr>
        <w:t xml:space="preserve"> provided throughout the semester</w:t>
      </w:r>
    </w:p>
    <w:p w14:paraId="7A0E2E2F" w14:textId="77777777" w:rsidR="000C7321" w:rsidRDefault="000C7321" w:rsidP="00174904">
      <w:pPr>
        <w:widowControl w:val="0"/>
        <w:autoSpaceDE w:val="0"/>
        <w:autoSpaceDN w:val="0"/>
        <w:adjustRightInd w:val="0"/>
        <w:spacing w:after="240"/>
        <w:rPr>
          <w:rFonts w:ascii="Times New Roman" w:hAnsi="Times New Roman" w:cs="Times New Roman"/>
          <w:b/>
          <w:bCs/>
        </w:rPr>
      </w:pPr>
    </w:p>
    <w:p w14:paraId="0D0EC759" w14:textId="77777777" w:rsidR="00174904" w:rsidRDefault="00174904" w:rsidP="00174904">
      <w:pPr>
        <w:widowControl w:val="0"/>
        <w:autoSpaceDE w:val="0"/>
        <w:autoSpaceDN w:val="0"/>
        <w:adjustRightInd w:val="0"/>
        <w:spacing w:after="240"/>
        <w:rPr>
          <w:rFonts w:ascii="Times New Roman" w:hAnsi="Times New Roman" w:cs="Times New Roman"/>
        </w:rPr>
      </w:pPr>
      <w:r w:rsidRPr="00541309">
        <w:rPr>
          <w:rFonts w:ascii="Times New Roman" w:hAnsi="Times New Roman" w:cs="Times New Roman"/>
          <w:b/>
          <w:bCs/>
        </w:rPr>
        <w:t xml:space="preserve">Optional Reading: </w:t>
      </w:r>
      <w:r w:rsidR="000C7321">
        <w:rPr>
          <w:rFonts w:ascii="Times New Roman" w:hAnsi="Times New Roman" w:cs="Times New Roman"/>
        </w:rPr>
        <w:t xml:space="preserve">Mark Mazower, </w:t>
      </w:r>
      <w:r w:rsidR="000C7321" w:rsidRPr="000C7321">
        <w:rPr>
          <w:rFonts w:ascii="Times New Roman" w:hAnsi="Times New Roman" w:cs="Times New Roman"/>
          <w:i/>
        </w:rPr>
        <w:t>Dark Continent: Europe's Twentieth Century</w:t>
      </w:r>
      <w:r w:rsidR="000C7321" w:rsidRPr="000C7321">
        <w:rPr>
          <w:rFonts w:ascii="Times New Roman" w:hAnsi="Times New Roman" w:cs="Times New Roman"/>
        </w:rPr>
        <w:t xml:space="preserve"> </w:t>
      </w:r>
      <w:r w:rsidRPr="00541309">
        <w:rPr>
          <w:rFonts w:ascii="Times New Roman" w:hAnsi="Times New Roman" w:cs="Times New Roman"/>
        </w:rPr>
        <w:t>(NOTE: The lectures should be sufficient to supplement your readings, but some of you may find this a useful complement to the lecture material).</w:t>
      </w:r>
    </w:p>
    <w:p w14:paraId="0B0267FE" w14:textId="77777777" w:rsidR="00174904" w:rsidRPr="00541309" w:rsidRDefault="00174904" w:rsidP="00174904">
      <w:pPr>
        <w:widowControl w:val="0"/>
        <w:autoSpaceDE w:val="0"/>
        <w:autoSpaceDN w:val="0"/>
        <w:adjustRightInd w:val="0"/>
        <w:spacing w:after="240"/>
        <w:jc w:val="center"/>
        <w:rPr>
          <w:rFonts w:ascii="Times New Roman" w:hAnsi="Times New Roman" w:cs="Times New Roman"/>
        </w:rPr>
      </w:pPr>
      <w:r w:rsidRPr="00541309">
        <w:rPr>
          <w:rFonts w:ascii="Times New Roman" w:hAnsi="Times New Roman" w:cs="Times New Roman"/>
          <w:b/>
          <w:bCs/>
        </w:rPr>
        <w:lastRenderedPageBreak/>
        <w:t>COURSE SCHEDULE</w:t>
      </w:r>
      <w:r>
        <w:rPr>
          <w:rFonts w:ascii="Times New Roman" w:hAnsi="Times New Roman" w:cs="Times New Roman"/>
          <w:b/>
          <w:bCs/>
        </w:rPr>
        <w:t>:</w:t>
      </w:r>
      <w:r w:rsidR="006871C4">
        <w:rPr>
          <w:rFonts w:ascii="Times New Roman" w:hAnsi="Times New Roman" w:cs="Times New Roman"/>
          <w:b/>
          <w:bCs/>
        </w:rPr>
        <w:t xml:space="preserve"> </w:t>
      </w:r>
      <w:hyperlink r:id="rId17" w:history="1">
        <w:r w:rsidR="006871C4" w:rsidRPr="006871C4">
          <w:rPr>
            <w:rStyle w:val="Hyperlink"/>
          </w:rPr>
          <w:t>https://uk.instructure.com/</w:t>
        </w:r>
      </w:hyperlink>
    </w:p>
    <w:p w14:paraId="765C39C3" w14:textId="77777777" w:rsidR="00174904" w:rsidRDefault="00174904" w:rsidP="00174904">
      <w:pPr>
        <w:rPr>
          <w:rFonts w:ascii="Times New Roman" w:hAnsi="Times New Roman" w:cs="Times New Roman"/>
        </w:rPr>
      </w:pPr>
      <w:r>
        <w:rPr>
          <w:rFonts w:ascii="Times New Roman" w:hAnsi="Times New Roman" w:cs="Times New Roman"/>
        </w:rPr>
        <w:t>WEEK 1:</w:t>
      </w:r>
    </w:p>
    <w:tbl>
      <w:tblPr>
        <w:tblStyle w:val="TableGrid"/>
        <w:tblW w:w="0" w:type="auto"/>
        <w:tblLook w:val="04A0" w:firstRow="1" w:lastRow="0" w:firstColumn="1" w:lastColumn="0" w:noHBand="0" w:noVBand="1"/>
      </w:tblPr>
      <w:tblGrid>
        <w:gridCol w:w="4428"/>
        <w:gridCol w:w="4428"/>
      </w:tblGrid>
      <w:tr w:rsidR="00174904" w14:paraId="17951308" w14:textId="77777777" w:rsidTr="002F30E3">
        <w:tc>
          <w:tcPr>
            <w:tcW w:w="4428" w:type="dxa"/>
          </w:tcPr>
          <w:p w14:paraId="4B20DA69" w14:textId="77777777" w:rsidR="00174904" w:rsidRDefault="00174904" w:rsidP="002F30E3">
            <w:pPr>
              <w:rPr>
                <w:rFonts w:ascii="Times New Roman" w:hAnsi="Times New Roman" w:cs="Times New Roman"/>
              </w:rPr>
            </w:pPr>
            <w:r>
              <w:rPr>
                <w:rFonts w:ascii="Times New Roman" w:hAnsi="Times New Roman" w:cs="Times New Roman"/>
              </w:rPr>
              <w:t>DATE</w:t>
            </w:r>
          </w:p>
        </w:tc>
        <w:tc>
          <w:tcPr>
            <w:tcW w:w="4428" w:type="dxa"/>
          </w:tcPr>
          <w:p w14:paraId="4667CFA0" w14:textId="77777777" w:rsidR="00174904" w:rsidRDefault="00174904" w:rsidP="002F30E3">
            <w:pPr>
              <w:rPr>
                <w:rFonts w:ascii="Times New Roman" w:hAnsi="Times New Roman" w:cs="Times New Roman"/>
              </w:rPr>
            </w:pPr>
            <w:r>
              <w:rPr>
                <w:rFonts w:ascii="Times New Roman" w:hAnsi="Times New Roman" w:cs="Times New Roman"/>
              </w:rPr>
              <w:t>ASSIGNMENTS</w:t>
            </w:r>
          </w:p>
        </w:tc>
      </w:tr>
      <w:tr w:rsidR="00174904" w14:paraId="05ABB94B" w14:textId="77777777" w:rsidTr="002F30E3">
        <w:tc>
          <w:tcPr>
            <w:tcW w:w="4428" w:type="dxa"/>
          </w:tcPr>
          <w:p w14:paraId="4D07CE95" w14:textId="00415B0E" w:rsidR="00174904" w:rsidRDefault="00174904" w:rsidP="002F30E3">
            <w:pPr>
              <w:rPr>
                <w:rFonts w:ascii="Times New Roman" w:hAnsi="Times New Roman" w:cs="Times New Roman"/>
              </w:rPr>
            </w:pPr>
            <w:r>
              <w:rPr>
                <w:rFonts w:ascii="Times New Roman" w:hAnsi="Times New Roman" w:cs="Times New Roman"/>
              </w:rPr>
              <w:t xml:space="preserve">Tuesday, </w:t>
            </w:r>
            <w:r w:rsidR="000C7321">
              <w:rPr>
                <w:rFonts w:ascii="Times New Roman" w:hAnsi="Times New Roman" w:cs="Times New Roman"/>
              </w:rPr>
              <w:t>5/</w:t>
            </w:r>
            <w:r w:rsidR="0013486B">
              <w:rPr>
                <w:rFonts w:ascii="Times New Roman" w:hAnsi="Times New Roman" w:cs="Times New Roman"/>
              </w:rPr>
              <w:t>12</w:t>
            </w:r>
          </w:p>
        </w:tc>
        <w:tc>
          <w:tcPr>
            <w:tcW w:w="4428" w:type="dxa"/>
          </w:tcPr>
          <w:p w14:paraId="3F8CF834" w14:textId="77777777" w:rsidR="00174904" w:rsidRDefault="00174904" w:rsidP="002F30E3">
            <w:pPr>
              <w:rPr>
                <w:rFonts w:ascii="Times New Roman" w:hAnsi="Times New Roman" w:cs="Times New Roman"/>
              </w:rPr>
            </w:pPr>
            <w:r>
              <w:rPr>
                <w:rFonts w:ascii="Times New Roman" w:hAnsi="Times New Roman" w:cs="Times New Roman"/>
              </w:rPr>
              <w:t>Read the “introduction to the course” email, watch the “introduction to the course” video, and make sure you understand where the course materials are on Canvas.</w:t>
            </w:r>
          </w:p>
          <w:p w14:paraId="1E1AC712" w14:textId="77777777" w:rsidR="00745BDB" w:rsidRDefault="00745BDB" w:rsidP="002F30E3">
            <w:pPr>
              <w:rPr>
                <w:rFonts w:ascii="Times New Roman" w:hAnsi="Times New Roman" w:cs="Times New Roman"/>
                <w:b/>
              </w:rPr>
            </w:pPr>
          </w:p>
          <w:p w14:paraId="0453D1C3" w14:textId="77777777" w:rsidR="009335DE" w:rsidRPr="009335DE" w:rsidRDefault="009335DE" w:rsidP="002F30E3">
            <w:pPr>
              <w:rPr>
                <w:rFonts w:ascii="Times New Roman" w:hAnsi="Times New Roman" w:cs="Times New Roman"/>
              </w:rPr>
            </w:pPr>
            <w:r>
              <w:rPr>
                <w:rFonts w:ascii="Times New Roman" w:hAnsi="Times New Roman" w:cs="Times New Roman"/>
                <w:b/>
              </w:rPr>
              <w:t xml:space="preserve">Syllabus Quiz due </w:t>
            </w:r>
            <w:r>
              <w:rPr>
                <w:rFonts w:ascii="Times New Roman" w:hAnsi="Times New Roman" w:cs="Times New Roman"/>
              </w:rPr>
              <w:t>(by midnight)</w:t>
            </w:r>
          </w:p>
          <w:p w14:paraId="1EA2DF9D" w14:textId="77777777" w:rsidR="00745BDB" w:rsidRDefault="00745BDB" w:rsidP="002F30E3">
            <w:pPr>
              <w:rPr>
                <w:rFonts w:ascii="Times New Roman" w:hAnsi="Times New Roman" w:cs="Times New Roman"/>
              </w:rPr>
            </w:pPr>
          </w:p>
          <w:p w14:paraId="69693F3B" w14:textId="77777777" w:rsidR="00174904" w:rsidRDefault="00174904" w:rsidP="002F30E3">
            <w:pPr>
              <w:rPr>
                <w:rFonts w:ascii="Times New Roman" w:hAnsi="Times New Roman" w:cs="Times New Roman"/>
              </w:rPr>
            </w:pPr>
            <w:r>
              <w:rPr>
                <w:rFonts w:ascii="Times New Roman" w:hAnsi="Times New Roman" w:cs="Times New Roman"/>
              </w:rPr>
              <w:t>Watch Lecture: “The ‘Causes’ of World War I”</w:t>
            </w:r>
          </w:p>
        </w:tc>
      </w:tr>
      <w:tr w:rsidR="00174904" w14:paraId="6100BD97" w14:textId="77777777" w:rsidTr="002F30E3">
        <w:tc>
          <w:tcPr>
            <w:tcW w:w="4428" w:type="dxa"/>
          </w:tcPr>
          <w:p w14:paraId="27F01337" w14:textId="085A52D7" w:rsidR="00174904" w:rsidRDefault="00174904" w:rsidP="002F30E3">
            <w:pPr>
              <w:rPr>
                <w:rFonts w:ascii="Times New Roman" w:hAnsi="Times New Roman" w:cs="Times New Roman"/>
              </w:rPr>
            </w:pPr>
            <w:r>
              <w:rPr>
                <w:rFonts w:ascii="Times New Roman" w:hAnsi="Times New Roman" w:cs="Times New Roman"/>
              </w:rPr>
              <w:t>Wednesday</w:t>
            </w:r>
            <w:r w:rsidR="000C7321">
              <w:rPr>
                <w:rFonts w:ascii="Times New Roman" w:hAnsi="Times New Roman" w:cs="Times New Roman"/>
              </w:rPr>
              <w:t>, 5/</w:t>
            </w:r>
            <w:r w:rsidR="0013486B">
              <w:rPr>
                <w:rFonts w:ascii="Times New Roman" w:hAnsi="Times New Roman" w:cs="Times New Roman"/>
              </w:rPr>
              <w:t>13</w:t>
            </w:r>
          </w:p>
        </w:tc>
        <w:tc>
          <w:tcPr>
            <w:tcW w:w="4428" w:type="dxa"/>
          </w:tcPr>
          <w:p w14:paraId="401DFBD3" w14:textId="77777777" w:rsidR="00174904" w:rsidRPr="00CE7B15" w:rsidRDefault="00174904" w:rsidP="002F30E3">
            <w:pPr>
              <w:rPr>
                <w:rFonts w:ascii="Times New Roman" w:hAnsi="Times New Roman" w:cs="Times New Roman"/>
              </w:rPr>
            </w:pPr>
            <w:r>
              <w:rPr>
                <w:rFonts w:ascii="Times New Roman" w:hAnsi="Times New Roman" w:cs="Times New Roman"/>
              </w:rPr>
              <w:t xml:space="preserve">Read </w:t>
            </w:r>
            <w:r w:rsidR="00CE7B15">
              <w:rPr>
                <w:rFonts w:ascii="Times New Roman" w:hAnsi="Times New Roman" w:cs="Times New Roman"/>
                <w:i/>
              </w:rPr>
              <w:t xml:space="preserve">Your Death Would Be Mine </w:t>
            </w:r>
            <w:r w:rsidR="00CE7B15">
              <w:rPr>
                <w:rFonts w:ascii="Times New Roman" w:hAnsi="Times New Roman" w:cs="Times New Roman"/>
              </w:rPr>
              <w:t>(Introduction and Chapter 1)</w:t>
            </w:r>
          </w:p>
          <w:p w14:paraId="59529522" w14:textId="77777777" w:rsidR="00E046A2" w:rsidRDefault="00E046A2" w:rsidP="002F30E3">
            <w:pPr>
              <w:rPr>
                <w:rFonts w:ascii="Times New Roman" w:hAnsi="Times New Roman" w:cs="Times New Roman"/>
                <w:b/>
              </w:rPr>
            </w:pPr>
          </w:p>
          <w:p w14:paraId="50301E21" w14:textId="77777777" w:rsidR="00174904" w:rsidRDefault="00CE7B15" w:rsidP="00E046A2">
            <w:pPr>
              <w:rPr>
                <w:rFonts w:ascii="Times New Roman" w:hAnsi="Times New Roman" w:cs="Times New Roman"/>
              </w:rPr>
            </w:pPr>
            <w:r>
              <w:rPr>
                <w:rFonts w:ascii="Times New Roman" w:hAnsi="Times New Roman" w:cs="Times New Roman"/>
                <w:b/>
              </w:rPr>
              <w:t>Hanna</w:t>
            </w:r>
            <w:r w:rsidR="00174904" w:rsidRPr="00621FC6">
              <w:rPr>
                <w:rFonts w:ascii="Times New Roman" w:hAnsi="Times New Roman" w:cs="Times New Roman"/>
                <w:b/>
              </w:rPr>
              <w:t xml:space="preserve"> </w:t>
            </w:r>
            <w:r w:rsidR="00174904">
              <w:rPr>
                <w:rFonts w:ascii="Times New Roman" w:hAnsi="Times New Roman" w:cs="Times New Roman"/>
                <w:b/>
              </w:rPr>
              <w:t>Quiz</w:t>
            </w:r>
            <w:r w:rsidR="00174904" w:rsidRPr="00621FC6">
              <w:rPr>
                <w:rFonts w:ascii="Times New Roman" w:hAnsi="Times New Roman" w:cs="Times New Roman"/>
                <w:b/>
              </w:rPr>
              <w:t xml:space="preserve"> 1 due</w:t>
            </w:r>
            <w:r w:rsidR="00174904">
              <w:rPr>
                <w:rFonts w:ascii="Times New Roman" w:hAnsi="Times New Roman" w:cs="Times New Roman"/>
              </w:rPr>
              <w:t xml:space="preserve"> (by midnight)</w:t>
            </w:r>
          </w:p>
        </w:tc>
      </w:tr>
      <w:tr w:rsidR="00174904" w14:paraId="22F7023C" w14:textId="77777777" w:rsidTr="002F30E3">
        <w:tc>
          <w:tcPr>
            <w:tcW w:w="4428" w:type="dxa"/>
          </w:tcPr>
          <w:p w14:paraId="74762F61" w14:textId="0483372C" w:rsidR="00174904" w:rsidRDefault="000C7321" w:rsidP="002F30E3">
            <w:pPr>
              <w:rPr>
                <w:rFonts w:ascii="Times New Roman" w:hAnsi="Times New Roman" w:cs="Times New Roman"/>
              </w:rPr>
            </w:pPr>
            <w:r>
              <w:rPr>
                <w:rFonts w:ascii="Times New Roman" w:hAnsi="Times New Roman" w:cs="Times New Roman"/>
              </w:rPr>
              <w:t>Thursday, 5/</w:t>
            </w:r>
            <w:r w:rsidR="0013486B">
              <w:rPr>
                <w:rFonts w:ascii="Times New Roman" w:hAnsi="Times New Roman" w:cs="Times New Roman"/>
              </w:rPr>
              <w:t>14</w:t>
            </w:r>
          </w:p>
        </w:tc>
        <w:tc>
          <w:tcPr>
            <w:tcW w:w="4428" w:type="dxa"/>
          </w:tcPr>
          <w:p w14:paraId="7504A128" w14:textId="77777777" w:rsidR="00174904" w:rsidRDefault="00E046A2" w:rsidP="00E046A2">
            <w:pPr>
              <w:rPr>
                <w:rFonts w:ascii="Times New Roman" w:hAnsi="Times New Roman" w:cs="Times New Roman"/>
              </w:rPr>
            </w:pPr>
            <w:r>
              <w:rPr>
                <w:rFonts w:ascii="Times New Roman" w:hAnsi="Times New Roman" w:cs="Times New Roman"/>
              </w:rPr>
              <w:t>Watch Lecture: “The Great War as World War”</w:t>
            </w:r>
          </w:p>
          <w:p w14:paraId="4DA784B9" w14:textId="77777777" w:rsidR="00961D0A" w:rsidRDefault="00961D0A" w:rsidP="00E046A2">
            <w:pPr>
              <w:rPr>
                <w:rFonts w:ascii="Times New Roman" w:hAnsi="Times New Roman" w:cs="Times New Roman"/>
              </w:rPr>
            </w:pPr>
          </w:p>
          <w:p w14:paraId="2E9B9D87" w14:textId="77777777" w:rsidR="00961D0A" w:rsidRDefault="00961D0A" w:rsidP="00E046A2">
            <w:pPr>
              <w:rPr>
                <w:rFonts w:ascii="Times New Roman" w:hAnsi="Times New Roman" w:cs="Times New Roman"/>
              </w:rPr>
            </w:pPr>
            <w:r>
              <w:rPr>
                <w:rFonts w:ascii="Times New Roman" w:hAnsi="Times New Roman" w:cs="Times New Roman"/>
              </w:rPr>
              <w:t>Great War Interactive Guide</w:t>
            </w:r>
          </w:p>
        </w:tc>
      </w:tr>
      <w:tr w:rsidR="00174904" w14:paraId="6F226E85" w14:textId="77777777" w:rsidTr="002F30E3">
        <w:tc>
          <w:tcPr>
            <w:tcW w:w="4428" w:type="dxa"/>
          </w:tcPr>
          <w:p w14:paraId="791D887E" w14:textId="321144D2" w:rsidR="00174904" w:rsidRDefault="00174904" w:rsidP="002F30E3">
            <w:pPr>
              <w:rPr>
                <w:rFonts w:ascii="Times New Roman" w:hAnsi="Times New Roman" w:cs="Times New Roman"/>
              </w:rPr>
            </w:pPr>
            <w:r>
              <w:rPr>
                <w:rFonts w:ascii="Times New Roman" w:hAnsi="Times New Roman" w:cs="Times New Roman"/>
              </w:rPr>
              <w:t>F</w:t>
            </w:r>
            <w:r w:rsidR="000C7321">
              <w:rPr>
                <w:rFonts w:ascii="Times New Roman" w:hAnsi="Times New Roman" w:cs="Times New Roman"/>
              </w:rPr>
              <w:t>riday, 5/</w:t>
            </w:r>
            <w:r w:rsidR="00F7441A">
              <w:rPr>
                <w:rFonts w:ascii="Times New Roman" w:hAnsi="Times New Roman" w:cs="Times New Roman"/>
              </w:rPr>
              <w:t>15</w:t>
            </w:r>
          </w:p>
        </w:tc>
        <w:tc>
          <w:tcPr>
            <w:tcW w:w="4428" w:type="dxa"/>
          </w:tcPr>
          <w:p w14:paraId="7D0A3BA9" w14:textId="79412E60" w:rsidR="00E046A2" w:rsidRPr="00CE7B15" w:rsidRDefault="00E046A2" w:rsidP="00E046A2">
            <w:pPr>
              <w:rPr>
                <w:rFonts w:ascii="Times New Roman" w:hAnsi="Times New Roman" w:cs="Times New Roman"/>
              </w:rPr>
            </w:pPr>
            <w:r>
              <w:rPr>
                <w:rFonts w:ascii="Times New Roman" w:hAnsi="Times New Roman" w:cs="Times New Roman"/>
              </w:rPr>
              <w:t xml:space="preserve">Read </w:t>
            </w:r>
            <w:r>
              <w:rPr>
                <w:rFonts w:ascii="Times New Roman" w:hAnsi="Times New Roman" w:cs="Times New Roman"/>
                <w:i/>
              </w:rPr>
              <w:t xml:space="preserve">Your Death Would Be Mine </w:t>
            </w:r>
            <w:r>
              <w:rPr>
                <w:rFonts w:ascii="Times New Roman" w:hAnsi="Times New Roman" w:cs="Times New Roman"/>
              </w:rPr>
              <w:t>(Chapter 2)</w:t>
            </w:r>
          </w:p>
          <w:p w14:paraId="0C9FC632" w14:textId="77777777" w:rsidR="00E046A2" w:rsidRDefault="00E046A2" w:rsidP="00E046A2">
            <w:pPr>
              <w:rPr>
                <w:rFonts w:ascii="Times New Roman" w:hAnsi="Times New Roman" w:cs="Times New Roman"/>
                <w:b/>
              </w:rPr>
            </w:pPr>
          </w:p>
          <w:p w14:paraId="0C4D06A1" w14:textId="77777777" w:rsidR="00E046A2" w:rsidRDefault="00E046A2" w:rsidP="00E046A2">
            <w:pPr>
              <w:rPr>
                <w:rFonts w:ascii="Times New Roman" w:hAnsi="Times New Roman" w:cs="Times New Roman"/>
              </w:rPr>
            </w:pPr>
          </w:p>
          <w:p w14:paraId="02040437" w14:textId="77777777" w:rsidR="00174904" w:rsidRDefault="00E046A2" w:rsidP="00E046A2">
            <w:pPr>
              <w:rPr>
                <w:rFonts w:ascii="Times New Roman" w:hAnsi="Times New Roman" w:cs="Times New Roman"/>
              </w:rPr>
            </w:pPr>
            <w:r w:rsidRPr="00E046A2">
              <w:rPr>
                <w:rFonts w:ascii="Times New Roman" w:hAnsi="Times New Roman" w:cs="Times New Roman"/>
              </w:rPr>
              <w:t>Watch Lecture: “Paul Bäumer’s War (1)”</w:t>
            </w:r>
          </w:p>
        </w:tc>
      </w:tr>
    </w:tbl>
    <w:p w14:paraId="16F6DB88" w14:textId="77777777" w:rsidR="00174904" w:rsidRDefault="00174904" w:rsidP="00174904">
      <w:pPr>
        <w:rPr>
          <w:rFonts w:ascii="Times New Roman" w:hAnsi="Times New Roman" w:cs="Times New Roman"/>
        </w:rPr>
      </w:pPr>
    </w:p>
    <w:p w14:paraId="1750BA83" w14:textId="77777777" w:rsidR="00174904" w:rsidRDefault="00174904" w:rsidP="00174904">
      <w:pPr>
        <w:rPr>
          <w:rFonts w:ascii="Times New Roman" w:hAnsi="Times New Roman" w:cs="Times New Roman"/>
        </w:rPr>
      </w:pPr>
    </w:p>
    <w:p w14:paraId="0F0FFFB8" w14:textId="77777777" w:rsidR="00174904" w:rsidRDefault="00174904" w:rsidP="00174904">
      <w:pPr>
        <w:rPr>
          <w:rFonts w:ascii="Times New Roman" w:hAnsi="Times New Roman" w:cs="Times New Roman"/>
        </w:rPr>
      </w:pPr>
    </w:p>
    <w:p w14:paraId="73D1FE4C" w14:textId="77777777" w:rsidR="00174904" w:rsidRDefault="00174904" w:rsidP="00174904">
      <w:pPr>
        <w:rPr>
          <w:rFonts w:ascii="Times New Roman" w:hAnsi="Times New Roman" w:cs="Times New Roman"/>
        </w:rPr>
      </w:pPr>
      <w:r>
        <w:rPr>
          <w:rFonts w:ascii="Times New Roman" w:hAnsi="Times New Roman" w:cs="Times New Roman"/>
        </w:rPr>
        <w:t>WEEK 2:</w:t>
      </w:r>
    </w:p>
    <w:tbl>
      <w:tblPr>
        <w:tblStyle w:val="TableGrid"/>
        <w:tblW w:w="0" w:type="auto"/>
        <w:tblLook w:val="04A0" w:firstRow="1" w:lastRow="0" w:firstColumn="1" w:lastColumn="0" w:noHBand="0" w:noVBand="1"/>
      </w:tblPr>
      <w:tblGrid>
        <w:gridCol w:w="4428"/>
        <w:gridCol w:w="4428"/>
      </w:tblGrid>
      <w:tr w:rsidR="00174904" w14:paraId="59A252B7" w14:textId="77777777" w:rsidTr="002F30E3">
        <w:tc>
          <w:tcPr>
            <w:tcW w:w="4428" w:type="dxa"/>
          </w:tcPr>
          <w:p w14:paraId="5A159C40" w14:textId="77777777" w:rsidR="00174904" w:rsidRDefault="00174904" w:rsidP="002F30E3">
            <w:pPr>
              <w:rPr>
                <w:rFonts w:ascii="Times New Roman" w:hAnsi="Times New Roman" w:cs="Times New Roman"/>
              </w:rPr>
            </w:pPr>
            <w:r>
              <w:rPr>
                <w:rFonts w:ascii="Times New Roman" w:hAnsi="Times New Roman" w:cs="Times New Roman"/>
              </w:rPr>
              <w:t>DATE</w:t>
            </w:r>
          </w:p>
        </w:tc>
        <w:tc>
          <w:tcPr>
            <w:tcW w:w="4428" w:type="dxa"/>
          </w:tcPr>
          <w:p w14:paraId="0A1819CC" w14:textId="77777777" w:rsidR="00174904" w:rsidRDefault="00174904" w:rsidP="002F30E3">
            <w:pPr>
              <w:rPr>
                <w:rFonts w:ascii="Times New Roman" w:hAnsi="Times New Roman" w:cs="Times New Roman"/>
              </w:rPr>
            </w:pPr>
            <w:r>
              <w:rPr>
                <w:rFonts w:ascii="Times New Roman" w:hAnsi="Times New Roman" w:cs="Times New Roman"/>
              </w:rPr>
              <w:t>ASSIGNMENTS</w:t>
            </w:r>
          </w:p>
        </w:tc>
      </w:tr>
      <w:tr w:rsidR="00174904" w14:paraId="55C7F8C9" w14:textId="77777777" w:rsidTr="002F30E3">
        <w:tc>
          <w:tcPr>
            <w:tcW w:w="4428" w:type="dxa"/>
          </w:tcPr>
          <w:p w14:paraId="434C2BBE" w14:textId="55541D1D" w:rsidR="00174904" w:rsidRDefault="000C7321" w:rsidP="002F30E3">
            <w:pPr>
              <w:rPr>
                <w:rFonts w:ascii="Times New Roman" w:hAnsi="Times New Roman" w:cs="Times New Roman"/>
              </w:rPr>
            </w:pPr>
            <w:r>
              <w:rPr>
                <w:rFonts w:ascii="Times New Roman" w:hAnsi="Times New Roman" w:cs="Times New Roman"/>
              </w:rPr>
              <w:t>Monday, 5/1</w:t>
            </w:r>
            <w:r w:rsidR="00F7441A">
              <w:rPr>
                <w:rFonts w:ascii="Times New Roman" w:hAnsi="Times New Roman" w:cs="Times New Roman"/>
              </w:rPr>
              <w:t>8</w:t>
            </w:r>
          </w:p>
        </w:tc>
        <w:tc>
          <w:tcPr>
            <w:tcW w:w="4428" w:type="dxa"/>
          </w:tcPr>
          <w:p w14:paraId="5C36FC20" w14:textId="28F28771" w:rsidR="00691EFE" w:rsidRPr="00691EFE" w:rsidRDefault="00691EFE" w:rsidP="00691EFE">
            <w:pPr>
              <w:rPr>
                <w:rFonts w:ascii="Times New Roman" w:hAnsi="Times New Roman" w:cs="Times New Roman"/>
              </w:rPr>
            </w:pPr>
            <w:r w:rsidRPr="00691EFE">
              <w:rPr>
                <w:rFonts w:ascii="Times New Roman" w:hAnsi="Times New Roman" w:cs="Times New Roman"/>
              </w:rPr>
              <w:t xml:space="preserve">Read </w:t>
            </w:r>
            <w:r w:rsidRPr="00745BDB">
              <w:rPr>
                <w:rFonts w:ascii="Times New Roman" w:hAnsi="Times New Roman" w:cs="Times New Roman"/>
                <w:i/>
              </w:rPr>
              <w:t>Your Death Would Be Mine</w:t>
            </w:r>
            <w:r w:rsidRPr="00691EFE">
              <w:rPr>
                <w:rFonts w:ascii="Times New Roman" w:hAnsi="Times New Roman" w:cs="Times New Roman"/>
              </w:rPr>
              <w:t xml:space="preserve"> (Chapter </w:t>
            </w:r>
            <w:r w:rsidR="00FC60A1">
              <w:rPr>
                <w:rFonts w:ascii="Times New Roman" w:hAnsi="Times New Roman" w:cs="Times New Roman"/>
              </w:rPr>
              <w:t>3</w:t>
            </w:r>
            <w:r w:rsidRPr="00691EFE">
              <w:rPr>
                <w:rFonts w:ascii="Times New Roman" w:hAnsi="Times New Roman" w:cs="Times New Roman"/>
              </w:rPr>
              <w:t>)</w:t>
            </w:r>
          </w:p>
          <w:p w14:paraId="44734B3D" w14:textId="4D744740" w:rsidR="00691EFE" w:rsidRDefault="00691EFE" w:rsidP="00691EFE">
            <w:pPr>
              <w:rPr>
                <w:rFonts w:ascii="Times New Roman" w:hAnsi="Times New Roman" w:cs="Times New Roman"/>
              </w:rPr>
            </w:pPr>
          </w:p>
          <w:p w14:paraId="694F490B" w14:textId="77777777" w:rsidR="00FC60A1" w:rsidRDefault="00FC60A1" w:rsidP="00FC60A1">
            <w:pPr>
              <w:rPr>
                <w:rFonts w:ascii="Times New Roman" w:hAnsi="Times New Roman" w:cs="Times New Roman"/>
              </w:rPr>
            </w:pPr>
            <w:r>
              <w:rPr>
                <w:rFonts w:ascii="Times New Roman" w:hAnsi="Times New Roman" w:cs="Times New Roman"/>
                <w:b/>
              </w:rPr>
              <w:t>Hanna</w:t>
            </w:r>
            <w:r w:rsidRPr="00621FC6">
              <w:rPr>
                <w:rFonts w:ascii="Times New Roman" w:hAnsi="Times New Roman" w:cs="Times New Roman"/>
                <w:b/>
              </w:rPr>
              <w:t xml:space="preserve"> </w:t>
            </w:r>
            <w:r>
              <w:rPr>
                <w:rFonts w:ascii="Times New Roman" w:hAnsi="Times New Roman" w:cs="Times New Roman"/>
                <w:b/>
              </w:rPr>
              <w:t>Quiz</w:t>
            </w:r>
            <w:r w:rsidRPr="00621FC6">
              <w:rPr>
                <w:rFonts w:ascii="Times New Roman" w:hAnsi="Times New Roman" w:cs="Times New Roman"/>
                <w:b/>
              </w:rPr>
              <w:t xml:space="preserve"> 2 due</w:t>
            </w:r>
            <w:r>
              <w:rPr>
                <w:rFonts w:ascii="Times New Roman" w:hAnsi="Times New Roman" w:cs="Times New Roman"/>
              </w:rPr>
              <w:t xml:space="preserve"> (by midnight)</w:t>
            </w:r>
          </w:p>
          <w:p w14:paraId="00DE4024" w14:textId="77777777" w:rsidR="00FC60A1" w:rsidRDefault="00FC60A1" w:rsidP="00691EFE">
            <w:pPr>
              <w:rPr>
                <w:rFonts w:ascii="Times New Roman" w:hAnsi="Times New Roman" w:cs="Times New Roman"/>
              </w:rPr>
            </w:pPr>
          </w:p>
          <w:p w14:paraId="161A476B" w14:textId="77777777" w:rsidR="00691EFE" w:rsidRPr="00745BDB" w:rsidRDefault="00691EFE" w:rsidP="00691EFE">
            <w:pPr>
              <w:rPr>
                <w:rFonts w:ascii="Times New Roman" w:hAnsi="Times New Roman" w:cs="Times New Roman"/>
                <w:b/>
              </w:rPr>
            </w:pPr>
            <w:r w:rsidRPr="00745BDB">
              <w:rPr>
                <w:rFonts w:ascii="Times New Roman" w:hAnsi="Times New Roman" w:cs="Times New Roman"/>
                <w:b/>
              </w:rPr>
              <w:t>*Submit one question for discussion board by midnight</w:t>
            </w:r>
          </w:p>
          <w:p w14:paraId="093288B3" w14:textId="77777777" w:rsidR="00691EFE" w:rsidRDefault="00691EFE" w:rsidP="00691EFE">
            <w:pPr>
              <w:rPr>
                <w:rFonts w:ascii="Times New Roman" w:hAnsi="Times New Roman" w:cs="Times New Roman"/>
              </w:rPr>
            </w:pPr>
          </w:p>
          <w:p w14:paraId="72B2F0AC" w14:textId="77777777" w:rsidR="00CE7B15" w:rsidRPr="00CE7B15" w:rsidRDefault="00E046A2" w:rsidP="00691EFE">
            <w:pPr>
              <w:rPr>
                <w:rFonts w:ascii="Times New Roman" w:hAnsi="Times New Roman" w:cs="Times New Roman"/>
              </w:rPr>
            </w:pPr>
            <w:r>
              <w:rPr>
                <w:rFonts w:ascii="Times New Roman" w:hAnsi="Times New Roman" w:cs="Times New Roman"/>
              </w:rPr>
              <w:t>Watch Lecture: “Gender and War 1”</w:t>
            </w:r>
          </w:p>
        </w:tc>
      </w:tr>
      <w:tr w:rsidR="00174904" w14:paraId="3226BE30" w14:textId="77777777" w:rsidTr="002F30E3">
        <w:tc>
          <w:tcPr>
            <w:tcW w:w="4428" w:type="dxa"/>
          </w:tcPr>
          <w:p w14:paraId="73A00C0F" w14:textId="39B2DE1E" w:rsidR="00174904" w:rsidRDefault="000C7321" w:rsidP="002F30E3">
            <w:pPr>
              <w:rPr>
                <w:rFonts w:ascii="Times New Roman" w:hAnsi="Times New Roman" w:cs="Times New Roman"/>
              </w:rPr>
            </w:pPr>
            <w:r>
              <w:rPr>
                <w:rFonts w:ascii="Times New Roman" w:hAnsi="Times New Roman" w:cs="Times New Roman"/>
              </w:rPr>
              <w:t>Tuesday, 5/1</w:t>
            </w:r>
            <w:r w:rsidR="00F7441A">
              <w:rPr>
                <w:rFonts w:ascii="Times New Roman" w:hAnsi="Times New Roman" w:cs="Times New Roman"/>
              </w:rPr>
              <w:t>9</w:t>
            </w:r>
          </w:p>
        </w:tc>
        <w:tc>
          <w:tcPr>
            <w:tcW w:w="4428" w:type="dxa"/>
          </w:tcPr>
          <w:p w14:paraId="197DBCC2" w14:textId="7E360E44" w:rsidR="00961D0A" w:rsidRDefault="00FC60A1" w:rsidP="00691EFE">
            <w:pPr>
              <w:rPr>
                <w:rFonts w:ascii="Times New Roman" w:hAnsi="Times New Roman" w:cs="Times New Roman"/>
              </w:rPr>
            </w:pPr>
            <w:r>
              <w:rPr>
                <w:rFonts w:ascii="Times New Roman" w:hAnsi="Times New Roman" w:cs="Times New Roman"/>
              </w:rPr>
              <w:t xml:space="preserve">Read </w:t>
            </w:r>
            <w:r>
              <w:rPr>
                <w:rFonts w:ascii="Times New Roman" w:hAnsi="Times New Roman" w:cs="Times New Roman"/>
                <w:i/>
                <w:iCs/>
              </w:rPr>
              <w:t xml:space="preserve">Your Death Would be Mine </w:t>
            </w:r>
            <w:r>
              <w:rPr>
                <w:rFonts w:ascii="Times New Roman" w:hAnsi="Times New Roman" w:cs="Times New Roman"/>
              </w:rPr>
              <w:t>(Chapter 4)</w:t>
            </w:r>
          </w:p>
          <w:p w14:paraId="7ACE548A" w14:textId="77777777" w:rsidR="00AE300C" w:rsidRPr="00FC60A1" w:rsidRDefault="00AE300C" w:rsidP="00691EFE">
            <w:pPr>
              <w:rPr>
                <w:rFonts w:ascii="Times New Roman" w:hAnsi="Times New Roman" w:cs="Times New Roman"/>
              </w:rPr>
            </w:pPr>
          </w:p>
          <w:p w14:paraId="07BF22AA" w14:textId="77777777" w:rsidR="00961D0A" w:rsidRDefault="00961D0A" w:rsidP="00691EFE">
            <w:pPr>
              <w:rPr>
                <w:rFonts w:ascii="Times New Roman" w:hAnsi="Times New Roman" w:cs="Times New Roman"/>
              </w:rPr>
            </w:pPr>
            <w:r>
              <w:rPr>
                <w:rFonts w:ascii="Times New Roman" w:hAnsi="Times New Roman" w:cs="Times New Roman"/>
              </w:rPr>
              <w:t>WWI in Photos: Animals at War</w:t>
            </w:r>
          </w:p>
          <w:p w14:paraId="4AA19279" w14:textId="77777777" w:rsidR="000D1BD5" w:rsidRPr="00691EFE" w:rsidRDefault="000D1BD5" w:rsidP="00691EFE">
            <w:pPr>
              <w:rPr>
                <w:rFonts w:ascii="Times New Roman" w:hAnsi="Times New Roman" w:cs="Times New Roman"/>
              </w:rPr>
            </w:pPr>
            <w:r>
              <w:rPr>
                <w:rFonts w:ascii="Times New Roman" w:hAnsi="Times New Roman" w:cs="Times New Roman"/>
              </w:rPr>
              <w:t>Aerial Photos of WWI Battleground sites</w:t>
            </w:r>
          </w:p>
          <w:p w14:paraId="337D0712" w14:textId="77777777" w:rsidR="00691EFE" w:rsidRDefault="00691EFE" w:rsidP="00691EFE">
            <w:pPr>
              <w:rPr>
                <w:rFonts w:ascii="Times New Roman" w:hAnsi="Times New Roman" w:cs="Times New Roman"/>
              </w:rPr>
            </w:pPr>
          </w:p>
          <w:p w14:paraId="5E851295" w14:textId="77777777" w:rsidR="00174904" w:rsidRPr="00745BDB" w:rsidRDefault="00691EFE" w:rsidP="00691EFE">
            <w:pPr>
              <w:rPr>
                <w:rFonts w:ascii="Times New Roman" w:hAnsi="Times New Roman" w:cs="Times New Roman"/>
                <w:b/>
              </w:rPr>
            </w:pPr>
            <w:r w:rsidRPr="00745BDB">
              <w:rPr>
                <w:rFonts w:ascii="Times New Roman" w:hAnsi="Times New Roman" w:cs="Times New Roman"/>
                <w:b/>
              </w:rPr>
              <w:t xml:space="preserve">Hanna Discussion Response due (by </w:t>
            </w:r>
            <w:r w:rsidR="00745BDB">
              <w:rPr>
                <w:rFonts w:ascii="Times New Roman" w:hAnsi="Times New Roman" w:cs="Times New Roman"/>
                <w:b/>
              </w:rPr>
              <w:t>midnight</w:t>
            </w:r>
            <w:r w:rsidRPr="00745BDB">
              <w:rPr>
                <w:rFonts w:ascii="Times New Roman" w:hAnsi="Times New Roman" w:cs="Times New Roman"/>
                <w:b/>
              </w:rPr>
              <w:t>)</w:t>
            </w:r>
          </w:p>
        </w:tc>
      </w:tr>
      <w:tr w:rsidR="00174904" w14:paraId="22A6CC49" w14:textId="77777777" w:rsidTr="002F30E3">
        <w:tc>
          <w:tcPr>
            <w:tcW w:w="4428" w:type="dxa"/>
          </w:tcPr>
          <w:p w14:paraId="135B0C09" w14:textId="654435E3" w:rsidR="00174904" w:rsidRDefault="000C7321" w:rsidP="002F30E3">
            <w:pPr>
              <w:rPr>
                <w:rFonts w:ascii="Times New Roman" w:hAnsi="Times New Roman" w:cs="Times New Roman"/>
              </w:rPr>
            </w:pPr>
            <w:r>
              <w:rPr>
                <w:rFonts w:ascii="Times New Roman" w:hAnsi="Times New Roman" w:cs="Times New Roman"/>
              </w:rPr>
              <w:lastRenderedPageBreak/>
              <w:t>Wednesday, 5/</w:t>
            </w:r>
            <w:r w:rsidR="00F7441A">
              <w:rPr>
                <w:rFonts w:ascii="Times New Roman" w:hAnsi="Times New Roman" w:cs="Times New Roman"/>
              </w:rPr>
              <w:t>20</w:t>
            </w:r>
          </w:p>
        </w:tc>
        <w:tc>
          <w:tcPr>
            <w:tcW w:w="4428" w:type="dxa"/>
          </w:tcPr>
          <w:p w14:paraId="26E96B85" w14:textId="77777777" w:rsidR="00691EFE" w:rsidRPr="00691EFE" w:rsidRDefault="00691EFE" w:rsidP="00691EFE">
            <w:pPr>
              <w:rPr>
                <w:rFonts w:ascii="Times New Roman" w:hAnsi="Times New Roman" w:cs="Times New Roman"/>
              </w:rPr>
            </w:pPr>
            <w:r w:rsidRPr="00691EFE">
              <w:rPr>
                <w:rFonts w:ascii="Times New Roman" w:hAnsi="Times New Roman" w:cs="Times New Roman"/>
              </w:rPr>
              <w:t xml:space="preserve">Read </w:t>
            </w:r>
            <w:r w:rsidRPr="00745BDB">
              <w:rPr>
                <w:rFonts w:ascii="Times New Roman" w:hAnsi="Times New Roman" w:cs="Times New Roman"/>
                <w:i/>
              </w:rPr>
              <w:t>Storm of Steel</w:t>
            </w:r>
            <w:r w:rsidRPr="00691EFE">
              <w:rPr>
                <w:rFonts w:ascii="Times New Roman" w:hAnsi="Times New Roman" w:cs="Times New Roman"/>
              </w:rPr>
              <w:t xml:space="preserve"> selection (on Canvas)</w:t>
            </w:r>
          </w:p>
          <w:p w14:paraId="63CE9446" w14:textId="77777777" w:rsidR="00691EFE" w:rsidRDefault="00691EFE" w:rsidP="00691EFE">
            <w:pPr>
              <w:rPr>
                <w:rFonts w:ascii="Times New Roman" w:hAnsi="Times New Roman" w:cs="Times New Roman"/>
              </w:rPr>
            </w:pPr>
          </w:p>
          <w:p w14:paraId="071B1BCC" w14:textId="77777777" w:rsidR="00691EFE" w:rsidRPr="00745BDB" w:rsidRDefault="00691EFE" w:rsidP="00691EFE">
            <w:pPr>
              <w:rPr>
                <w:rFonts w:ascii="Times New Roman" w:hAnsi="Times New Roman" w:cs="Times New Roman"/>
                <w:b/>
              </w:rPr>
            </w:pPr>
            <w:r w:rsidRPr="00745BDB">
              <w:rPr>
                <w:rFonts w:ascii="Times New Roman" w:hAnsi="Times New Roman" w:cs="Times New Roman"/>
                <w:b/>
              </w:rPr>
              <w:t>Jünger Quiz due (by midnight)</w:t>
            </w:r>
          </w:p>
          <w:p w14:paraId="360616D5" w14:textId="77777777" w:rsidR="00174904" w:rsidRDefault="00174904" w:rsidP="00691EFE">
            <w:pPr>
              <w:rPr>
                <w:rFonts w:ascii="Times New Roman" w:hAnsi="Times New Roman" w:cs="Times New Roman"/>
              </w:rPr>
            </w:pPr>
          </w:p>
        </w:tc>
      </w:tr>
      <w:tr w:rsidR="00174904" w:rsidRPr="009F308F" w14:paraId="660E434F" w14:textId="77777777" w:rsidTr="002F30E3">
        <w:tc>
          <w:tcPr>
            <w:tcW w:w="4428" w:type="dxa"/>
          </w:tcPr>
          <w:p w14:paraId="73F7DD5D" w14:textId="2349A070" w:rsidR="00174904" w:rsidRDefault="000C7321" w:rsidP="002F30E3">
            <w:pPr>
              <w:rPr>
                <w:rFonts w:ascii="Times New Roman" w:hAnsi="Times New Roman" w:cs="Times New Roman"/>
              </w:rPr>
            </w:pPr>
            <w:r>
              <w:rPr>
                <w:rFonts w:ascii="Times New Roman" w:hAnsi="Times New Roman" w:cs="Times New Roman"/>
              </w:rPr>
              <w:t>Thursday, 5/</w:t>
            </w:r>
            <w:r w:rsidR="00F7441A">
              <w:rPr>
                <w:rFonts w:ascii="Times New Roman" w:hAnsi="Times New Roman" w:cs="Times New Roman"/>
              </w:rPr>
              <w:t>21</w:t>
            </w:r>
          </w:p>
        </w:tc>
        <w:tc>
          <w:tcPr>
            <w:tcW w:w="4428" w:type="dxa"/>
          </w:tcPr>
          <w:p w14:paraId="06F4389E" w14:textId="77777777" w:rsidR="00691EFE" w:rsidRPr="00691EFE" w:rsidRDefault="00691EFE" w:rsidP="00691EFE">
            <w:pPr>
              <w:rPr>
                <w:rFonts w:ascii="Times New Roman" w:hAnsi="Times New Roman" w:cs="Times New Roman"/>
              </w:rPr>
            </w:pPr>
            <w:r w:rsidRPr="00691EFE">
              <w:rPr>
                <w:rFonts w:ascii="Times New Roman" w:hAnsi="Times New Roman" w:cs="Times New Roman"/>
              </w:rPr>
              <w:t>Watch Lecture: “Paul Bäumer’s War (2)”</w:t>
            </w:r>
          </w:p>
          <w:p w14:paraId="622CB460" w14:textId="77777777" w:rsidR="000D1BD5" w:rsidRDefault="000D1BD5" w:rsidP="00691EFE">
            <w:pPr>
              <w:rPr>
                <w:rFonts w:ascii="Times New Roman" w:hAnsi="Times New Roman" w:cs="Times New Roman"/>
              </w:rPr>
            </w:pPr>
          </w:p>
          <w:p w14:paraId="6810C2CE" w14:textId="77777777" w:rsidR="00174904" w:rsidRPr="000D1BD5" w:rsidRDefault="000D1BD5" w:rsidP="00691EFE">
            <w:pPr>
              <w:rPr>
                <w:rFonts w:ascii="Times New Roman" w:hAnsi="Times New Roman" w:cs="Times New Roman"/>
              </w:rPr>
            </w:pPr>
            <w:r w:rsidRPr="00691EFE">
              <w:rPr>
                <w:rFonts w:ascii="Times New Roman" w:hAnsi="Times New Roman" w:cs="Times New Roman"/>
              </w:rPr>
              <w:t>Watch: Writing a good paper (brief video discussion) + Formal Paper Checklist</w:t>
            </w:r>
          </w:p>
        </w:tc>
      </w:tr>
      <w:tr w:rsidR="00174904" w14:paraId="3DD5AD9A" w14:textId="77777777" w:rsidTr="002F30E3">
        <w:tc>
          <w:tcPr>
            <w:tcW w:w="4428" w:type="dxa"/>
          </w:tcPr>
          <w:p w14:paraId="4C390BCF" w14:textId="5F8282A6" w:rsidR="00174904" w:rsidRDefault="000C7321" w:rsidP="002F30E3">
            <w:pPr>
              <w:rPr>
                <w:rFonts w:ascii="Times New Roman" w:hAnsi="Times New Roman" w:cs="Times New Roman"/>
              </w:rPr>
            </w:pPr>
            <w:r>
              <w:rPr>
                <w:rFonts w:ascii="Times New Roman" w:hAnsi="Times New Roman" w:cs="Times New Roman"/>
              </w:rPr>
              <w:t>Friday, 5/</w:t>
            </w:r>
            <w:r w:rsidR="00F7441A">
              <w:rPr>
                <w:rFonts w:ascii="Times New Roman" w:hAnsi="Times New Roman" w:cs="Times New Roman"/>
              </w:rPr>
              <w:t>22</w:t>
            </w:r>
          </w:p>
        </w:tc>
        <w:tc>
          <w:tcPr>
            <w:tcW w:w="4428" w:type="dxa"/>
          </w:tcPr>
          <w:p w14:paraId="4386E36F" w14:textId="77777777" w:rsidR="00174904" w:rsidRDefault="000D1BD5" w:rsidP="002B4768">
            <w:pPr>
              <w:rPr>
                <w:rFonts w:ascii="Times New Roman" w:hAnsi="Times New Roman" w:cs="Times New Roman"/>
              </w:rPr>
            </w:pPr>
            <w:r>
              <w:rPr>
                <w:rFonts w:ascii="Times New Roman" w:hAnsi="Times New Roman" w:cs="Times New Roman"/>
              </w:rPr>
              <w:t>Read Miller on Armenian Genocide</w:t>
            </w:r>
          </w:p>
          <w:p w14:paraId="28CFEDFF" w14:textId="77777777" w:rsidR="000D1BD5" w:rsidRDefault="000D1BD5" w:rsidP="002B4768">
            <w:pPr>
              <w:rPr>
                <w:rFonts w:ascii="Times New Roman" w:hAnsi="Times New Roman" w:cs="Times New Roman"/>
              </w:rPr>
            </w:pPr>
          </w:p>
          <w:p w14:paraId="4BEA0CDA" w14:textId="0C7E7913" w:rsidR="000D1BD5" w:rsidRDefault="000D1BD5" w:rsidP="002B4768">
            <w:pPr>
              <w:rPr>
                <w:rFonts w:ascii="Times New Roman" w:hAnsi="Times New Roman" w:cs="Times New Roman"/>
              </w:rPr>
            </w:pPr>
            <w:r>
              <w:rPr>
                <w:rFonts w:ascii="Times New Roman" w:hAnsi="Times New Roman" w:cs="Times New Roman"/>
              </w:rPr>
              <w:t>Lecture on Russian Revolution</w:t>
            </w:r>
          </w:p>
          <w:p w14:paraId="6CFBF064" w14:textId="77777777" w:rsidR="000D1BD5" w:rsidRDefault="000D1BD5" w:rsidP="002B4768">
            <w:pPr>
              <w:rPr>
                <w:rFonts w:ascii="Times New Roman" w:hAnsi="Times New Roman" w:cs="Times New Roman"/>
              </w:rPr>
            </w:pPr>
          </w:p>
          <w:p w14:paraId="18422D6F" w14:textId="77777777" w:rsidR="00E44812" w:rsidRDefault="00E44812" w:rsidP="002B4768">
            <w:pPr>
              <w:rPr>
                <w:rFonts w:ascii="Times New Roman" w:hAnsi="Times New Roman" w:cs="Times New Roman"/>
              </w:rPr>
            </w:pPr>
            <w:r>
              <w:rPr>
                <w:rFonts w:ascii="Times New Roman" w:hAnsi="Times New Roman" w:cs="Times New Roman"/>
              </w:rPr>
              <w:t>Work on Papers</w:t>
            </w:r>
          </w:p>
        </w:tc>
      </w:tr>
    </w:tbl>
    <w:p w14:paraId="4971C237" w14:textId="77777777" w:rsidR="00174904" w:rsidRDefault="00174904" w:rsidP="00174904">
      <w:pPr>
        <w:rPr>
          <w:rFonts w:ascii="Times New Roman" w:hAnsi="Times New Roman" w:cs="Times New Roman"/>
        </w:rPr>
      </w:pPr>
    </w:p>
    <w:p w14:paraId="2C348695" w14:textId="77777777" w:rsidR="00174904" w:rsidRDefault="00174904" w:rsidP="00174904">
      <w:pPr>
        <w:rPr>
          <w:rFonts w:ascii="Times New Roman" w:hAnsi="Times New Roman" w:cs="Times New Roman"/>
        </w:rPr>
      </w:pPr>
      <w:r>
        <w:rPr>
          <w:rFonts w:ascii="Times New Roman" w:hAnsi="Times New Roman" w:cs="Times New Roman"/>
        </w:rPr>
        <w:t>WEEK 3:</w:t>
      </w:r>
    </w:p>
    <w:tbl>
      <w:tblPr>
        <w:tblStyle w:val="TableGrid"/>
        <w:tblW w:w="0" w:type="auto"/>
        <w:tblLook w:val="04A0" w:firstRow="1" w:lastRow="0" w:firstColumn="1" w:lastColumn="0" w:noHBand="0" w:noVBand="1"/>
      </w:tblPr>
      <w:tblGrid>
        <w:gridCol w:w="4428"/>
        <w:gridCol w:w="4428"/>
      </w:tblGrid>
      <w:tr w:rsidR="00174904" w14:paraId="5E7F265C" w14:textId="77777777" w:rsidTr="002F30E3">
        <w:tc>
          <w:tcPr>
            <w:tcW w:w="4428" w:type="dxa"/>
          </w:tcPr>
          <w:p w14:paraId="761BCA5B" w14:textId="77777777" w:rsidR="00174904" w:rsidRDefault="00174904" w:rsidP="002F30E3">
            <w:pPr>
              <w:rPr>
                <w:rFonts w:ascii="Times New Roman" w:hAnsi="Times New Roman" w:cs="Times New Roman"/>
              </w:rPr>
            </w:pPr>
            <w:r>
              <w:rPr>
                <w:rFonts w:ascii="Times New Roman" w:hAnsi="Times New Roman" w:cs="Times New Roman"/>
              </w:rPr>
              <w:t>DATE</w:t>
            </w:r>
          </w:p>
        </w:tc>
        <w:tc>
          <w:tcPr>
            <w:tcW w:w="4428" w:type="dxa"/>
          </w:tcPr>
          <w:p w14:paraId="232F0929" w14:textId="77777777" w:rsidR="00174904" w:rsidRDefault="00174904" w:rsidP="002F30E3">
            <w:pPr>
              <w:rPr>
                <w:rFonts w:ascii="Times New Roman" w:hAnsi="Times New Roman" w:cs="Times New Roman"/>
              </w:rPr>
            </w:pPr>
            <w:r>
              <w:rPr>
                <w:rFonts w:ascii="Times New Roman" w:hAnsi="Times New Roman" w:cs="Times New Roman"/>
              </w:rPr>
              <w:t>ASSIGNMENTS</w:t>
            </w:r>
          </w:p>
        </w:tc>
      </w:tr>
      <w:tr w:rsidR="00174904" w14:paraId="381D46BA" w14:textId="77777777" w:rsidTr="002F30E3">
        <w:tc>
          <w:tcPr>
            <w:tcW w:w="4428" w:type="dxa"/>
          </w:tcPr>
          <w:p w14:paraId="4EEF87AA" w14:textId="6B55AD40" w:rsidR="00174904" w:rsidRDefault="00AD7586" w:rsidP="002F30E3">
            <w:pPr>
              <w:rPr>
                <w:rFonts w:ascii="Times New Roman" w:hAnsi="Times New Roman" w:cs="Times New Roman"/>
              </w:rPr>
            </w:pPr>
            <w:r>
              <w:rPr>
                <w:rFonts w:ascii="Times New Roman" w:hAnsi="Times New Roman" w:cs="Times New Roman"/>
              </w:rPr>
              <w:t>Monday, 5/2</w:t>
            </w:r>
            <w:r w:rsidR="00F7441A">
              <w:rPr>
                <w:rFonts w:ascii="Times New Roman" w:hAnsi="Times New Roman" w:cs="Times New Roman"/>
              </w:rPr>
              <w:t>5</w:t>
            </w:r>
          </w:p>
        </w:tc>
        <w:tc>
          <w:tcPr>
            <w:tcW w:w="4428" w:type="dxa"/>
          </w:tcPr>
          <w:p w14:paraId="13226111" w14:textId="77777777" w:rsidR="00E046A2" w:rsidRDefault="00FC60A1" w:rsidP="002F30E3">
            <w:pPr>
              <w:rPr>
                <w:rFonts w:ascii="Times New Roman" w:hAnsi="Times New Roman" w:cs="Times New Roman"/>
                <w:b/>
              </w:rPr>
            </w:pPr>
            <w:r>
              <w:rPr>
                <w:rFonts w:ascii="Times New Roman" w:hAnsi="Times New Roman" w:cs="Times New Roman"/>
                <w:b/>
              </w:rPr>
              <w:t>Memorial Day, NO CLASS!!</w:t>
            </w:r>
          </w:p>
          <w:p w14:paraId="49B17689" w14:textId="16E2BABB" w:rsidR="00FC60A1" w:rsidRPr="00E046A2" w:rsidRDefault="00FC60A1" w:rsidP="002F30E3">
            <w:pPr>
              <w:rPr>
                <w:rFonts w:ascii="Times New Roman" w:hAnsi="Times New Roman" w:cs="Times New Roman"/>
              </w:rPr>
            </w:pPr>
          </w:p>
        </w:tc>
      </w:tr>
      <w:tr w:rsidR="00FC60A1" w14:paraId="01213C8B" w14:textId="77777777" w:rsidTr="002F30E3">
        <w:tc>
          <w:tcPr>
            <w:tcW w:w="4428" w:type="dxa"/>
          </w:tcPr>
          <w:p w14:paraId="562F290F" w14:textId="663989C8" w:rsidR="00FC60A1" w:rsidRDefault="00FC60A1" w:rsidP="00FC60A1">
            <w:pPr>
              <w:rPr>
                <w:rFonts w:ascii="Times New Roman" w:hAnsi="Times New Roman" w:cs="Times New Roman"/>
              </w:rPr>
            </w:pPr>
            <w:r>
              <w:rPr>
                <w:rFonts w:ascii="Times New Roman" w:hAnsi="Times New Roman" w:cs="Times New Roman"/>
              </w:rPr>
              <w:t>Tuesday, 5/26</w:t>
            </w:r>
          </w:p>
        </w:tc>
        <w:tc>
          <w:tcPr>
            <w:tcW w:w="4428" w:type="dxa"/>
          </w:tcPr>
          <w:p w14:paraId="23F45D4E" w14:textId="77777777" w:rsidR="00FC60A1" w:rsidRDefault="00FC60A1" w:rsidP="00FC60A1">
            <w:pPr>
              <w:rPr>
                <w:rFonts w:ascii="Times New Roman" w:hAnsi="Times New Roman" w:cs="Times New Roman"/>
                <w:b/>
              </w:rPr>
            </w:pPr>
            <w:r>
              <w:rPr>
                <w:rFonts w:ascii="Times New Roman" w:hAnsi="Times New Roman" w:cs="Times New Roman"/>
                <w:b/>
              </w:rPr>
              <w:t>Hanna/ JÜNGER WRITING ASSIGNMENT DUE (by midnight)</w:t>
            </w:r>
          </w:p>
          <w:p w14:paraId="70AC3174" w14:textId="77777777" w:rsidR="00FC60A1" w:rsidRDefault="00FC60A1" w:rsidP="00FC60A1">
            <w:pPr>
              <w:rPr>
                <w:rFonts w:ascii="Times New Roman" w:hAnsi="Times New Roman" w:cs="Times New Roman"/>
              </w:rPr>
            </w:pPr>
          </w:p>
          <w:p w14:paraId="0BFCED1E" w14:textId="18F23138" w:rsidR="00FC60A1" w:rsidRDefault="00FC60A1" w:rsidP="00FC60A1">
            <w:pPr>
              <w:rPr>
                <w:rFonts w:ascii="Times New Roman" w:hAnsi="Times New Roman" w:cs="Times New Roman"/>
              </w:rPr>
            </w:pPr>
            <w:r>
              <w:rPr>
                <w:rFonts w:ascii="Times New Roman" w:hAnsi="Times New Roman" w:cs="Times New Roman"/>
              </w:rPr>
              <w:t>Watch Lecture: “The Run-up to World War II”</w:t>
            </w:r>
          </w:p>
        </w:tc>
      </w:tr>
      <w:tr w:rsidR="00FC60A1" w14:paraId="3D338392" w14:textId="77777777" w:rsidTr="002F30E3">
        <w:tc>
          <w:tcPr>
            <w:tcW w:w="4428" w:type="dxa"/>
          </w:tcPr>
          <w:p w14:paraId="731C4D27" w14:textId="4A3CC886" w:rsidR="00FC60A1" w:rsidRDefault="00FC60A1" w:rsidP="00FC60A1">
            <w:pPr>
              <w:rPr>
                <w:rFonts w:ascii="Times New Roman" w:hAnsi="Times New Roman" w:cs="Times New Roman"/>
              </w:rPr>
            </w:pPr>
            <w:r>
              <w:rPr>
                <w:rFonts w:ascii="Times New Roman" w:hAnsi="Times New Roman" w:cs="Times New Roman"/>
              </w:rPr>
              <w:t>Wednesday, 5/27</w:t>
            </w:r>
          </w:p>
        </w:tc>
        <w:tc>
          <w:tcPr>
            <w:tcW w:w="4428" w:type="dxa"/>
          </w:tcPr>
          <w:p w14:paraId="5353CF85" w14:textId="77777777" w:rsidR="00FC60A1" w:rsidRDefault="00FC60A1" w:rsidP="00FC60A1">
            <w:pPr>
              <w:rPr>
                <w:rFonts w:ascii="Times New Roman" w:hAnsi="Times New Roman" w:cs="Times New Roman"/>
              </w:rPr>
            </w:pPr>
            <w:r>
              <w:rPr>
                <w:rFonts w:ascii="Times New Roman" w:hAnsi="Times New Roman" w:cs="Times New Roman"/>
              </w:rPr>
              <w:t>Watch Lecture: “World War II in Asia and the Pacific (1)”</w:t>
            </w:r>
          </w:p>
          <w:p w14:paraId="514CF217" w14:textId="77777777" w:rsidR="00FC60A1" w:rsidRDefault="00FC60A1" w:rsidP="00FC60A1">
            <w:pPr>
              <w:rPr>
                <w:rFonts w:ascii="Times New Roman" w:hAnsi="Times New Roman" w:cs="Times New Roman"/>
                <w:b/>
              </w:rPr>
            </w:pPr>
          </w:p>
          <w:p w14:paraId="4B59558B" w14:textId="0FF02EDB" w:rsidR="00FC60A1" w:rsidRDefault="00FC60A1" w:rsidP="00FC60A1">
            <w:pPr>
              <w:rPr>
                <w:rFonts w:ascii="Times New Roman" w:hAnsi="Times New Roman" w:cs="Times New Roman"/>
              </w:rPr>
            </w:pPr>
            <w:r w:rsidRPr="00A20F32">
              <w:rPr>
                <w:rFonts w:ascii="Times New Roman" w:hAnsi="Times New Roman" w:cs="Times New Roman"/>
                <w:b/>
              </w:rPr>
              <w:t>Read diaries from Guadalcanal</w:t>
            </w:r>
          </w:p>
        </w:tc>
      </w:tr>
      <w:tr w:rsidR="00FC60A1" w14:paraId="225F0680" w14:textId="77777777" w:rsidTr="002F30E3">
        <w:tc>
          <w:tcPr>
            <w:tcW w:w="4428" w:type="dxa"/>
          </w:tcPr>
          <w:p w14:paraId="7C4B5C37" w14:textId="398D2C58" w:rsidR="00FC60A1" w:rsidRDefault="00FC60A1" w:rsidP="00FC60A1">
            <w:pPr>
              <w:rPr>
                <w:rFonts w:ascii="Times New Roman" w:hAnsi="Times New Roman" w:cs="Times New Roman"/>
              </w:rPr>
            </w:pPr>
            <w:r>
              <w:rPr>
                <w:rFonts w:ascii="Times New Roman" w:hAnsi="Times New Roman" w:cs="Times New Roman"/>
              </w:rPr>
              <w:t>Thursday, 5/28</w:t>
            </w:r>
          </w:p>
        </w:tc>
        <w:tc>
          <w:tcPr>
            <w:tcW w:w="4428" w:type="dxa"/>
          </w:tcPr>
          <w:p w14:paraId="4930F8C6" w14:textId="77777777" w:rsidR="00FC60A1" w:rsidRDefault="00FC60A1" w:rsidP="00FC60A1">
            <w:pPr>
              <w:rPr>
                <w:rFonts w:ascii="Times New Roman" w:hAnsi="Times New Roman" w:cs="Times New Roman"/>
              </w:rPr>
            </w:pPr>
            <w:r>
              <w:rPr>
                <w:rFonts w:ascii="Times New Roman" w:hAnsi="Times New Roman" w:cs="Times New Roman"/>
              </w:rPr>
              <w:t>Watch Lecture: “World War II in Asia and the Pacific (2)”</w:t>
            </w:r>
          </w:p>
          <w:p w14:paraId="76C4A6AF" w14:textId="77777777" w:rsidR="00FC60A1" w:rsidRDefault="00FC60A1" w:rsidP="00FC60A1">
            <w:pPr>
              <w:rPr>
                <w:rFonts w:ascii="Times New Roman" w:hAnsi="Times New Roman" w:cs="Times New Roman"/>
              </w:rPr>
            </w:pPr>
          </w:p>
          <w:p w14:paraId="713B70D9" w14:textId="77777777" w:rsidR="00FC60A1" w:rsidRPr="00E046A2" w:rsidRDefault="00FC60A1" w:rsidP="00FC60A1">
            <w:pPr>
              <w:rPr>
                <w:rFonts w:ascii="Times New Roman" w:hAnsi="Times New Roman" w:cs="Times New Roman"/>
              </w:rPr>
            </w:pPr>
            <w:r>
              <w:rPr>
                <w:rFonts w:ascii="Times New Roman" w:hAnsi="Times New Roman" w:cs="Times New Roman"/>
              </w:rPr>
              <w:t>Read Dower’s “Race, Language, and War” article posted to canvas</w:t>
            </w:r>
          </w:p>
          <w:p w14:paraId="1065169E" w14:textId="77777777" w:rsidR="00FC60A1" w:rsidRDefault="00FC60A1" w:rsidP="00FC60A1">
            <w:pPr>
              <w:rPr>
                <w:rFonts w:ascii="Times New Roman" w:hAnsi="Times New Roman" w:cs="Times New Roman"/>
              </w:rPr>
            </w:pPr>
          </w:p>
          <w:p w14:paraId="7C8F593A" w14:textId="11216087" w:rsidR="00FC60A1" w:rsidRPr="00374CC4" w:rsidRDefault="00FC60A1" w:rsidP="00FC60A1">
            <w:pPr>
              <w:rPr>
                <w:rFonts w:ascii="Times New Roman" w:hAnsi="Times New Roman" w:cs="Times New Roman"/>
                <w:b/>
              </w:rPr>
            </w:pPr>
            <w:r w:rsidRPr="003E652C">
              <w:rPr>
                <w:rFonts w:ascii="Times New Roman" w:hAnsi="Times New Roman" w:cs="Times New Roman"/>
                <w:b/>
              </w:rPr>
              <w:t xml:space="preserve">Dower </w:t>
            </w:r>
            <w:r>
              <w:rPr>
                <w:rFonts w:ascii="Times New Roman" w:hAnsi="Times New Roman" w:cs="Times New Roman"/>
                <w:b/>
              </w:rPr>
              <w:t>Quiz 1</w:t>
            </w:r>
            <w:r w:rsidRPr="003E652C">
              <w:rPr>
                <w:rFonts w:ascii="Times New Roman" w:hAnsi="Times New Roman" w:cs="Times New Roman"/>
                <w:b/>
              </w:rPr>
              <w:t xml:space="preserve"> due </w:t>
            </w:r>
            <w:r>
              <w:rPr>
                <w:rFonts w:ascii="Times New Roman" w:hAnsi="Times New Roman" w:cs="Times New Roman"/>
              </w:rPr>
              <w:t>(by midnight)</w:t>
            </w:r>
          </w:p>
        </w:tc>
      </w:tr>
      <w:tr w:rsidR="00FC60A1" w14:paraId="425C9DE7" w14:textId="77777777" w:rsidTr="002F30E3">
        <w:tc>
          <w:tcPr>
            <w:tcW w:w="4428" w:type="dxa"/>
          </w:tcPr>
          <w:p w14:paraId="32891CDD" w14:textId="0DC94DB2" w:rsidR="00FC60A1" w:rsidRDefault="00FC60A1" w:rsidP="00FC60A1">
            <w:pPr>
              <w:rPr>
                <w:rFonts w:ascii="Times New Roman" w:hAnsi="Times New Roman" w:cs="Times New Roman"/>
              </w:rPr>
            </w:pPr>
            <w:r>
              <w:rPr>
                <w:rFonts w:ascii="Times New Roman" w:hAnsi="Times New Roman" w:cs="Times New Roman"/>
              </w:rPr>
              <w:t>Friday, 5/29</w:t>
            </w:r>
          </w:p>
        </w:tc>
        <w:tc>
          <w:tcPr>
            <w:tcW w:w="4428" w:type="dxa"/>
          </w:tcPr>
          <w:p w14:paraId="631C19F4" w14:textId="77777777" w:rsidR="00FC60A1" w:rsidRPr="00E44812" w:rsidRDefault="00FC60A1" w:rsidP="00FC60A1">
            <w:pPr>
              <w:rPr>
                <w:rFonts w:ascii="Times New Roman" w:hAnsi="Times New Roman" w:cs="Times New Roman"/>
                <w:i/>
              </w:rPr>
            </w:pPr>
            <w:r>
              <w:rPr>
                <w:rFonts w:ascii="Times New Roman" w:hAnsi="Times New Roman" w:cs="Times New Roman"/>
              </w:rPr>
              <w:t xml:space="preserve">Read Dower’s Chapter 7 of </w:t>
            </w:r>
            <w:r>
              <w:rPr>
                <w:rFonts w:ascii="Times New Roman" w:hAnsi="Times New Roman" w:cs="Times New Roman"/>
                <w:i/>
              </w:rPr>
              <w:t>War Without Mercy</w:t>
            </w:r>
          </w:p>
          <w:p w14:paraId="481C9CED" w14:textId="77777777" w:rsidR="00FC60A1" w:rsidRDefault="00FC60A1" w:rsidP="00FC60A1">
            <w:pPr>
              <w:rPr>
                <w:rFonts w:ascii="Times New Roman" w:hAnsi="Times New Roman" w:cs="Times New Roman"/>
                <w:i/>
              </w:rPr>
            </w:pPr>
          </w:p>
          <w:p w14:paraId="0CBD1089" w14:textId="77777777" w:rsidR="00FC60A1" w:rsidRDefault="00FC60A1" w:rsidP="00FC60A1">
            <w:pPr>
              <w:rPr>
                <w:rFonts w:ascii="Times New Roman" w:hAnsi="Times New Roman" w:cs="Times New Roman"/>
              </w:rPr>
            </w:pPr>
            <w:r w:rsidRPr="003E652C">
              <w:rPr>
                <w:rFonts w:ascii="Times New Roman" w:hAnsi="Times New Roman" w:cs="Times New Roman"/>
                <w:b/>
              </w:rPr>
              <w:t xml:space="preserve">Dower </w:t>
            </w:r>
            <w:r>
              <w:rPr>
                <w:rFonts w:ascii="Times New Roman" w:hAnsi="Times New Roman" w:cs="Times New Roman"/>
                <w:b/>
              </w:rPr>
              <w:t>Quiz 2</w:t>
            </w:r>
            <w:r w:rsidRPr="003E652C">
              <w:rPr>
                <w:rFonts w:ascii="Times New Roman" w:hAnsi="Times New Roman" w:cs="Times New Roman"/>
                <w:b/>
              </w:rPr>
              <w:t xml:space="preserve"> due </w:t>
            </w:r>
            <w:r>
              <w:rPr>
                <w:rFonts w:ascii="Times New Roman" w:hAnsi="Times New Roman" w:cs="Times New Roman"/>
              </w:rPr>
              <w:t>(by midnight)</w:t>
            </w:r>
          </w:p>
          <w:p w14:paraId="4C30027A" w14:textId="77777777" w:rsidR="00FC60A1" w:rsidRDefault="00FC60A1" w:rsidP="00FC60A1">
            <w:pPr>
              <w:rPr>
                <w:rFonts w:ascii="Times New Roman" w:hAnsi="Times New Roman" w:cs="Times New Roman"/>
              </w:rPr>
            </w:pPr>
          </w:p>
          <w:p w14:paraId="2F03DDB1" w14:textId="68DBF0B0" w:rsidR="00FC60A1" w:rsidRDefault="00FC60A1" w:rsidP="00FC60A1">
            <w:pPr>
              <w:rPr>
                <w:rFonts w:ascii="Times New Roman" w:hAnsi="Times New Roman" w:cs="Times New Roman"/>
              </w:rPr>
            </w:pPr>
            <w:r>
              <w:rPr>
                <w:rFonts w:ascii="Times New Roman" w:hAnsi="Times New Roman" w:cs="Times New Roman"/>
              </w:rPr>
              <w:t>*</w:t>
            </w:r>
            <w:r>
              <w:rPr>
                <w:rFonts w:ascii="Times New Roman" w:hAnsi="Times New Roman" w:cs="Times New Roman"/>
                <w:b/>
              </w:rPr>
              <w:t>Submit one question for discussion board on the Readings from Dower and the Diaries from Guadalcanal</w:t>
            </w:r>
          </w:p>
        </w:tc>
      </w:tr>
    </w:tbl>
    <w:p w14:paraId="76226F25" w14:textId="77777777" w:rsidR="00174904" w:rsidRDefault="00174904" w:rsidP="00174904">
      <w:pPr>
        <w:rPr>
          <w:rFonts w:ascii="Times New Roman" w:hAnsi="Times New Roman" w:cs="Times New Roman"/>
        </w:rPr>
      </w:pPr>
    </w:p>
    <w:p w14:paraId="220EE28B" w14:textId="77777777" w:rsidR="00174904" w:rsidRDefault="00174904" w:rsidP="00174904">
      <w:pPr>
        <w:rPr>
          <w:rFonts w:ascii="Times New Roman" w:hAnsi="Times New Roman" w:cs="Times New Roman"/>
        </w:rPr>
      </w:pPr>
    </w:p>
    <w:p w14:paraId="3015AAF7" w14:textId="77777777" w:rsidR="00174904" w:rsidRDefault="00174904" w:rsidP="00174904">
      <w:pPr>
        <w:rPr>
          <w:rFonts w:ascii="Times New Roman" w:hAnsi="Times New Roman" w:cs="Times New Roman"/>
        </w:rPr>
      </w:pPr>
    </w:p>
    <w:p w14:paraId="4A4C8F9C" w14:textId="77777777" w:rsidR="00174904" w:rsidRDefault="00174904" w:rsidP="00174904">
      <w:pPr>
        <w:rPr>
          <w:rFonts w:ascii="Times New Roman" w:hAnsi="Times New Roman" w:cs="Times New Roman"/>
        </w:rPr>
      </w:pPr>
      <w:r>
        <w:rPr>
          <w:rFonts w:ascii="Times New Roman" w:hAnsi="Times New Roman" w:cs="Times New Roman"/>
        </w:rPr>
        <w:t>WEEK 4:</w:t>
      </w:r>
    </w:p>
    <w:tbl>
      <w:tblPr>
        <w:tblStyle w:val="TableGrid"/>
        <w:tblW w:w="0" w:type="auto"/>
        <w:tblLook w:val="04A0" w:firstRow="1" w:lastRow="0" w:firstColumn="1" w:lastColumn="0" w:noHBand="0" w:noVBand="1"/>
      </w:tblPr>
      <w:tblGrid>
        <w:gridCol w:w="4428"/>
        <w:gridCol w:w="4428"/>
      </w:tblGrid>
      <w:tr w:rsidR="00174904" w14:paraId="452DAE43" w14:textId="77777777" w:rsidTr="002F30E3">
        <w:tc>
          <w:tcPr>
            <w:tcW w:w="4428" w:type="dxa"/>
          </w:tcPr>
          <w:p w14:paraId="762E3141" w14:textId="77777777" w:rsidR="00174904" w:rsidRDefault="00174904" w:rsidP="002F30E3">
            <w:pPr>
              <w:rPr>
                <w:rFonts w:ascii="Times New Roman" w:hAnsi="Times New Roman" w:cs="Times New Roman"/>
              </w:rPr>
            </w:pPr>
            <w:r>
              <w:rPr>
                <w:rFonts w:ascii="Times New Roman" w:hAnsi="Times New Roman" w:cs="Times New Roman"/>
              </w:rPr>
              <w:t>DATE</w:t>
            </w:r>
          </w:p>
        </w:tc>
        <w:tc>
          <w:tcPr>
            <w:tcW w:w="4428" w:type="dxa"/>
          </w:tcPr>
          <w:p w14:paraId="652485CB" w14:textId="77777777" w:rsidR="00174904" w:rsidRDefault="00174904" w:rsidP="002F30E3">
            <w:pPr>
              <w:rPr>
                <w:rFonts w:ascii="Times New Roman" w:hAnsi="Times New Roman" w:cs="Times New Roman"/>
              </w:rPr>
            </w:pPr>
            <w:r>
              <w:rPr>
                <w:rFonts w:ascii="Times New Roman" w:hAnsi="Times New Roman" w:cs="Times New Roman"/>
              </w:rPr>
              <w:t>ASSIGNMENTS</w:t>
            </w:r>
          </w:p>
        </w:tc>
      </w:tr>
      <w:tr w:rsidR="00FC60A1" w14:paraId="4E6C71C3" w14:textId="77777777" w:rsidTr="002F30E3">
        <w:tc>
          <w:tcPr>
            <w:tcW w:w="4428" w:type="dxa"/>
          </w:tcPr>
          <w:p w14:paraId="0483214D" w14:textId="4538E70E" w:rsidR="00FC60A1" w:rsidRDefault="00FC60A1" w:rsidP="00FC60A1">
            <w:pPr>
              <w:rPr>
                <w:rFonts w:ascii="Times New Roman" w:hAnsi="Times New Roman" w:cs="Times New Roman"/>
              </w:rPr>
            </w:pPr>
            <w:r>
              <w:rPr>
                <w:rFonts w:ascii="Times New Roman" w:hAnsi="Times New Roman" w:cs="Times New Roman"/>
              </w:rPr>
              <w:t>Monday, 6/1</w:t>
            </w:r>
          </w:p>
        </w:tc>
        <w:tc>
          <w:tcPr>
            <w:tcW w:w="4428" w:type="dxa"/>
          </w:tcPr>
          <w:p w14:paraId="435A8891" w14:textId="77777777" w:rsidR="00FC60A1" w:rsidRDefault="00FC60A1" w:rsidP="00FC60A1">
            <w:pPr>
              <w:rPr>
                <w:rFonts w:ascii="Times New Roman" w:hAnsi="Times New Roman" w:cs="Times New Roman"/>
              </w:rPr>
            </w:pPr>
            <w:r>
              <w:rPr>
                <w:rFonts w:ascii="Times New Roman" w:hAnsi="Times New Roman" w:cs="Times New Roman"/>
              </w:rPr>
              <w:t>Watch Lecture: “World War as Race War”</w:t>
            </w:r>
          </w:p>
          <w:p w14:paraId="0335FB78" w14:textId="77777777" w:rsidR="00FC60A1" w:rsidRDefault="00FC60A1" w:rsidP="00FC60A1">
            <w:pPr>
              <w:rPr>
                <w:rFonts w:ascii="Times New Roman" w:hAnsi="Times New Roman" w:cs="Times New Roman"/>
                <w:b/>
              </w:rPr>
            </w:pPr>
          </w:p>
          <w:p w14:paraId="48FCE76F" w14:textId="77777777" w:rsidR="00FC60A1" w:rsidRDefault="00FC60A1" w:rsidP="00FC60A1">
            <w:pPr>
              <w:rPr>
                <w:rFonts w:ascii="Times New Roman" w:hAnsi="Times New Roman" w:cs="Times New Roman"/>
              </w:rPr>
            </w:pPr>
          </w:p>
          <w:p w14:paraId="29477A0D" w14:textId="77777777" w:rsidR="00FC60A1" w:rsidRDefault="00FC60A1" w:rsidP="00FC60A1">
            <w:pPr>
              <w:rPr>
                <w:rFonts w:ascii="Times New Roman" w:hAnsi="Times New Roman" w:cs="Times New Roman"/>
              </w:rPr>
            </w:pPr>
            <w:r w:rsidRPr="001E452E">
              <w:rPr>
                <w:rFonts w:ascii="Times New Roman" w:hAnsi="Times New Roman" w:cs="Times New Roman"/>
              </w:rPr>
              <w:t xml:space="preserve">View: How to prepare for the take-home mid-term (brief video discussion) and </w:t>
            </w:r>
            <w:r>
              <w:rPr>
                <w:rFonts w:ascii="Times New Roman" w:hAnsi="Times New Roman" w:cs="Times New Roman"/>
              </w:rPr>
              <w:t xml:space="preserve">Collaborative </w:t>
            </w:r>
            <w:r w:rsidRPr="001E452E">
              <w:rPr>
                <w:rFonts w:ascii="Times New Roman" w:hAnsi="Times New Roman" w:cs="Times New Roman"/>
              </w:rPr>
              <w:t xml:space="preserve">Mid-term </w:t>
            </w:r>
            <w:r>
              <w:rPr>
                <w:rFonts w:ascii="Times New Roman" w:hAnsi="Times New Roman" w:cs="Times New Roman"/>
              </w:rPr>
              <w:t>study guide</w:t>
            </w:r>
          </w:p>
          <w:p w14:paraId="3621FE58" w14:textId="77777777" w:rsidR="00FC60A1" w:rsidRDefault="00FC60A1" w:rsidP="00FC60A1">
            <w:pPr>
              <w:rPr>
                <w:rFonts w:ascii="Times New Roman" w:hAnsi="Times New Roman" w:cs="Times New Roman"/>
                <w:b/>
              </w:rPr>
            </w:pPr>
          </w:p>
          <w:p w14:paraId="058B5C9C" w14:textId="51274398" w:rsidR="00FC60A1" w:rsidRDefault="00FC60A1" w:rsidP="00FC60A1">
            <w:pPr>
              <w:rPr>
                <w:rFonts w:ascii="Times New Roman" w:hAnsi="Times New Roman" w:cs="Times New Roman"/>
              </w:rPr>
            </w:pPr>
            <w:r w:rsidRPr="003E652C">
              <w:rPr>
                <w:rFonts w:ascii="Times New Roman" w:hAnsi="Times New Roman" w:cs="Times New Roman"/>
                <w:b/>
              </w:rPr>
              <w:t xml:space="preserve">Dower </w:t>
            </w:r>
            <w:r>
              <w:rPr>
                <w:rFonts w:ascii="Times New Roman" w:hAnsi="Times New Roman" w:cs="Times New Roman"/>
                <w:b/>
              </w:rPr>
              <w:t>Discussion Post</w:t>
            </w:r>
            <w:r w:rsidRPr="003E652C">
              <w:rPr>
                <w:rFonts w:ascii="Times New Roman" w:hAnsi="Times New Roman" w:cs="Times New Roman"/>
                <w:b/>
              </w:rPr>
              <w:t xml:space="preserve"> due </w:t>
            </w:r>
            <w:r>
              <w:rPr>
                <w:rFonts w:ascii="Times New Roman" w:hAnsi="Times New Roman" w:cs="Times New Roman"/>
              </w:rPr>
              <w:t>(by midnight)</w:t>
            </w:r>
          </w:p>
        </w:tc>
      </w:tr>
      <w:tr w:rsidR="00FC60A1" w14:paraId="21A67908" w14:textId="77777777" w:rsidTr="002F30E3">
        <w:tc>
          <w:tcPr>
            <w:tcW w:w="4428" w:type="dxa"/>
          </w:tcPr>
          <w:p w14:paraId="31551C4F" w14:textId="76E4CE47" w:rsidR="00FC60A1" w:rsidRDefault="00FC60A1" w:rsidP="00FC60A1">
            <w:pPr>
              <w:rPr>
                <w:rFonts w:ascii="Times New Roman" w:hAnsi="Times New Roman" w:cs="Times New Roman"/>
              </w:rPr>
            </w:pPr>
            <w:r>
              <w:rPr>
                <w:rFonts w:ascii="Times New Roman" w:hAnsi="Times New Roman" w:cs="Times New Roman"/>
              </w:rPr>
              <w:t>Tuesday, 6/2</w:t>
            </w:r>
          </w:p>
        </w:tc>
        <w:tc>
          <w:tcPr>
            <w:tcW w:w="4428" w:type="dxa"/>
          </w:tcPr>
          <w:p w14:paraId="292BCDB4" w14:textId="77777777" w:rsidR="00FC60A1" w:rsidRDefault="00FC60A1" w:rsidP="00FC60A1">
            <w:pPr>
              <w:rPr>
                <w:rFonts w:ascii="Times New Roman" w:hAnsi="Times New Roman" w:cs="Times New Roman"/>
              </w:rPr>
            </w:pPr>
            <w:r>
              <w:rPr>
                <w:rFonts w:ascii="Times New Roman" w:hAnsi="Times New Roman" w:cs="Times New Roman"/>
              </w:rPr>
              <w:t xml:space="preserve">Work on midterm </w:t>
            </w:r>
          </w:p>
          <w:p w14:paraId="107F456A" w14:textId="5952F2BF" w:rsidR="00FC60A1" w:rsidRDefault="00FC60A1" w:rsidP="00FC60A1">
            <w:pPr>
              <w:rPr>
                <w:rFonts w:ascii="Times New Roman" w:hAnsi="Times New Roman" w:cs="Times New Roman"/>
              </w:rPr>
            </w:pPr>
            <w:r>
              <w:rPr>
                <w:rFonts w:ascii="Times New Roman" w:hAnsi="Times New Roman" w:cs="Times New Roman"/>
              </w:rPr>
              <w:t>*Sign up for 10-minute oral interview as part of midterm</w:t>
            </w:r>
          </w:p>
          <w:p w14:paraId="7D96B0DF" w14:textId="77777777" w:rsidR="00FC60A1" w:rsidRDefault="00FC60A1" w:rsidP="00FC60A1">
            <w:pPr>
              <w:rPr>
                <w:rFonts w:ascii="Times New Roman" w:hAnsi="Times New Roman" w:cs="Times New Roman"/>
                <w:b/>
              </w:rPr>
            </w:pPr>
          </w:p>
          <w:p w14:paraId="190C5227" w14:textId="77777777" w:rsidR="00FC60A1" w:rsidRDefault="00FC60A1" w:rsidP="00FC60A1">
            <w:pPr>
              <w:rPr>
                <w:rFonts w:ascii="Times New Roman" w:hAnsi="Times New Roman" w:cs="Times New Roman"/>
                <w:b/>
              </w:rPr>
            </w:pPr>
            <w:r w:rsidRPr="003E652C">
              <w:rPr>
                <w:rFonts w:ascii="Times New Roman" w:hAnsi="Times New Roman" w:cs="Times New Roman"/>
                <w:b/>
              </w:rPr>
              <w:t xml:space="preserve">TAKE HOME MID-TERM EXAM DUE (by </w:t>
            </w:r>
            <w:r>
              <w:rPr>
                <w:rFonts w:ascii="Times New Roman" w:hAnsi="Times New Roman" w:cs="Times New Roman"/>
                <w:b/>
              </w:rPr>
              <w:t>midnight</w:t>
            </w:r>
            <w:r w:rsidRPr="003E652C">
              <w:rPr>
                <w:rFonts w:ascii="Times New Roman" w:hAnsi="Times New Roman" w:cs="Times New Roman"/>
                <w:b/>
              </w:rPr>
              <w:t>)</w:t>
            </w:r>
          </w:p>
          <w:p w14:paraId="08B84E74" w14:textId="77777777" w:rsidR="00FC60A1" w:rsidRPr="00440B1F" w:rsidRDefault="00FC60A1" w:rsidP="00FC60A1">
            <w:pPr>
              <w:rPr>
                <w:rFonts w:ascii="Times New Roman" w:hAnsi="Times New Roman" w:cs="Times New Roman"/>
              </w:rPr>
            </w:pPr>
          </w:p>
        </w:tc>
      </w:tr>
      <w:tr w:rsidR="00FC60A1" w14:paraId="1E5A66AF" w14:textId="77777777" w:rsidTr="002F30E3">
        <w:tc>
          <w:tcPr>
            <w:tcW w:w="4428" w:type="dxa"/>
          </w:tcPr>
          <w:p w14:paraId="0A7DE6ED" w14:textId="11BD44EE" w:rsidR="00FC60A1" w:rsidRDefault="00FC60A1" w:rsidP="00FC60A1">
            <w:pPr>
              <w:rPr>
                <w:rFonts w:ascii="Times New Roman" w:hAnsi="Times New Roman" w:cs="Times New Roman"/>
              </w:rPr>
            </w:pPr>
            <w:r>
              <w:rPr>
                <w:rFonts w:ascii="Times New Roman" w:hAnsi="Times New Roman" w:cs="Times New Roman"/>
              </w:rPr>
              <w:t>Wednesday, 6/3</w:t>
            </w:r>
          </w:p>
        </w:tc>
        <w:tc>
          <w:tcPr>
            <w:tcW w:w="4428" w:type="dxa"/>
          </w:tcPr>
          <w:p w14:paraId="1B10BC5C" w14:textId="77777777" w:rsidR="00FC60A1" w:rsidRDefault="00FC60A1" w:rsidP="00FC60A1">
            <w:pPr>
              <w:rPr>
                <w:rFonts w:ascii="Times New Roman" w:hAnsi="Times New Roman" w:cs="Times New Roman"/>
              </w:rPr>
            </w:pPr>
            <w:r>
              <w:rPr>
                <w:rFonts w:ascii="Times New Roman" w:hAnsi="Times New Roman" w:cs="Times New Roman"/>
              </w:rPr>
              <w:t>Watch Lecture: “Hitler’s Empire and the Greater East Asia Co-Prosperity Sphere”</w:t>
            </w:r>
          </w:p>
          <w:p w14:paraId="6C16D9FB" w14:textId="77777777" w:rsidR="00FC60A1" w:rsidRDefault="00FC60A1" w:rsidP="00FC60A1">
            <w:pPr>
              <w:rPr>
                <w:rFonts w:ascii="Times New Roman" w:hAnsi="Times New Roman" w:cs="Times New Roman"/>
              </w:rPr>
            </w:pPr>
          </w:p>
          <w:p w14:paraId="43B553BE" w14:textId="77777777" w:rsidR="00FC60A1" w:rsidRDefault="00FC60A1" w:rsidP="00FC60A1">
            <w:pPr>
              <w:rPr>
                <w:rFonts w:ascii="Times New Roman" w:hAnsi="Times New Roman" w:cs="Times New Roman"/>
              </w:rPr>
            </w:pPr>
          </w:p>
        </w:tc>
      </w:tr>
      <w:tr w:rsidR="00FC60A1" w14:paraId="2262DDA5" w14:textId="77777777" w:rsidTr="002F30E3">
        <w:tc>
          <w:tcPr>
            <w:tcW w:w="4428" w:type="dxa"/>
          </w:tcPr>
          <w:p w14:paraId="0D220611" w14:textId="7607DC9F" w:rsidR="00FC60A1" w:rsidRDefault="00FC60A1" w:rsidP="00FC60A1">
            <w:pPr>
              <w:rPr>
                <w:rFonts w:ascii="Times New Roman" w:hAnsi="Times New Roman" w:cs="Times New Roman"/>
              </w:rPr>
            </w:pPr>
            <w:r>
              <w:rPr>
                <w:rFonts w:ascii="Times New Roman" w:hAnsi="Times New Roman" w:cs="Times New Roman"/>
              </w:rPr>
              <w:t>Thursday, 6/4</w:t>
            </w:r>
          </w:p>
        </w:tc>
        <w:tc>
          <w:tcPr>
            <w:tcW w:w="4428" w:type="dxa"/>
          </w:tcPr>
          <w:p w14:paraId="6D4F8062" w14:textId="77777777" w:rsidR="00FC60A1" w:rsidRDefault="00FC60A1" w:rsidP="00FC60A1">
            <w:pPr>
              <w:rPr>
                <w:rFonts w:ascii="Times New Roman" w:hAnsi="Times New Roman" w:cs="Times New Roman"/>
              </w:rPr>
            </w:pPr>
            <w:r w:rsidRPr="00374CC4">
              <w:rPr>
                <w:rFonts w:ascii="Times New Roman" w:hAnsi="Times New Roman" w:cs="Times New Roman"/>
              </w:rPr>
              <w:t>Watch Lecture: “Dictatorships”</w:t>
            </w:r>
          </w:p>
          <w:p w14:paraId="1DFD1103" w14:textId="77777777" w:rsidR="00FC60A1" w:rsidRDefault="00FC60A1" w:rsidP="00FC60A1">
            <w:pPr>
              <w:rPr>
                <w:rFonts w:ascii="Times New Roman" w:hAnsi="Times New Roman" w:cs="Times New Roman"/>
              </w:rPr>
            </w:pPr>
          </w:p>
          <w:p w14:paraId="108258AA" w14:textId="77777777" w:rsidR="00FC60A1" w:rsidRDefault="00FC60A1" w:rsidP="00FC60A1">
            <w:pPr>
              <w:rPr>
                <w:rFonts w:ascii="Times New Roman" w:hAnsi="Times New Roman" w:cs="Times New Roman"/>
              </w:rPr>
            </w:pPr>
            <w:r>
              <w:rPr>
                <w:rFonts w:ascii="Times New Roman" w:hAnsi="Times New Roman" w:cs="Times New Roman"/>
              </w:rPr>
              <w:t xml:space="preserve">Read </w:t>
            </w:r>
            <w:r w:rsidRPr="002227E3">
              <w:rPr>
                <w:rFonts w:ascii="Times New Roman" w:hAnsi="Times New Roman" w:cs="Times New Roman"/>
                <w:i/>
              </w:rPr>
              <w:t>Ordinary Men</w:t>
            </w:r>
            <w:r>
              <w:rPr>
                <w:rFonts w:ascii="Times New Roman" w:hAnsi="Times New Roman" w:cs="Times New Roman"/>
              </w:rPr>
              <w:t xml:space="preserve"> preface, chapters 1-3, and chapter 5</w:t>
            </w:r>
          </w:p>
          <w:p w14:paraId="73902A8D" w14:textId="77777777" w:rsidR="00FC60A1" w:rsidRDefault="00FC60A1" w:rsidP="00FC60A1">
            <w:pPr>
              <w:rPr>
                <w:rFonts w:ascii="Times New Roman" w:hAnsi="Times New Roman" w:cs="Times New Roman"/>
                <w:b/>
              </w:rPr>
            </w:pPr>
          </w:p>
          <w:p w14:paraId="7CBD5749" w14:textId="77777777" w:rsidR="00FC60A1" w:rsidRDefault="00FC60A1" w:rsidP="00FC60A1">
            <w:pPr>
              <w:rPr>
                <w:rFonts w:ascii="Times New Roman" w:hAnsi="Times New Roman" w:cs="Times New Roman"/>
              </w:rPr>
            </w:pPr>
            <w:r w:rsidRPr="002227E3">
              <w:rPr>
                <w:rFonts w:ascii="Times New Roman" w:hAnsi="Times New Roman" w:cs="Times New Roman"/>
                <w:b/>
              </w:rPr>
              <w:t xml:space="preserve">Browning </w:t>
            </w:r>
            <w:r>
              <w:rPr>
                <w:rFonts w:ascii="Times New Roman" w:hAnsi="Times New Roman" w:cs="Times New Roman"/>
                <w:b/>
              </w:rPr>
              <w:t>Quiz</w:t>
            </w:r>
            <w:r w:rsidRPr="002227E3">
              <w:rPr>
                <w:rFonts w:ascii="Times New Roman" w:hAnsi="Times New Roman" w:cs="Times New Roman"/>
                <w:b/>
              </w:rPr>
              <w:t xml:space="preserve"> 1 due</w:t>
            </w:r>
            <w:r>
              <w:rPr>
                <w:rFonts w:ascii="Times New Roman" w:hAnsi="Times New Roman" w:cs="Times New Roman"/>
              </w:rPr>
              <w:t xml:space="preserve"> (by midnight)</w:t>
            </w:r>
          </w:p>
          <w:p w14:paraId="06CA734D" w14:textId="77777777" w:rsidR="00FC60A1" w:rsidRDefault="00FC60A1" w:rsidP="00FC60A1">
            <w:pPr>
              <w:rPr>
                <w:rFonts w:ascii="Times New Roman" w:hAnsi="Times New Roman" w:cs="Times New Roman"/>
              </w:rPr>
            </w:pPr>
          </w:p>
          <w:p w14:paraId="1FB5F41E" w14:textId="77777777" w:rsidR="00FC60A1" w:rsidRPr="00745BDB" w:rsidRDefault="00FC60A1" w:rsidP="00FC60A1">
            <w:pPr>
              <w:rPr>
                <w:rFonts w:ascii="Times New Roman" w:hAnsi="Times New Roman" w:cs="Times New Roman"/>
                <w:b/>
              </w:rPr>
            </w:pPr>
            <w:r>
              <w:rPr>
                <w:rFonts w:ascii="Times New Roman" w:hAnsi="Times New Roman" w:cs="Times New Roman"/>
              </w:rPr>
              <w:t>*</w:t>
            </w:r>
            <w:r>
              <w:rPr>
                <w:rFonts w:ascii="Times New Roman" w:hAnsi="Times New Roman" w:cs="Times New Roman"/>
                <w:b/>
              </w:rPr>
              <w:t>Oral Interviews</w:t>
            </w:r>
          </w:p>
        </w:tc>
      </w:tr>
      <w:tr w:rsidR="00FC60A1" w14:paraId="4C4A45CE" w14:textId="77777777" w:rsidTr="002F30E3">
        <w:tc>
          <w:tcPr>
            <w:tcW w:w="4428" w:type="dxa"/>
          </w:tcPr>
          <w:p w14:paraId="45DDC601" w14:textId="3E0CCB79" w:rsidR="00FC60A1" w:rsidRDefault="00FC60A1" w:rsidP="00FC60A1">
            <w:pPr>
              <w:rPr>
                <w:rFonts w:ascii="Times New Roman" w:hAnsi="Times New Roman" w:cs="Times New Roman"/>
              </w:rPr>
            </w:pPr>
            <w:r>
              <w:rPr>
                <w:rFonts w:ascii="Times New Roman" w:hAnsi="Times New Roman" w:cs="Times New Roman"/>
              </w:rPr>
              <w:t>Friday, 6/5</w:t>
            </w:r>
          </w:p>
        </w:tc>
        <w:tc>
          <w:tcPr>
            <w:tcW w:w="4428" w:type="dxa"/>
          </w:tcPr>
          <w:p w14:paraId="6801DDA4" w14:textId="77777777" w:rsidR="00FC60A1" w:rsidRDefault="00FC60A1" w:rsidP="00FC60A1">
            <w:pPr>
              <w:rPr>
                <w:rFonts w:ascii="Times New Roman" w:hAnsi="Times New Roman" w:cs="Times New Roman"/>
              </w:rPr>
            </w:pPr>
            <w:r w:rsidRPr="00374CC4">
              <w:rPr>
                <w:rFonts w:ascii="Times New Roman" w:hAnsi="Times New Roman" w:cs="Times New Roman"/>
              </w:rPr>
              <w:t>Watch Lecture: “World War II in Europe (1)”</w:t>
            </w:r>
          </w:p>
          <w:p w14:paraId="2AA0CF25" w14:textId="77777777" w:rsidR="00FC60A1" w:rsidRDefault="00FC60A1" w:rsidP="00FC60A1">
            <w:pPr>
              <w:rPr>
                <w:rFonts w:ascii="Times New Roman" w:hAnsi="Times New Roman" w:cs="Times New Roman"/>
              </w:rPr>
            </w:pPr>
          </w:p>
          <w:p w14:paraId="76378DDD" w14:textId="77777777" w:rsidR="00FC60A1" w:rsidRPr="00440B1F" w:rsidRDefault="00FC60A1" w:rsidP="00FC60A1">
            <w:pPr>
              <w:rPr>
                <w:rFonts w:ascii="Times New Roman" w:hAnsi="Times New Roman" w:cs="Times New Roman"/>
              </w:rPr>
            </w:pPr>
            <w:r>
              <w:rPr>
                <w:rFonts w:ascii="Times New Roman" w:hAnsi="Times New Roman" w:cs="Times New Roman"/>
                <w:b/>
              </w:rPr>
              <w:t>*Oral Interviews</w:t>
            </w:r>
          </w:p>
        </w:tc>
      </w:tr>
    </w:tbl>
    <w:p w14:paraId="5864C6AD" w14:textId="77777777" w:rsidR="00174904" w:rsidRDefault="00174904" w:rsidP="00174904">
      <w:pPr>
        <w:rPr>
          <w:rFonts w:ascii="Times New Roman" w:hAnsi="Times New Roman" w:cs="Times New Roman"/>
        </w:rPr>
      </w:pPr>
    </w:p>
    <w:p w14:paraId="2D26C8B2" w14:textId="77777777" w:rsidR="00174904" w:rsidRDefault="00174904" w:rsidP="00174904">
      <w:pPr>
        <w:rPr>
          <w:rFonts w:ascii="Times New Roman" w:hAnsi="Times New Roman" w:cs="Times New Roman"/>
        </w:rPr>
      </w:pPr>
    </w:p>
    <w:p w14:paraId="43EE1314" w14:textId="77777777" w:rsidR="00174904" w:rsidRDefault="00174904" w:rsidP="00174904">
      <w:pPr>
        <w:rPr>
          <w:rFonts w:ascii="Times New Roman" w:hAnsi="Times New Roman" w:cs="Times New Roman"/>
        </w:rPr>
      </w:pPr>
    </w:p>
    <w:p w14:paraId="1F5ECBDF" w14:textId="77777777" w:rsidR="00174904" w:rsidRDefault="00174904" w:rsidP="00174904">
      <w:pPr>
        <w:rPr>
          <w:rFonts w:ascii="Times New Roman" w:hAnsi="Times New Roman" w:cs="Times New Roman"/>
        </w:rPr>
      </w:pPr>
      <w:r>
        <w:rPr>
          <w:rFonts w:ascii="Times New Roman" w:hAnsi="Times New Roman" w:cs="Times New Roman"/>
        </w:rPr>
        <w:t xml:space="preserve">WEEK 5: </w:t>
      </w:r>
    </w:p>
    <w:tbl>
      <w:tblPr>
        <w:tblStyle w:val="TableGrid"/>
        <w:tblW w:w="0" w:type="auto"/>
        <w:tblLook w:val="04A0" w:firstRow="1" w:lastRow="0" w:firstColumn="1" w:lastColumn="0" w:noHBand="0" w:noVBand="1"/>
      </w:tblPr>
      <w:tblGrid>
        <w:gridCol w:w="4428"/>
        <w:gridCol w:w="4428"/>
      </w:tblGrid>
      <w:tr w:rsidR="00174904" w14:paraId="192A43F7" w14:textId="77777777" w:rsidTr="002F30E3">
        <w:tc>
          <w:tcPr>
            <w:tcW w:w="4428" w:type="dxa"/>
          </w:tcPr>
          <w:p w14:paraId="12BFE92E" w14:textId="77777777" w:rsidR="00174904" w:rsidRDefault="00174904" w:rsidP="002F30E3">
            <w:pPr>
              <w:rPr>
                <w:rFonts w:ascii="Times New Roman" w:hAnsi="Times New Roman" w:cs="Times New Roman"/>
              </w:rPr>
            </w:pPr>
            <w:r>
              <w:rPr>
                <w:rFonts w:ascii="Times New Roman" w:hAnsi="Times New Roman" w:cs="Times New Roman"/>
              </w:rPr>
              <w:t>DATE</w:t>
            </w:r>
          </w:p>
        </w:tc>
        <w:tc>
          <w:tcPr>
            <w:tcW w:w="4428" w:type="dxa"/>
          </w:tcPr>
          <w:p w14:paraId="676141E8" w14:textId="77777777" w:rsidR="00174904" w:rsidRDefault="00174904" w:rsidP="002F30E3">
            <w:pPr>
              <w:rPr>
                <w:rFonts w:ascii="Times New Roman" w:hAnsi="Times New Roman" w:cs="Times New Roman"/>
              </w:rPr>
            </w:pPr>
            <w:r>
              <w:rPr>
                <w:rFonts w:ascii="Times New Roman" w:hAnsi="Times New Roman" w:cs="Times New Roman"/>
              </w:rPr>
              <w:t>ASSIGNMENTS</w:t>
            </w:r>
          </w:p>
        </w:tc>
      </w:tr>
      <w:tr w:rsidR="00174904" w14:paraId="17A79080" w14:textId="77777777" w:rsidTr="002F30E3">
        <w:tc>
          <w:tcPr>
            <w:tcW w:w="4428" w:type="dxa"/>
          </w:tcPr>
          <w:p w14:paraId="057E16AD" w14:textId="2BFDE847" w:rsidR="00174904" w:rsidRDefault="00AD7586" w:rsidP="002F30E3">
            <w:pPr>
              <w:rPr>
                <w:rFonts w:ascii="Times New Roman" w:hAnsi="Times New Roman" w:cs="Times New Roman"/>
              </w:rPr>
            </w:pPr>
            <w:r>
              <w:rPr>
                <w:rFonts w:ascii="Times New Roman" w:hAnsi="Times New Roman" w:cs="Times New Roman"/>
              </w:rPr>
              <w:t>Monday, 6/</w:t>
            </w:r>
            <w:r w:rsidR="00F7441A">
              <w:rPr>
                <w:rFonts w:ascii="Times New Roman" w:hAnsi="Times New Roman" w:cs="Times New Roman"/>
              </w:rPr>
              <w:t>8</w:t>
            </w:r>
          </w:p>
        </w:tc>
        <w:tc>
          <w:tcPr>
            <w:tcW w:w="4428" w:type="dxa"/>
          </w:tcPr>
          <w:p w14:paraId="5138AA50" w14:textId="77777777" w:rsidR="00E44812" w:rsidRDefault="00E44812" w:rsidP="00E44812">
            <w:pPr>
              <w:rPr>
                <w:rFonts w:ascii="Times New Roman" w:hAnsi="Times New Roman" w:cs="Times New Roman"/>
              </w:rPr>
            </w:pPr>
            <w:r>
              <w:rPr>
                <w:rFonts w:ascii="Times New Roman" w:hAnsi="Times New Roman" w:cs="Times New Roman"/>
              </w:rPr>
              <w:t>Watch Lecture: “World War II in Europe (2)”</w:t>
            </w:r>
          </w:p>
          <w:p w14:paraId="05EA9323" w14:textId="77777777" w:rsidR="00374CC4" w:rsidRDefault="00374CC4" w:rsidP="00374CC4">
            <w:pPr>
              <w:rPr>
                <w:rFonts w:ascii="Times New Roman" w:hAnsi="Times New Roman" w:cs="Times New Roman"/>
              </w:rPr>
            </w:pPr>
          </w:p>
          <w:p w14:paraId="131B518D" w14:textId="77777777" w:rsidR="00374CC4" w:rsidRPr="004D0A50" w:rsidRDefault="00374CC4" w:rsidP="00374CC4">
            <w:pPr>
              <w:rPr>
                <w:rFonts w:ascii="Times New Roman" w:hAnsi="Times New Roman" w:cs="Times New Roman"/>
              </w:rPr>
            </w:pPr>
            <w:r>
              <w:rPr>
                <w:rFonts w:ascii="Times New Roman" w:hAnsi="Times New Roman" w:cs="Times New Roman"/>
              </w:rPr>
              <w:t xml:space="preserve">Read </w:t>
            </w:r>
            <w:r w:rsidRPr="002227E3">
              <w:rPr>
                <w:rFonts w:ascii="Times New Roman" w:hAnsi="Times New Roman" w:cs="Times New Roman"/>
                <w:i/>
              </w:rPr>
              <w:t>Ordinary Men</w:t>
            </w:r>
            <w:r>
              <w:rPr>
                <w:rFonts w:ascii="Times New Roman" w:hAnsi="Times New Roman" w:cs="Times New Roman"/>
              </w:rPr>
              <w:t>, chapters 7-10</w:t>
            </w:r>
          </w:p>
          <w:p w14:paraId="1A144BAB" w14:textId="77777777" w:rsidR="00174904" w:rsidRPr="00E44812" w:rsidRDefault="00374CC4" w:rsidP="00374CC4">
            <w:pPr>
              <w:rPr>
                <w:rFonts w:ascii="Times New Roman" w:hAnsi="Times New Roman" w:cs="Times New Roman"/>
                <w:b/>
              </w:rPr>
            </w:pPr>
            <w:r w:rsidRPr="002227E3">
              <w:rPr>
                <w:rFonts w:ascii="Times New Roman" w:hAnsi="Times New Roman" w:cs="Times New Roman"/>
                <w:b/>
              </w:rPr>
              <w:t xml:space="preserve">Browning </w:t>
            </w:r>
            <w:r>
              <w:rPr>
                <w:rFonts w:ascii="Times New Roman" w:hAnsi="Times New Roman" w:cs="Times New Roman"/>
                <w:b/>
              </w:rPr>
              <w:t>Quiz</w:t>
            </w:r>
            <w:r w:rsidRPr="002227E3">
              <w:rPr>
                <w:rFonts w:ascii="Times New Roman" w:hAnsi="Times New Roman" w:cs="Times New Roman"/>
                <w:b/>
              </w:rPr>
              <w:t xml:space="preserve"> 2 due</w:t>
            </w:r>
            <w:r>
              <w:rPr>
                <w:rFonts w:ascii="Times New Roman" w:hAnsi="Times New Roman" w:cs="Times New Roman"/>
              </w:rPr>
              <w:t xml:space="preserve"> (by midnight)</w:t>
            </w:r>
          </w:p>
        </w:tc>
      </w:tr>
      <w:tr w:rsidR="00174904" w14:paraId="1A26FE47" w14:textId="77777777" w:rsidTr="002F30E3">
        <w:tc>
          <w:tcPr>
            <w:tcW w:w="4428" w:type="dxa"/>
          </w:tcPr>
          <w:p w14:paraId="125F4CE1" w14:textId="02217498" w:rsidR="00174904" w:rsidRDefault="00AD7586" w:rsidP="002F30E3">
            <w:pPr>
              <w:rPr>
                <w:rFonts w:ascii="Times New Roman" w:hAnsi="Times New Roman" w:cs="Times New Roman"/>
              </w:rPr>
            </w:pPr>
            <w:r>
              <w:rPr>
                <w:rFonts w:ascii="Times New Roman" w:hAnsi="Times New Roman" w:cs="Times New Roman"/>
              </w:rPr>
              <w:t>Tuesday, 6/</w:t>
            </w:r>
            <w:r w:rsidR="00F7441A">
              <w:rPr>
                <w:rFonts w:ascii="Times New Roman" w:hAnsi="Times New Roman" w:cs="Times New Roman"/>
              </w:rPr>
              <w:t>9</w:t>
            </w:r>
          </w:p>
        </w:tc>
        <w:tc>
          <w:tcPr>
            <w:tcW w:w="4428" w:type="dxa"/>
          </w:tcPr>
          <w:p w14:paraId="6D150710" w14:textId="77777777" w:rsidR="00174904" w:rsidRDefault="00174904" w:rsidP="002F30E3">
            <w:pPr>
              <w:rPr>
                <w:rFonts w:ascii="Times New Roman" w:hAnsi="Times New Roman" w:cs="Times New Roman"/>
              </w:rPr>
            </w:pPr>
            <w:r>
              <w:rPr>
                <w:rFonts w:ascii="Times New Roman" w:hAnsi="Times New Roman" w:cs="Times New Roman"/>
              </w:rPr>
              <w:t>Watch Lecture: “The Holocaust (1)</w:t>
            </w:r>
          </w:p>
          <w:p w14:paraId="5ABCDAE9" w14:textId="77777777" w:rsidR="00174904" w:rsidRDefault="00174904" w:rsidP="002F30E3">
            <w:pPr>
              <w:rPr>
                <w:rFonts w:ascii="Times New Roman" w:hAnsi="Times New Roman" w:cs="Times New Roman"/>
              </w:rPr>
            </w:pPr>
          </w:p>
        </w:tc>
      </w:tr>
      <w:tr w:rsidR="00174904" w14:paraId="40BFEA6B" w14:textId="77777777" w:rsidTr="002F30E3">
        <w:tc>
          <w:tcPr>
            <w:tcW w:w="4428" w:type="dxa"/>
          </w:tcPr>
          <w:p w14:paraId="64F5B744" w14:textId="2885C716" w:rsidR="00174904" w:rsidRDefault="00AD7586" w:rsidP="002F30E3">
            <w:pPr>
              <w:rPr>
                <w:rFonts w:ascii="Times New Roman" w:hAnsi="Times New Roman" w:cs="Times New Roman"/>
              </w:rPr>
            </w:pPr>
            <w:r>
              <w:rPr>
                <w:rFonts w:ascii="Times New Roman" w:hAnsi="Times New Roman" w:cs="Times New Roman"/>
              </w:rPr>
              <w:lastRenderedPageBreak/>
              <w:t>Wednesday, 6/</w:t>
            </w:r>
            <w:r w:rsidR="00F7441A">
              <w:rPr>
                <w:rFonts w:ascii="Times New Roman" w:hAnsi="Times New Roman" w:cs="Times New Roman"/>
              </w:rPr>
              <w:t>10</w:t>
            </w:r>
          </w:p>
        </w:tc>
        <w:tc>
          <w:tcPr>
            <w:tcW w:w="4428" w:type="dxa"/>
          </w:tcPr>
          <w:p w14:paraId="4184A4DD" w14:textId="77777777" w:rsidR="00374CC4" w:rsidRDefault="00374CC4" w:rsidP="00374CC4">
            <w:pPr>
              <w:rPr>
                <w:rFonts w:ascii="Times New Roman" w:hAnsi="Times New Roman" w:cs="Times New Roman"/>
              </w:rPr>
            </w:pPr>
            <w:r>
              <w:rPr>
                <w:rFonts w:ascii="Times New Roman" w:hAnsi="Times New Roman" w:cs="Times New Roman"/>
              </w:rPr>
              <w:t xml:space="preserve">Read </w:t>
            </w:r>
            <w:r w:rsidRPr="002227E3">
              <w:rPr>
                <w:rFonts w:ascii="Times New Roman" w:hAnsi="Times New Roman" w:cs="Times New Roman"/>
                <w:i/>
              </w:rPr>
              <w:t>Ordinary Men</w:t>
            </w:r>
            <w:r>
              <w:rPr>
                <w:rFonts w:ascii="Times New Roman" w:hAnsi="Times New Roman" w:cs="Times New Roman"/>
              </w:rPr>
              <w:t>, chapters 11-14</w:t>
            </w:r>
          </w:p>
          <w:p w14:paraId="18B5811D" w14:textId="77777777" w:rsidR="00374CC4" w:rsidRDefault="00374CC4" w:rsidP="00374CC4">
            <w:pPr>
              <w:rPr>
                <w:rFonts w:ascii="Times New Roman" w:hAnsi="Times New Roman" w:cs="Times New Roman"/>
                <w:b/>
              </w:rPr>
            </w:pPr>
          </w:p>
          <w:p w14:paraId="0626EC50" w14:textId="77777777" w:rsidR="00374CC4" w:rsidRDefault="00374CC4" w:rsidP="00374CC4">
            <w:pPr>
              <w:rPr>
                <w:rFonts w:ascii="Times New Roman" w:hAnsi="Times New Roman" w:cs="Times New Roman"/>
              </w:rPr>
            </w:pPr>
            <w:r w:rsidRPr="002227E3">
              <w:rPr>
                <w:rFonts w:ascii="Times New Roman" w:hAnsi="Times New Roman" w:cs="Times New Roman"/>
                <w:b/>
              </w:rPr>
              <w:t xml:space="preserve">Browning </w:t>
            </w:r>
            <w:r>
              <w:rPr>
                <w:rFonts w:ascii="Times New Roman" w:hAnsi="Times New Roman" w:cs="Times New Roman"/>
                <w:b/>
              </w:rPr>
              <w:t>Reading Quiz 3</w:t>
            </w:r>
            <w:r w:rsidRPr="002227E3">
              <w:rPr>
                <w:rFonts w:ascii="Times New Roman" w:hAnsi="Times New Roman" w:cs="Times New Roman"/>
                <w:b/>
              </w:rPr>
              <w:t xml:space="preserve"> due</w:t>
            </w:r>
            <w:r>
              <w:rPr>
                <w:rFonts w:ascii="Times New Roman" w:hAnsi="Times New Roman" w:cs="Times New Roman"/>
              </w:rPr>
              <w:t xml:space="preserve"> (by midnight)</w:t>
            </w:r>
          </w:p>
          <w:p w14:paraId="1E446413" w14:textId="77777777" w:rsidR="00174904" w:rsidRDefault="00174904" w:rsidP="002F30E3">
            <w:pPr>
              <w:rPr>
                <w:rFonts w:ascii="Times New Roman" w:hAnsi="Times New Roman" w:cs="Times New Roman"/>
              </w:rPr>
            </w:pPr>
          </w:p>
        </w:tc>
      </w:tr>
      <w:tr w:rsidR="00174904" w14:paraId="3020566B" w14:textId="77777777" w:rsidTr="002F30E3">
        <w:tc>
          <w:tcPr>
            <w:tcW w:w="4428" w:type="dxa"/>
          </w:tcPr>
          <w:p w14:paraId="1D90E995" w14:textId="7531A08C" w:rsidR="00174904" w:rsidRDefault="00AD7586" w:rsidP="002F30E3">
            <w:pPr>
              <w:rPr>
                <w:rFonts w:ascii="Times New Roman" w:hAnsi="Times New Roman" w:cs="Times New Roman"/>
              </w:rPr>
            </w:pPr>
            <w:r>
              <w:rPr>
                <w:rFonts w:ascii="Times New Roman" w:hAnsi="Times New Roman" w:cs="Times New Roman"/>
              </w:rPr>
              <w:t>Thursday, 6/</w:t>
            </w:r>
            <w:r w:rsidR="00F7441A">
              <w:rPr>
                <w:rFonts w:ascii="Times New Roman" w:hAnsi="Times New Roman" w:cs="Times New Roman"/>
              </w:rPr>
              <w:t>11</w:t>
            </w:r>
          </w:p>
        </w:tc>
        <w:tc>
          <w:tcPr>
            <w:tcW w:w="4428" w:type="dxa"/>
          </w:tcPr>
          <w:p w14:paraId="5B5DC362" w14:textId="77777777" w:rsidR="00374CC4" w:rsidRDefault="00374CC4" w:rsidP="00374CC4">
            <w:pPr>
              <w:rPr>
                <w:rFonts w:ascii="Times New Roman" w:hAnsi="Times New Roman" w:cs="Times New Roman"/>
              </w:rPr>
            </w:pPr>
            <w:r>
              <w:rPr>
                <w:rFonts w:ascii="Times New Roman" w:hAnsi="Times New Roman" w:cs="Times New Roman"/>
              </w:rPr>
              <w:t xml:space="preserve">Read </w:t>
            </w:r>
            <w:r w:rsidRPr="002227E3">
              <w:rPr>
                <w:rFonts w:ascii="Times New Roman" w:hAnsi="Times New Roman" w:cs="Times New Roman"/>
                <w:i/>
              </w:rPr>
              <w:t>Ordinary Men</w:t>
            </w:r>
            <w:r>
              <w:rPr>
                <w:rFonts w:ascii="Times New Roman" w:hAnsi="Times New Roman" w:cs="Times New Roman"/>
              </w:rPr>
              <w:t>, chapters 16-18</w:t>
            </w:r>
          </w:p>
          <w:p w14:paraId="371D60AB" w14:textId="77777777" w:rsidR="00374CC4" w:rsidRDefault="00374CC4" w:rsidP="0046767C">
            <w:pPr>
              <w:rPr>
                <w:rFonts w:ascii="Times New Roman" w:hAnsi="Times New Roman" w:cs="Times New Roman"/>
              </w:rPr>
            </w:pPr>
          </w:p>
          <w:p w14:paraId="7D124055" w14:textId="77777777" w:rsidR="0046767C" w:rsidRPr="009248BA" w:rsidRDefault="0046767C" w:rsidP="0046767C">
            <w:pPr>
              <w:rPr>
                <w:rFonts w:ascii="Times New Roman" w:hAnsi="Times New Roman" w:cs="Times New Roman"/>
                <w:b/>
              </w:rPr>
            </w:pPr>
            <w:r>
              <w:rPr>
                <w:rFonts w:ascii="Times New Roman" w:hAnsi="Times New Roman" w:cs="Times New Roman"/>
              </w:rPr>
              <w:t>*</w:t>
            </w:r>
            <w:r>
              <w:rPr>
                <w:rFonts w:ascii="Times New Roman" w:hAnsi="Times New Roman" w:cs="Times New Roman"/>
                <w:b/>
              </w:rPr>
              <w:t>Submit one question for discussion board</w:t>
            </w:r>
          </w:p>
          <w:p w14:paraId="403AF045" w14:textId="77777777" w:rsidR="00174904" w:rsidRDefault="00174904" w:rsidP="002F30E3">
            <w:pPr>
              <w:rPr>
                <w:rFonts w:ascii="Times New Roman" w:hAnsi="Times New Roman" w:cs="Times New Roman"/>
              </w:rPr>
            </w:pPr>
          </w:p>
        </w:tc>
      </w:tr>
      <w:tr w:rsidR="00174904" w14:paraId="16E7E948" w14:textId="77777777" w:rsidTr="002F30E3">
        <w:tc>
          <w:tcPr>
            <w:tcW w:w="4428" w:type="dxa"/>
          </w:tcPr>
          <w:p w14:paraId="63A0080F" w14:textId="6D3BA886" w:rsidR="00174904" w:rsidRDefault="00AD7586" w:rsidP="002F30E3">
            <w:pPr>
              <w:rPr>
                <w:rFonts w:ascii="Times New Roman" w:hAnsi="Times New Roman" w:cs="Times New Roman"/>
              </w:rPr>
            </w:pPr>
            <w:r>
              <w:rPr>
                <w:rFonts w:ascii="Times New Roman" w:hAnsi="Times New Roman" w:cs="Times New Roman"/>
              </w:rPr>
              <w:t>Friday, 6/</w:t>
            </w:r>
            <w:r w:rsidR="00F7441A">
              <w:rPr>
                <w:rFonts w:ascii="Times New Roman" w:hAnsi="Times New Roman" w:cs="Times New Roman"/>
              </w:rPr>
              <w:t>12</w:t>
            </w:r>
          </w:p>
        </w:tc>
        <w:tc>
          <w:tcPr>
            <w:tcW w:w="4428" w:type="dxa"/>
          </w:tcPr>
          <w:p w14:paraId="0D620257" w14:textId="77777777" w:rsidR="00174904" w:rsidRDefault="00174904" w:rsidP="002F30E3">
            <w:pPr>
              <w:rPr>
                <w:rFonts w:ascii="Times New Roman" w:hAnsi="Times New Roman" w:cs="Times New Roman"/>
              </w:rPr>
            </w:pPr>
            <w:r w:rsidRPr="002227E3">
              <w:rPr>
                <w:rFonts w:ascii="Times New Roman" w:hAnsi="Times New Roman" w:cs="Times New Roman"/>
                <w:b/>
              </w:rPr>
              <w:t xml:space="preserve">Browning </w:t>
            </w:r>
            <w:r>
              <w:rPr>
                <w:rFonts w:ascii="Times New Roman" w:hAnsi="Times New Roman" w:cs="Times New Roman"/>
                <w:b/>
              </w:rPr>
              <w:t>Discussion Post</w:t>
            </w:r>
            <w:r w:rsidRPr="002227E3">
              <w:rPr>
                <w:rFonts w:ascii="Times New Roman" w:hAnsi="Times New Roman" w:cs="Times New Roman"/>
                <w:b/>
              </w:rPr>
              <w:t xml:space="preserve"> due</w:t>
            </w:r>
            <w:r>
              <w:rPr>
                <w:rFonts w:ascii="Times New Roman" w:hAnsi="Times New Roman" w:cs="Times New Roman"/>
              </w:rPr>
              <w:t xml:space="preserve"> (by midnight)</w:t>
            </w:r>
          </w:p>
          <w:p w14:paraId="040083C0" w14:textId="77777777" w:rsidR="00174904" w:rsidRDefault="00174904" w:rsidP="002F30E3">
            <w:pPr>
              <w:rPr>
                <w:rFonts w:ascii="Times New Roman" w:hAnsi="Times New Roman" w:cs="Times New Roman"/>
              </w:rPr>
            </w:pPr>
          </w:p>
          <w:p w14:paraId="22CAFC72" w14:textId="77777777" w:rsidR="00174904" w:rsidRDefault="00174904" w:rsidP="002F30E3">
            <w:pPr>
              <w:rPr>
                <w:rFonts w:ascii="Times New Roman" w:hAnsi="Times New Roman" w:cs="Times New Roman"/>
              </w:rPr>
            </w:pPr>
            <w:r>
              <w:rPr>
                <w:rFonts w:ascii="Times New Roman" w:hAnsi="Times New Roman" w:cs="Times New Roman"/>
              </w:rPr>
              <w:t>Watch Lecture: “The Holocaust (2)”</w:t>
            </w:r>
          </w:p>
          <w:p w14:paraId="604374E2" w14:textId="77777777" w:rsidR="00174904" w:rsidRDefault="00174904" w:rsidP="002F30E3">
            <w:pPr>
              <w:rPr>
                <w:rFonts w:ascii="Times New Roman" w:hAnsi="Times New Roman" w:cs="Times New Roman"/>
              </w:rPr>
            </w:pPr>
          </w:p>
        </w:tc>
      </w:tr>
    </w:tbl>
    <w:p w14:paraId="59ED2734" w14:textId="77777777" w:rsidR="00174904" w:rsidRDefault="00174904" w:rsidP="00174904">
      <w:pPr>
        <w:rPr>
          <w:rFonts w:ascii="Times New Roman" w:hAnsi="Times New Roman" w:cs="Times New Roman"/>
        </w:rPr>
      </w:pPr>
    </w:p>
    <w:p w14:paraId="7A05CAA2" w14:textId="77777777" w:rsidR="00174904" w:rsidRDefault="00174904" w:rsidP="00174904">
      <w:pPr>
        <w:rPr>
          <w:rFonts w:ascii="Times New Roman" w:hAnsi="Times New Roman" w:cs="Times New Roman"/>
        </w:rPr>
      </w:pPr>
    </w:p>
    <w:p w14:paraId="4B3B9366" w14:textId="77777777" w:rsidR="00174904" w:rsidRDefault="00174904" w:rsidP="00174904">
      <w:pPr>
        <w:rPr>
          <w:rFonts w:ascii="Times New Roman" w:hAnsi="Times New Roman" w:cs="Times New Roman"/>
        </w:rPr>
      </w:pPr>
      <w:r>
        <w:rPr>
          <w:rFonts w:ascii="Times New Roman" w:hAnsi="Times New Roman" w:cs="Times New Roman"/>
        </w:rPr>
        <w:t xml:space="preserve">WEEK 6: </w:t>
      </w:r>
    </w:p>
    <w:tbl>
      <w:tblPr>
        <w:tblStyle w:val="TableGrid"/>
        <w:tblW w:w="0" w:type="auto"/>
        <w:tblLook w:val="04A0" w:firstRow="1" w:lastRow="0" w:firstColumn="1" w:lastColumn="0" w:noHBand="0" w:noVBand="1"/>
      </w:tblPr>
      <w:tblGrid>
        <w:gridCol w:w="4428"/>
        <w:gridCol w:w="4428"/>
      </w:tblGrid>
      <w:tr w:rsidR="00174904" w14:paraId="0C5AC20F" w14:textId="77777777" w:rsidTr="002F30E3">
        <w:tc>
          <w:tcPr>
            <w:tcW w:w="4428" w:type="dxa"/>
          </w:tcPr>
          <w:p w14:paraId="47929548" w14:textId="77777777" w:rsidR="00174904" w:rsidRDefault="00174904" w:rsidP="002F30E3">
            <w:pPr>
              <w:rPr>
                <w:rFonts w:ascii="Times New Roman" w:hAnsi="Times New Roman" w:cs="Times New Roman"/>
              </w:rPr>
            </w:pPr>
            <w:r>
              <w:rPr>
                <w:rFonts w:ascii="Times New Roman" w:hAnsi="Times New Roman" w:cs="Times New Roman"/>
              </w:rPr>
              <w:t>DATE</w:t>
            </w:r>
          </w:p>
        </w:tc>
        <w:tc>
          <w:tcPr>
            <w:tcW w:w="4428" w:type="dxa"/>
          </w:tcPr>
          <w:p w14:paraId="5D75D434" w14:textId="77777777" w:rsidR="00174904" w:rsidRDefault="00174904" w:rsidP="002F30E3">
            <w:pPr>
              <w:rPr>
                <w:rFonts w:ascii="Times New Roman" w:hAnsi="Times New Roman" w:cs="Times New Roman"/>
              </w:rPr>
            </w:pPr>
            <w:r>
              <w:rPr>
                <w:rFonts w:ascii="Times New Roman" w:hAnsi="Times New Roman" w:cs="Times New Roman"/>
              </w:rPr>
              <w:t>ASSIGNMENT</w:t>
            </w:r>
          </w:p>
        </w:tc>
      </w:tr>
      <w:tr w:rsidR="00174904" w14:paraId="2251D481" w14:textId="77777777" w:rsidTr="002F30E3">
        <w:tc>
          <w:tcPr>
            <w:tcW w:w="4428" w:type="dxa"/>
          </w:tcPr>
          <w:p w14:paraId="10D373E6" w14:textId="0391784E" w:rsidR="00174904" w:rsidRDefault="00AD7586" w:rsidP="002F30E3">
            <w:pPr>
              <w:rPr>
                <w:rFonts w:ascii="Times New Roman" w:hAnsi="Times New Roman" w:cs="Times New Roman"/>
              </w:rPr>
            </w:pPr>
            <w:r>
              <w:rPr>
                <w:rFonts w:ascii="Times New Roman" w:hAnsi="Times New Roman" w:cs="Times New Roman"/>
              </w:rPr>
              <w:t>Monday, 6/</w:t>
            </w:r>
            <w:r w:rsidR="00691EFE">
              <w:rPr>
                <w:rFonts w:ascii="Times New Roman" w:hAnsi="Times New Roman" w:cs="Times New Roman"/>
              </w:rPr>
              <w:t>1</w:t>
            </w:r>
            <w:r w:rsidR="00F7441A">
              <w:rPr>
                <w:rFonts w:ascii="Times New Roman" w:hAnsi="Times New Roman" w:cs="Times New Roman"/>
              </w:rPr>
              <w:t>5</w:t>
            </w:r>
          </w:p>
        </w:tc>
        <w:tc>
          <w:tcPr>
            <w:tcW w:w="4428" w:type="dxa"/>
          </w:tcPr>
          <w:p w14:paraId="1B11E5BF" w14:textId="77777777" w:rsidR="00174904" w:rsidRDefault="00174904" w:rsidP="002F30E3">
            <w:pPr>
              <w:rPr>
                <w:rFonts w:ascii="Times New Roman" w:hAnsi="Times New Roman" w:cs="Times New Roman"/>
                <w:b/>
              </w:rPr>
            </w:pPr>
            <w:r w:rsidRPr="00E22D93">
              <w:rPr>
                <w:rFonts w:ascii="Times New Roman" w:hAnsi="Times New Roman" w:cs="Times New Roman"/>
                <w:b/>
              </w:rPr>
              <w:t xml:space="preserve">BROWNING </w:t>
            </w:r>
            <w:r>
              <w:rPr>
                <w:rFonts w:ascii="Times New Roman" w:hAnsi="Times New Roman" w:cs="Times New Roman"/>
                <w:b/>
              </w:rPr>
              <w:t>WRITING ASSIGNMENT DUE (BY MIDNIGHT</w:t>
            </w:r>
            <w:r w:rsidRPr="00E22D93">
              <w:rPr>
                <w:rFonts w:ascii="Times New Roman" w:hAnsi="Times New Roman" w:cs="Times New Roman"/>
                <w:b/>
              </w:rPr>
              <w:t>)</w:t>
            </w:r>
          </w:p>
          <w:p w14:paraId="18A783CA" w14:textId="77777777" w:rsidR="00374CC4" w:rsidRDefault="00374CC4" w:rsidP="00374CC4">
            <w:pPr>
              <w:rPr>
                <w:rFonts w:ascii="Times New Roman" w:hAnsi="Times New Roman" w:cs="Times New Roman"/>
              </w:rPr>
            </w:pPr>
          </w:p>
          <w:p w14:paraId="6D77A715" w14:textId="77777777" w:rsidR="00174904" w:rsidRPr="00374CC4" w:rsidRDefault="00374CC4" w:rsidP="002F30E3">
            <w:pPr>
              <w:rPr>
                <w:rFonts w:ascii="Times New Roman" w:hAnsi="Times New Roman" w:cs="Times New Roman"/>
              </w:rPr>
            </w:pPr>
            <w:r>
              <w:rPr>
                <w:rFonts w:ascii="Times New Roman" w:hAnsi="Times New Roman" w:cs="Times New Roman"/>
              </w:rPr>
              <w:t xml:space="preserve">Watch: “Strategic Bombing” </w:t>
            </w:r>
          </w:p>
        </w:tc>
      </w:tr>
      <w:tr w:rsidR="00174904" w14:paraId="4F98231C" w14:textId="77777777" w:rsidTr="002F30E3">
        <w:tc>
          <w:tcPr>
            <w:tcW w:w="4428" w:type="dxa"/>
          </w:tcPr>
          <w:p w14:paraId="385226B7" w14:textId="4B66D94C" w:rsidR="00174904" w:rsidRDefault="00AD7586" w:rsidP="002F30E3">
            <w:pPr>
              <w:rPr>
                <w:rFonts w:ascii="Times New Roman" w:hAnsi="Times New Roman" w:cs="Times New Roman"/>
              </w:rPr>
            </w:pPr>
            <w:r>
              <w:rPr>
                <w:rFonts w:ascii="Times New Roman" w:hAnsi="Times New Roman" w:cs="Times New Roman"/>
              </w:rPr>
              <w:t>Tuesday, 6/</w:t>
            </w:r>
            <w:r w:rsidR="00691EFE">
              <w:rPr>
                <w:rFonts w:ascii="Times New Roman" w:hAnsi="Times New Roman" w:cs="Times New Roman"/>
              </w:rPr>
              <w:t>1</w:t>
            </w:r>
            <w:r w:rsidR="00F7441A">
              <w:rPr>
                <w:rFonts w:ascii="Times New Roman" w:hAnsi="Times New Roman" w:cs="Times New Roman"/>
              </w:rPr>
              <w:t>6</w:t>
            </w:r>
          </w:p>
        </w:tc>
        <w:tc>
          <w:tcPr>
            <w:tcW w:w="4428" w:type="dxa"/>
          </w:tcPr>
          <w:p w14:paraId="42A409C1" w14:textId="77777777" w:rsidR="00374CC4" w:rsidRDefault="00374CC4" w:rsidP="00374CC4">
            <w:pPr>
              <w:rPr>
                <w:rFonts w:ascii="Times New Roman" w:hAnsi="Times New Roman" w:cs="Times New Roman"/>
              </w:rPr>
            </w:pPr>
            <w:r>
              <w:rPr>
                <w:rFonts w:ascii="Times New Roman" w:hAnsi="Times New Roman" w:cs="Times New Roman"/>
              </w:rPr>
              <w:t>Read: “The Good War”</w:t>
            </w:r>
          </w:p>
          <w:p w14:paraId="2A1711B3" w14:textId="77777777" w:rsidR="00745BDB" w:rsidRDefault="00745BDB" w:rsidP="00374CC4">
            <w:pPr>
              <w:rPr>
                <w:rFonts w:ascii="Times New Roman" w:hAnsi="Times New Roman" w:cs="Times New Roman"/>
              </w:rPr>
            </w:pPr>
          </w:p>
          <w:p w14:paraId="520EB8AC" w14:textId="77777777" w:rsidR="00745BDB" w:rsidRDefault="00745BDB" w:rsidP="00374CC4">
            <w:pPr>
              <w:rPr>
                <w:rFonts w:ascii="Times New Roman" w:hAnsi="Times New Roman" w:cs="Times New Roman"/>
                <w:b/>
              </w:rPr>
            </w:pPr>
            <w:r>
              <w:rPr>
                <w:rFonts w:ascii="Times New Roman" w:hAnsi="Times New Roman" w:cs="Times New Roman"/>
                <w:b/>
              </w:rPr>
              <w:t>The Good War Quiz (Due at Midnight)</w:t>
            </w:r>
          </w:p>
          <w:p w14:paraId="19CF849D" w14:textId="77777777" w:rsidR="00745BDB" w:rsidRPr="00745BDB" w:rsidRDefault="00745BDB" w:rsidP="00374CC4">
            <w:pPr>
              <w:rPr>
                <w:rFonts w:ascii="Times New Roman" w:hAnsi="Times New Roman" w:cs="Times New Roman"/>
                <w:b/>
              </w:rPr>
            </w:pPr>
          </w:p>
          <w:p w14:paraId="491F449D" w14:textId="77777777" w:rsidR="00174904" w:rsidRPr="00E22D93" w:rsidRDefault="00374CC4" w:rsidP="00374CC4">
            <w:pPr>
              <w:rPr>
                <w:rFonts w:ascii="Times New Roman" w:hAnsi="Times New Roman" w:cs="Times New Roman"/>
              </w:rPr>
            </w:pPr>
            <w:r>
              <w:rPr>
                <w:rFonts w:ascii="Times New Roman" w:hAnsi="Times New Roman" w:cs="Times New Roman"/>
              </w:rPr>
              <w:t>Watch: “Gender and War 2”</w:t>
            </w:r>
          </w:p>
        </w:tc>
      </w:tr>
      <w:tr w:rsidR="00374CC4" w14:paraId="3469AF78" w14:textId="77777777" w:rsidTr="002F30E3">
        <w:tc>
          <w:tcPr>
            <w:tcW w:w="4428" w:type="dxa"/>
          </w:tcPr>
          <w:p w14:paraId="1A87CE7A" w14:textId="1403E20F" w:rsidR="00374CC4" w:rsidRDefault="00374CC4" w:rsidP="00374CC4">
            <w:pPr>
              <w:rPr>
                <w:rFonts w:ascii="Times New Roman" w:hAnsi="Times New Roman" w:cs="Times New Roman"/>
              </w:rPr>
            </w:pPr>
            <w:r>
              <w:rPr>
                <w:rFonts w:ascii="Times New Roman" w:hAnsi="Times New Roman" w:cs="Times New Roman"/>
              </w:rPr>
              <w:t>Wednesday 6/1</w:t>
            </w:r>
            <w:r w:rsidR="00F7441A">
              <w:rPr>
                <w:rFonts w:ascii="Times New Roman" w:hAnsi="Times New Roman" w:cs="Times New Roman"/>
              </w:rPr>
              <w:t>7</w:t>
            </w:r>
          </w:p>
        </w:tc>
        <w:tc>
          <w:tcPr>
            <w:tcW w:w="4428" w:type="dxa"/>
          </w:tcPr>
          <w:p w14:paraId="6708E7F9" w14:textId="77777777" w:rsidR="00374CC4" w:rsidRDefault="00374CC4" w:rsidP="00374CC4">
            <w:pPr>
              <w:rPr>
                <w:rFonts w:ascii="Times New Roman" w:hAnsi="Times New Roman" w:cs="Times New Roman"/>
              </w:rPr>
            </w:pPr>
            <w:r>
              <w:rPr>
                <w:rFonts w:ascii="Times New Roman" w:hAnsi="Times New Roman" w:cs="Times New Roman"/>
              </w:rPr>
              <w:t xml:space="preserve">Read </w:t>
            </w:r>
            <w:r w:rsidRPr="00E22D93">
              <w:rPr>
                <w:rFonts w:ascii="Times New Roman" w:hAnsi="Times New Roman" w:cs="Times New Roman"/>
                <w:i/>
              </w:rPr>
              <w:t>Maus,</w:t>
            </w:r>
            <w:r>
              <w:rPr>
                <w:rFonts w:ascii="Times New Roman" w:hAnsi="Times New Roman" w:cs="Times New Roman"/>
              </w:rPr>
              <w:t xml:space="preserve"> book I, chapters 1-6</w:t>
            </w:r>
          </w:p>
          <w:p w14:paraId="5BB82A80" w14:textId="77777777" w:rsidR="00374CC4" w:rsidRDefault="00374CC4" w:rsidP="00374CC4">
            <w:pPr>
              <w:rPr>
                <w:rFonts w:ascii="Times New Roman" w:hAnsi="Times New Roman" w:cs="Times New Roman"/>
                <w:b/>
              </w:rPr>
            </w:pPr>
          </w:p>
          <w:p w14:paraId="434351AF" w14:textId="77777777" w:rsidR="00374CC4" w:rsidRDefault="00374CC4" w:rsidP="00374CC4">
            <w:pPr>
              <w:rPr>
                <w:rFonts w:ascii="Times New Roman" w:hAnsi="Times New Roman" w:cs="Times New Roman"/>
              </w:rPr>
            </w:pPr>
            <w:r w:rsidRPr="00E22D93">
              <w:rPr>
                <w:rFonts w:ascii="Times New Roman" w:hAnsi="Times New Roman" w:cs="Times New Roman"/>
                <w:b/>
              </w:rPr>
              <w:t xml:space="preserve">Spiegelman </w:t>
            </w:r>
            <w:r>
              <w:rPr>
                <w:rFonts w:ascii="Times New Roman" w:hAnsi="Times New Roman" w:cs="Times New Roman"/>
                <w:b/>
              </w:rPr>
              <w:t>Quiz</w:t>
            </w:r>
            <w:r w:rsidRPr="00E22D93">
              <w:rPr>
                <w:rFonts w:ascii="Times New Roman" w:hAnsi="Times New Roman" w:cs="Times New Roman"/>
                <w:b/>
              </w:rPr>
              <w:t xml:space="preserve"> 1 </w:t>
            </w:r>
            <w:r>
              <w:rPr>
                <w:rFonts w:ascii="Times New Roman" w:hAnsi="Times New Roman" w:cs="Times New Roman"/>
              </w:rPr>
              <w:t>(due by midnight</w:t>
            </w:r>
            <w:r w:rsidRPr="00E22D93">
              <w:rPr>
                <w:rFonts w:ascii="Times New Roman" w:hAnsi="Times New Roman" w:cs="Times New Roman"/>
              </w:rPr>
              <w:t>)</w:t>
            </w:r>
          </w:p>
          <w:p w14:paraId="08A1709B" w14:textId="77777777" w:rsidR="00374CC4" w:rsidRDefault="00374CC4" w:rsidP="0042175D">
            <w:pPr>
              <w:rPr>
                <w:rFonts w:ascii="Times New Roman" w:hAnsi="Times New Roman" w:cs="Times New Roman"/>
              </w:rPr>
            </w:pPr>
          </w:p>
        </w:tc>
      </w:tr>
      <w:tr w:rsidR="00374CC4" w14:paraId="36E4E57A" w14:textId="77777777" w:rsidTr="002F30E3">
        <w:tc>
          <w:tcPr>
            <w:tcW w:w="4428" w:type="dxa"/>
          </w:tcPr>
          <w:p w14:paraId="557D5B2B" w14:textId="5945BF38" w:rsidR="00374CC4" w:rsidRDefault="00374CC4" w:rsidP="00374CC4">
            <w:pPr>
              <w:rPr>
                <w:rFonts w:ascii="Times New Roman" w:hAnsi="Times New Roman" w:cs="Times New Roman"/>
              </w:rPr>
            </w:pPr>
            <w:r>
              <w:rPr>
                <w:rFonts w:ascii="Times New Roman" w:hAnsi="Times New Roman" w:cs="Times New Roman"/>
              </w:rPr>
              <w:t>Thursday, 6/1</w:t>
            </w:r>
            <w:r w:rsidR="00F7441A">
              <w:rPr>
                <w:rFonts w:ascii="Times New Roman" w:hAnsi="Times New Roman" w:cs="Times New Roman"/>
              </w:rPr>
              <w:t>8</w:t>
            </w:r>
          </w:p>
        </w:tc>
        <w:tc>
          <w:tcPr>
            <w:tcW w:w="4428" w:type="dxa"/>
          </w:tcPr>
          <w:p w14:paraId="451F72E3" w14:textId="77777777" w:rsidR="00374CC4" w:rsidRDefault="00374CC4" w:rsidP="00374CC4">
            <w:pPr>
              <w:rPr>
                <w:rFonts w:ascii="Times New Roman" w:hAnsi="Times New Roman" w:cs="Times New Roman"/>
              </w:rPr>
            </w:pPr>
            <w:r>
              <w:rPr>
                <w:rFonts w:ascii="Times New Roman" w:hAnsi="Times New Roman" w:cs="Times New Roman"/>
              </w:rPr>
              <w:t xml:space="preserve">Read </w:t>
            </w:r>
            <w:r w:rsidRPr="00E22D93">
              <w:rPr>
                <w:rFonts w:ascii="Times New Roman" w:hAnsi="Times New Roman" w:cs="Times New Roman"/>
                <w:i/>
              </w:rPr>
              <w:t>Maus,</w:t>
            </w:r>
            <w:r>
              <w:rPr>
                <w:rFonts w:ascii="Times New Roman" w:hAnsi="Times New Roman" w:cs="Times New Roman"/>
              </w:rPr>
              <w:t xml:space="preserve"> book II, chapters 1-5</w:t>
            </w:r>
          </w:p>
          <w:p w14:paraId="62874861" w14:textId="77777777" w:rsidR="00374CC4" w:rsidRDefault="00374CC4" w:rsidP="00374CC4">
            <w:pPr>
              <w:rPr>
                <w:rFonts w:ascii="Times New Roman" w:hAnsi="Times New Roman" w:cs="Times New Roman"/>
              </w:rPr>
            </w:pPr>
          </w:p>
          <w:p w14:paraId="7AF089E0" w14:textId="33E07B46" w:rsidR="00374CC4" w:rsidRDefault="00374CC4" w:rsidP="00374CC4">
            <w:pPr>
              <w:rPr>
                <w:rFonts w:ascii="Times New Roman" w:hAnsi="Times New Roman" w:cs="Times New Roman"/>
                <w:b/>
              </w:rPr>
            </w:pPr>
            <w:r w:rsidRPr="00374CC4">
              <w:rPr>
                <w:rFonts w:ascii="Times New Roman" w:hAnsi="Times New Roman" w:cs="Times New Roman"/>
                <w:b/>
              </w:rPr>
              <w:t>Spiegelman Quiz 2</w:t>
            </w:r>
          </w:p>
          <w:p w14:paraId="45E5FDE0" w14:textId="77777777" w:rsidR="00FC60A1" w:rsidRDefault="00FC60A1" w:rsidP="00374CC4">
            <w:pPr>
              <w:rPr>
                <w:rFonts w:ascii="Times New Roman" w:hAnsi="Times New Roman" w:cs="Times New Roman"/>
                <w:b/>
              </w:rPr>
            </w:pPr>
          </w:p>
          <w:p w14:paraId="78E65201" w14:textId="77777777" w:rsidR="00374CC4" w:rsidRPr="00374CC4" w:rsidRDefault="00745BDB" w:rsidP="00374CC4">
            <w:pPr>
              <w:rPr>
                <w:rFonts w:ascii="Times New Roman" w:hAnsi="Times New Roman" w:cs="Times New Roman"/>
                <w:b/>
              </w:rPr>
            </w:pPr>
            <w:r>
              <w:rPr>
                <w:rFonts w:ascii="Times New Roman" w:hAnsi="Times New Roman" w:cs="Times New Roman"/>
                <w:b/>
              </w:rPr>
              <w:t>*Submit one question for discussion on Maus</w:t>
            </w:r>
          </w:p>
        </w:tc>
      </w:tr>
      <w:tr w:rsidR="00374CC4" w14:paraId="4F095075" w14:textId="77777777" w:rsidTr="002F30E3">
        <w:tc>
          <w:tcPr>
            <w:tcW w:w="4428" w:type="dxa"/>
          </w:tcPr>
          <w:p w14:paraId="06444F91" w14:textId="30B6CEE2" w:rsidR="00374CC4" w:rsidRDefault="00374CC4" w:rsidP="00374CC4">
            <w:pPr>
              <w:rPr>
                <w:rFonts w:ascii="Times New Roman" w:hAnsi="Times New Roman" w:cs="Times New Roman"/>
              </w:rPr>
            </w:pPr>
            <w:r>
              <w:rPr>
                <w:rFonts w:ascii="Times New Roman" w:hAnsi="Times New Roman" w:cs="Times New Roman"/>
              </w:rPr>
              <w:t>Friday, 6/1</w:t>
            </w:r>
            <w:r w:rsidR="00F7441A">
              <w:rPr>
                <w:rFonts w:ascii="Times New Roman" w:hAnsi="Times New Roman" w:cs="Times New Roman"/>
              </w:rPr>
              <w:t>9</w:t>
            </w:r>
          </w:p>
        </w:tc>
        <w:tc>
          <w:tcPr>
            <w:tcW w:w="4428" w:type="dxa"/>
          </w:tcPr>
          <w:p w14:paraId="05AD23C7" w14:textId="77777777" w:rsidR="00374CC4" w:rsidRDefault="00374CC4" w:rsidP="00374CC4">
            <w:pPr>
              <w:rPr>
                <w:rFonts w:ascii="Times New Roman" w:hAnsi="Times New Roman" w:cs="Times New Roman"/>
              </w:rPr>
            </w:pPr>
            <w:r w:rsidRPr="00E22D93">
              <w:rPr>
                <w:rFonts w:ascii="Times New Roman" w:hAnsi="Times New Roman" w:cs="Times New Roman"/>
                <w:b/>
              </w:rPr>
              <w:t>Spie</w:t>
            </w:r>
            <w:r>
              <w:rPr>
                <w:rFonts w:ascii="Times New Roman" w:hAnsi="Times New Roman" w:cs="Times New Roman"/>
                <w:b/>
              </w:rPr>
              <w:t>gelman Discussion Post</w:t>
            </w:r>
            <w:r w:rsidRPr="00E22D93">
              <w:rPr>
                <w:rFonts w:ascii="Times New Roman" w:hAnsi="Times New Roman" w:cs="Times New Roman"/>
                <w:b/>
              </w:rPr>
              <w:t xml:space="preserve"> </w:t>
            </w:r>
            <w:r>
              <w:rPr>
                <w:rFonts w:ascii="Times New Roman" w:hAnsi="Times New Roman" w:cs="Times New Roman"/>
              </w:rPr>
              <w:t>(due by midnight</w:t>
            </w:r>
            <w:r w:rsidRPr="00E22D93">
              <w:rPr>
                <w:rFonts w:ascii="Times New Roman" w:hAnsi="Times New Roman" w:cs="Times New Roman"/>
              </w:rPr>
              <w:t>)</w:t>
            </w:r>
          </w:p>
          <w:p w14:paraId="5E424250" w14:textId="77777777" w:rsidR="00374CC4" w:rsidRDefault="00374CC4" w:rsidP="00374CC4">
            <w:pPr>
              <w:rPr>
                <w:rFonts w:ascii="Times New Roman" w:hAnsi="Times New Roman" w:cs="Times New Roman"/>
              </w:rPr>
            </w:pPr>
          </w:p>
          <w:p w14:paraId="2EF6D9AB" w14:textId="77777777" w:rsidR="00745BDB" w:rsidRDefault="00745BDB" w:rsidP="00374CC4">
            <w:pPr>
              <w:rPr>
                <w:rFonts w:ascii="Times New Roman" w:hAnsi="Times New Roman" w:cs="Times New Roman"/>
              </w:rPr>
            </w:pPr>
            <w:r>
              <w:rPr>
                <w:rFonts w:ascii="Times New Roman" w:hAnsi="Times New Roman" w:cs="Times New Roman"/>
              </w:rPr>
              <w:t>Collaborative Final Review</w:t>
            </w:r>
          </w:p>
        </w:tc>
      </w:tr>
    </w:tbl>
    <w:p w14:paraId="33608274" w14:textId="77777777" w:rsidR="00174904" w:rsidRDefault="00174904" w:rsidP="00174904">
      <w:pPr>
        <w:rPr>
          <w:rFonts w:ascii="Times New Roman" w:hAnsi="Times New Roman" w:cs="Times New Roman"/>
        </w:rPr>
      </w:pPr>
    </w:p>
    <w:p w14:paraId="18796FD7" w14:textId="77777777" w:rsidR="00174904" w:rsidRDefault="00174904" w:rsidP="00174904">
      <w:pPr>
        <w:rPr>
          <w:rFonts w:ascii="Times New Roman" w:hAnsi="Times New Roman" w:cs="Times New Roman"/>
        </w:rPr>
      </w:pPr>
    </w:p>
    <w:p w14:paraId="05C43A77" w14:textId="77777777" w:rsidR="00174904" w:rsidRDefault="00174904" w:rsidP="00174904">
      <w:pPr>
        <w:rPr>
          <w:rFonts w:ascii="Times New Roman" w:hAnsi="Times New Roman" w:cs="Times New Roman"/>
        </w:rPr>
      </w:pPr>
      <w:r>
        <w:rPr>
          <w:rFonts w:ascii="Times New Roman" w:hAnsi="Times New Roman" w:cs="Times New Roman"/>
        </w:rPr>
        <w:t xml:space="preserve">LAST DAY OF CLASS: </w:t>
      </w:r>
    </w:p>
    <w:tbl>
      <w:tblPr>
        <w:tblStyle w:val="TableGrid"/>
        <w:tblW w:w="0" w:type="auto"/>
        <w:tblLook w:val="04A0" w:firstRow="1" w:lastRow="0" w:firstColumn="1" w:lastColumn="0" w:noHBand="0" w:noVBand="1"/>
      </w:tblPr>
      <w:tblGrid>
        <w:gridCol w:w="4428"/>
        <w:gridCol w:w="4428"/>
      </w:tblGrid>
      <w:tr w:rsidR="00174904" w14:paraId="1F50A15C" w14:textId="77777777" w:rsidTr="002F30E3">
        <w:tc>
          <w:tcPr>
            <w:tcW w:w="4428" w:type="dxa"/>
          </w:tcPr>
          <w:p w14:paraId="540392EA" w14:textId="77777777" w:rsidR="00174904" w:rsidRDefault="00174904" w:rsidP="002F30E3">
            <w:pPr>
              <w:rPr>
                <w:rFonts w:ascii="Times New Roman" w:hAnsi="Times New Roman" w:cs="Times New Roman"/>
              </w:rPr>
            </w:pPr>
            <w:r>
              <w:rPr>
                <w:rFonts w:ascii="Times New Roman" w:hAnsi="Times New Roman" w:cs="Times New Roman"/>
              </w:rPr>
              <w:lastRenderedPageBreak/>
              <w:t>DATE</w:t>
            </w:r>
          </w:p>
        </w:tc>
        <w:tc>
          <w:tcPr>
            <w:tcW w:w="4428" w:type="dxa"/>
          </w:tcPr>
          <w:p w14:paraId="2827F0E1" w14:textId="77777777" w:rsidR="00174904" w:rsidRDefault="00174904" w:rsidP="002F30E3">
            <w:pPr>
              <w:rPr>
                <w:rFonts w:ascii="Times New Roman" w:hAnsi="Times New Roman" w:cs="Times New Roman"/>
              </w:rPr>
            </w:pPr>
            <w:r>
              <w:rPr>
                <w:rFonts w:ascii="Times New Roman" w:hAnsi="Times New Roman" w:cs="Times New Roman"/>
              </w:rPr>
              <w:t>ASSIGNMENT</w:t>
            </w:r>
          </w:p>
        </w:tc>
      </w:tr>
      <w:tr w:rsidR="00174904" w14:paraId="7CC9EC5F" w14:textId="77777777" w:rsidTr="002F30E3">
        <w:tc>
          <w:tcPr>
            <w:tcW w:w="4428" w:type="dxa"/>
          </w:tcPr>
          <w:p w14:paraId="734B140B" w14:textId="1C30A5A9" w:rsidR="00174904" w:rsidRPr="00FC60A1" w:rsidRDefault="00AD7586" w:rsidP="002F30E3">
            <w:pPr>
              <w:rPr>
                <w:rFonts w:ascii="Times New Roman" w:hAnsi="Times New Roman" w:cs="Times New Roman"/>
              </w:rPr>
            </w:pPr>
            <w:r>
              <w:rPr>
                <w:rFonts w:ascii="Times New Roman" w:hAnsi="Times New Roman" w:cs="Times New Roman"/>
              </w:rPr>
              <w:t>Monday, 6/</w:t>
            </w:r>
            <w:r w:rsidR="00F7441A">
              <w:rPr>
                <w:rFonts w:ascii="Times New Roman" w:hAnsi="Times New Roman" w:cs="Times New Roman"/>
              </w:rPr>
              <w:t>22</w:t>
            </w:r>
          </w:p>
        </w:tc>
        <w:tc>
          <w:tcPr>
            <w:tcW w:w="4428" w:type="dxa"/>
          </w:tcPr>
          <w:p w14:paraId="224CF118" w14:textId="77777777" w:rsidR="00174904" w:rsidRPr="00380D11" w:rsidRDefault="00174904" w:rsidP="002F30E3">
            <w:pPr>
              <w:rPr>
                <w:rFonts w:ascii="Times New Roman" w:hAnsi="Times New Roman" w:cs="Times New Roman"/>
                <w:b/>
              </w:rPr>
            </w:pPr>
            <w:r>
              <w:rPr>
                <w:rFonts w:ascii="Times New Roman" w:hAnsi="Times New Roman" w:cs="Times New Roman"/>
                <w:b/>
              </w:rPr>
              <w:t>FINAL EXAM DUE (BY MIDNIGHT</w:t>
            </w:r>
            <w:r w:rsidRPr="00E22D93">
              <w:rPr>
                <w:rFonts w:ascii="Times New Roman" w:hAnsi="Times New Roman" w:cs="Times New Roman"/>
                <w:b/>
              </w:rPr>
              <w:t>)</w:t>
            </w:r>
          </w:p>
        </w:tc>
      </w:tr>
    </w:tbl>
    <w:p w14:paraId="697E03BA" w14:textId="77777777" w:rsidR="006E602B" w:rsidRDefault="006E602B"/>
    <w:sectPr w:rsidR="006E602B" w:rsidSect="002F30E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E159F" w14:textId="77777777" w:rsidR="00845A92" w:rsidRDefault="00845A92">
      <w:r>
        <w:separator/>
      </w:r>
    </w:p>
  </w:endnote>
  <w:endnote w:type="continuationSeparator" w:id="0">
    <w:p w14:paraId="04686B45" w14:textId="77777777" w:rsidR="00845A92" w:rsidRDefault="0084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42951" w14:textId="77777777" w:rsidR="00845A92" w:rsidRDefault="00845A92">
      <w:r>
        <w:separator/>
      </w:r>
    </w:p>
  </w:footnote>
  <w:footnote w:type="continuationSeparator" w:id="0">
    <w:p w14:paraId="5CF07FFA" w14:textId="77777777" w:rsidR="00845A92" w:rsidRDefault="00845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AA383" w14:textId="77777777" w:rsidR="009248BA" w:rsidRDefault="009248BA">
    <w:pPr>
      <w:pStyle w:val="Header"/>
    </w:pPr>
    <w:r>
      <w:tab/>
    </w:r>
    <w:r>
      <w:tab/>
      <w:t xml:space="preserve">HIS 121 Syllabus </w:t>
    </w:r>
    <w:r>
      <w:rPr>
        <w:rStyle w:val="PageNumber"/>
      </w:rPr>
      <w:fldChar w:fldCharType="begin"/>
    </w:r>
    <w:r>
      <w:rPr>
        <w:rStyle w:val="PageNumber"/>
      </w:rPr>
      <w:instrText xml:space="preserve"> PAGE </w:instrText>
    </w:r>
    <w:r>
      <w:rPr>
        <w:rStyle w:val="PageNumber"/>
      </w:rPr>
      <w:fldChar w:fldCharType="separate"/>
    </w:r>
    <w:r w:rsidR="000F7BE9">
      <w:rPr>
        <w:rStyle w:val="PageNumber"/>
        <w:noProof/>
      </w:rPr>
      <w:t>10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574"/>
    <w:multiLevelType w:val="hybridMultilevel"/>
    <w:tmpl w:val="681A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E2988"/>
    <w:multiLevelType w:val="hybridMultilevel"/>
    <w:tmpl w:val="F1A83EC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00088"/>
    <w:multiLevelType w:val="hybridMultilevel"/>
    <w:tmpl w:val="C08E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61138"/>
    <w:multiLevelType w:val="hybridMultilevel"/>
    <w:tmpl w:val="A8F0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1MjYzNbEwM7UwMbNQ0lEKTi0uzszPAykwrAUA2qDHCywAAAA="/>
  </w:docVars>
  <w:rsids>
    <w:rsidRoot w:val="00174904"/>
    <w:rsid w:val="00003067"/>
    <w:rsid w:val="000C7321"/>
    <w:rsid w:val="000D1BD5"/>
    <w:rsid w:val="000F7BE9"/>
    <w:rsid w:val="0013486B"/>
    <w:rsid w:val="00174904"/>
    <w:rsid w:val="00183A96"/>
    <w:rsid w:val="00186978"/>
    <w:rsid w:val="001E452E"/>
    <w:rsid w:val="001F0C1C"/>
    <w:rsid w:val="002B4768"/>
    <w:rsid w:val="002F30E3"/>
    <w:rsid w:val="00311587"/>
    <w:rsid w:val="00374CC4"/>
    <w:rsid w:val="00380D11"/>
    <w:rsid w:val="00387D06"/>
    <w:rsid w:val="00391DC2"/>
    <w:rsid w:val="003D2A8B"/>
    <w:rsid w:val="00405753"/>
    <w:rsid w:val="0042175D"/>
    <w:rsid w:val="0046767C"/>
    <w:rsid w:val="004977B1"/>
    <w:rsid w:val="00530D76"/>
    <w:rsid w:val="005465D7"/>
    <w:rsid w:val="00560F48"/>
    <w:rsid w:val="005835D0"/>
    <w:rsid w:val="00596C59"/>
    <w:rsid w:val="006007E3"/>
    <w:rsid w:val="00601FA6"/>
    <w:rsid w:val="006871C4"/>
    <w:rsid w:val="00691EFE"/>
    <w:rsid w:val="006D4BB1"/>
    <w:rsid w:val="006E4516"/>
    <w:rsid w:val="006E602B"/>
    <w:rsid w:val="00743EF3"/>
    <w:rsid w:val="00745BDB"/>
    <w:rsid w:val="00776E36"/>
    <w:rsid w:val="007A6AE6"/>
    <w:rsid w:val="007E0B60"/>
    <w:rsid w:val="00845A92"/>
    <w:rsid w:val="008D792F"/>
    <w:rsid w:val="008E063A"/>
    <w:rsid w:val="008F0FFB"/>
    <w:rsid w:val="009248BA"/>
    <w:rsid w:val="009335DE"/>
    <w:rsid w:val="00961D0A"/>
    <w:rsid w:val="009F308F"/>
    <w:rsid w:val="00A03EE6"/>
    <w:rsid w:val="00A07845"/>
    <w:rsid w:val="00A20F32"/>
    <w:rsid w:val="00A25A32"/>
    <w:rsid w:val="00A47FB8"/>
    <w:rsid w:val="00A87F15"/>
    <w:rsid w:val="00AD7586"/>
    <w:rsid w:val="00AE300C"/>
    <w:rsid w:val="00AE43ED"/>
    <w:rsid w:val="00AE44C8"/>
    <w:rsid w:val="00B36732"/>
    <w:rsid w:val="00CB6E0D"/>
    <w:rsid w:val="00CC48AB"/>
    <w:rsid w:val="00CE7B15"/>
    <w:rsid w:val="00D553A3"/>
    <w:rsid w:val="00D94939"/>
    <w:rsid w:val="00E046A2"/>
    <w:rsid w:val="00E44812"/>
    <w:rsid w:val="00E60A05"/>
    <w:rsid w:val="00E622B2"/>
    <w:rsid w:val="00E94231"/>
    <w:rsid w:val="00F7441A"/>
    <w:rsid w:val="00FC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C604"/>
  <w15:chartTrackingRefBased/>
  <w15:docId w15:val="{E5FD8E41-3F38-40DD-A18A-ACD183C7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0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904"/>
    <w:rPr>
      <w:color w:val="0563C1" w:themeColor="hyperlink"/>
      <w:u w:val="single"/>
    </w:rPr>
  </w:style>
  <w:style w:type="paragraph" w:styleId="ListParagraph">
    <w:name w:val="List Paragraph"/>
    <w:basedOn w:val="Normal"/>
    <w:uiPriority w:val="34"/>
    <w:qFormat/>
    <w:rsid w:val="00174904"/>
    <w:pPr>
      <w:spacing w:after="200"/>
      <w:ind w:left="720" w:right="144"/>
      <w:contextualSpacing/>
      <w:jc w:val="both"/>
    </w:pPr>
    <w:rPr>
      <w:rFonts w:ascii="Times New Roman" w:eastAsia="Calibri" w:hAnsi="Times New Roman" w:cs="Times New Roman"/>
      <w:sz w:val="22"/>
      <w:szCs w:val="22"/>
    </w:rPr>
  </w:style>
  <w:style w:type="paragraph" w:styleId="Header">
    <w:name w:val="header"/>
    <w:basedOn w:val="Normal"/>
    <w:link w:val="HeaderChar"/>
    <w:uiPriority w:val="99"/>
    <w:unhideWhenUsed/>
    <w:rsid w:val="00174904"/>
    <w:pPr>
      <w:tabs>
        <w:tab w:val="center" w:pos="4320"/>
        <w:tab w:val="right" w:pos="8640"/>
      </w:tabs>
    </w:pPr>
  </w:style>
  <w:style w:type="character" w:customStyle="1" w:styleId="HeaderChar">
    <w:name w:val="Header Char"/>
    <w:basedOn w:val="DefaultParagraphFont"/>
    <w:link w:val="Header"/>
    <w:uiPriority w:val="99"/>
    <w:rsid w:val="00174904"/>
    <w:rPr>
      <w:rFonts w:eastAsiaTheme="minorEastAsia"/>
      <w:sz w:val="24"/>
      <w:szCs w:val="24"/>
    </w:rPr>
  </w:style>
  <w:style w:type="character" w:styleId="PageNumber">
    <w:name w:val="page number"/>
    <w:basedOn w:val="DefaultParagraphFont"/>
    <w:uiPriority w:val="99"/>
    <w:semiHidden/>
    <w:unhideWhenUsed/>
    <w:rsid w:val="00174904"/>
  </w:style>
  <w:style w:type="table" w:styleId="TableGrid">
    <w:name w:val="Table Grid"/>
    <w:basedOn w:val="TableNormal"/>
    <w:uiPriority w:val="59"/>
    <w:rsid w:val="0017490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71C4"/>
    <w:rPr>
      <w:color w:val="605E5C"/>
      <w:shd w:val="clear" w:color="auto" w:fill="E1DFDD"/>
    </w:rPr>
  </w:style>
  <w:style w:type="paragraph" w:styleId="Footer">
    <w:name w:val="footer"/>
    <w:basedOn w:val="Normal"/>
    <w:link w:val="FooterChar"/>
    <w:uiPriority w:val="99"/>
    <w:unhideWhenUsed/>
    <w:rsid w:val="005465D7"/>
    <w:pPr>
      <w:tabs>
        <w:tab w:val="center" w:pos="4680"/>
        <w:tab w:val="right" w:pos="9360"/>
      </w:tabs>
    </w:pPr>
  </w:style>
  <w:style w:type="character" w:customStyle="1" w:styleId="FooterChar">
    <w:name w:val="Footer Char"/>
    <w:basedOn w:val="DefaultParagraphFont"/>
    <w:link w:val="Footer"/>
    <w:uiPriority w:val="99"/>
    <w:rsid w:val="005465D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2915">
      <w:bodyDiv w:val="1"/>
      <w:marLeft w:val="0"/>
      <w:marRight w:val="0"/>
      <w:marTop w:val="0"/>
      <w:marBottom w:val="0"/>
      <w:divBdr>
        <w:top w:val="none" w:sz="0" w:space="0" w:color="auto"/>
        <w:left w:val="none" w:sz="0" w:space="0" w:color="auto"/>
        <w:bottom w:val="none" w:sz="0" w:space="0" w:color="auto"/>
        <w:right w:val="none" w:sz="0" w:space="0" w:color="auto"/>
      </w:divBdr>
    </w:div>
    <w:div w:id="1001549119">
      <w:bodyDiv w:val="1"/>
      <w:marLeft w:val="0"/>
      <w:marRight w:val="0"/>
      <w:marTop w:val="0"/>
      <w:marBottom w:val="0"/>
      <w:divBdr>
        <w:top w:val="none" w:sz="0" w:space="0" w:color="auto"/>
        <w:left w:val="none" w:sz="0" w:space="0" w:color="auto"/>
        <w:bottom w:val="none" w:sz="0" w:space="0" w:color="auto"/>
        <w:right w:val="none" w:sz="0" w:space="0" w:color="auto"/>
      </w:divBdr>
    </w:div>
    <w:div w:id="1473788306">
      <w:bodyDiv w:val="1"/>
      <w:marLeft w:val="0"/>
      <w:marRight w:val="0"/>
      <w:marTop w:val="0"/>
      <w:marBottom w:val="0"/>
      <w:divBdr>
        <w:top w:val="none" w:sz="0" w:space="0" w:color="auto"/>
        <w:left w:val="none" w:sz="0" w:space="0" w:color="auto"/>
        <w:bottom w:val="none" w:sz="0" w:space="0" w:color="auto"/>
        <w:right w:val="none" w:sz="0" w:space="0" w:color="auto"/>
      </w:divBdr>
    </w:div>
    <w:div w:id="20668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instructure.com/m/4212" TargetMode="External"/><Relationship Id="rId13" Type="http://schemas.openxmlformats.org/officeDocument/2006/relationships/hyperlink" Target="http://www.uky.edu/Ombud/Plagiarism.pdf"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rinne.gressang@uky.edu/" TargetMode="External"/><Relationship Id="rId12" Type="http://schemas.openxmlformats.org/officeDocument/2006/relationships/hyperlink" Target="http://www.uky.edu/UKIT" TargetMode="External"/><Relationship Id="rId17" Type="http://schemas.openxmlformats.org/officeDocument/2006/relationships/hyperlink" Target="https://uk.instructure.com/" TargetMode="External"/><Relationship Id="rId2" Type="http://schemas.openxmlformats.org/officeDocument/2006/relationships/styles" Target="styles.xml"/><Relationship Id="rId16" Type="http://schemas.openxmlformats.org/officeDocument/2006/relationships/hyperlink" Target="https://www.penguinrandomhouse.com/books/171058/maus-i-a-survivors-tale-by-art-spiegelm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uky.edu/" TargetMode="External"/><Relationship Id="rId5" Type="http://schemas.openxmlformats.org/officeDocument/2006/relationships/footnotes" Target="footnotes.xml"/><Relationship Id="rId15" Type="http://schemas.openxmlformats.org/officeDocument/2006/relationships/hyperlink" Target="https://www.harpercollins.com/9780062303035/ordinary-men/" TargetMode="External"/><Relationship Id="rId10" Type="http://schemas.openxmlformats.org/officeDocument/2006/relationships/hyperlink" Target="http://get.adobe.com/read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t.adobe.com/flashplayer/" TargetMode="External"/><Relationship Id="rId14" Type="http://schemas.openxmlformats.org/officeDocument/2006/relationships/hyperlink" Target="http://wps.prenhall.com/hss_understand_plagiarism_1/0,6622,427064,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Gressang</dc:creator>
  <cp:keywords/>
  <dc:description/>
  <cp:lastModifiedBy>Corinne Gressang</cp:lastModifiedBy>
  <cp:revision>3</cp:revision>
  <dcterms:created xsi:type="dcterms:W3CDTF">2020-04-16T18:51:00Z</dcterms:created>
  <dcterms:modified xsi:type="dcterms:W3CDTF">2020-04-16T18:53:00Z</dcterms:modified>
</cp:coreProperties>
</file>