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1E41C8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  <w:r w:rsidRPr="00FE4935">
        <w:rPr>
          <w:b/>
          <w:sz w:val="32"/>
          <w:szCs w:val="32"/>
        </w:rPr>
        <w:t xml:space="preserve">Software de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 II – 1°Sem 2016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 w:rsidRPr="00FE4935">
        <w:rPr>
          <w:sz w:val="28"/>
          <w:szCs w:val="28"/>
        </w:rPr>
        <w:t>Prof</w:t>
      </w:r>
      <w:proofErr w:type="spellEnd"/>
      <w:r w:rsidRPr="00FE4935">
        <w:rPr>
          <w:sz w:val="28"/>
          <w:szCs w:val="28"/>
        </w:rPr>
        <w:t xml:space="preserve">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952C99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952C99">
        <w:rPr>
          <w:rFonts w:eastAsia="Times New Roman" w:cs="Times New Roman"/>
          <w:sz w:val="28"/>
          <w:szCs w:val="28"/>
        </w:rPr>
        <w:t>10/06/2016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Sumário</w:t>
      </w:r>
    </w:p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</w:p>
    <w:p w:rsidR="00C32D01" w:rsidRPr="003C3D54" w:rsidRDefault="003C3D54" w:rsidP="00C32D01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Escopo</w:t>
      </w: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 xml:space="preserve">O sistema será desenvolvido </w:t>
      </w:r>
      <w:r w:rsidR="00952C99" w:rsidRPr="00FE4935">
        <w:t xml:space="preserve">para uso da cliente </w:t>
      </w:r>
      <w:r w:rsidR="003C3D54">
        <w:t>e de outras pessoas autorizadas, principalmente os alunos da disciplina de Matemática, que a cliente leciona.</w:t>
      </w:r>
    </w:p>
    <w:p w:rsidR="003C3D54" w:rsidRPr="00FE4935" w:rsidRDefault="003C3D54" w:rsidP="003C3D54">
      <w:pPr>
        <w:ind w:firstLine="360"/>
      </w:pPr>
      <w:r>
        <w:t>O sistema também será usado para enviar avisos para os alunos, que poderão ser vistos pelos mesmos.</w:t>
      </w:r>
    </w:p>
    <w:p w:rsidR="0054530D" w:rsidRPr="003C3D54" w:rsidRDefault="003C3D54" w:rsidP="0054530D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 xml:space="preserve">Descrição dos </w:t>
      </w:r>
      <w:proofErr w:type="spellStart"/>
      <w:r w:rsidR="00882D03" w:rsidRPr="003C3D54">
        <w:rPr>
          <w:b/>
          <w:sz w:val="25"/>
          <w:szCs w:val="25"/>
        </w:rPr>
        <w:t>Stakeholders</w:t>
      </w:r>
      <w:proofErr w:type="spell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952C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952C99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877215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952C99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882D03" w:rsidRPr="00FE4935" w:rsidRDefault="00882D03" w:rsidP="00882D03">
      <w:pPr>
        <w:ind w:left="360"/>
      </w:pPr>
    </w:p>
    <w:p w:rsidR="00882D03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Descrição</w:t>
      </w:r>
      <w:r w:rsidR="00BB299B" w:rsidRPr="00FE4935">
        <w:rPr>
          <w:b/>
          <w:sz w:val="32"/>
          <w:szCs w:val="32"/>
        </w:rPr>
        <w:t xml:space="preserve"> Geral</w:t>
      </w:r>
    </w:p>
    <w:p w:rsidR="00FE4935" w:rsidRPr="00FE4935" w:rsidRDefault="00FE4935" w:rsidP="00FE4935">
      <w:pPr>
        <w:pStyle w:val="PargrafodaLista"/>
        <w:rPr>
          <w:b/>
          <w:sz w:val="32"/>
          <w:szCs w:val="32"/>
        </w:rPr>
      </w:pP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Descrição do público alvo</w:t>
      </w:r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</w:p>
    <w:p w:rsidR="00882D03" w:rsidRPr="00FE4935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FE4935">
        <w:rPr>
          <w:b/>
          <w:sz w:val="25"/>
          <w:szCs w:val="25"/>
        </w:rPr>
        <w:t>Restrições</w:t>
      </w:r>
    </w:p>
    <w:p w:rsidR="00882D03" w:rsidRPr="00FE4935" w:rsidRDefault="00882D03" w:rsidP="00882D03">
      <w:pPr>
        <w:pStyle w:val="PargrafodaLista"/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acesso</w:t>
      </w:r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Haverá uma restrição de acesso ao perfil administrativo, que será acessado apenas pela cliente, e solicitará uma senha de acesso.</w:t>
      </w:r>
      <w:r>
        <w:rPr>
          <w:rFonts w:eastAsia="Times New Roman" w:cs="Times New Roman"/>
        </w:rPr>
        <w:br/>
      </w: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tempo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deverá ser entregue até dia 10/06/2016.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hardware</w:t>
      </w:r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E2266F" w:rsidRDefault="00E2266F" w:rsidP="00E2266F">
      <w:pPr>
        <w:numPr>
          <w:ilvl w:val="2"/>
          <w:numId w:val="1"/>
        </w:numPr>
        <w:spacing w:after="0"/>
        <w:contextualSpacing/>
        <w:rPr>
          <w:rFonts w:eastAsia="Times New Roman" w:cs="Times New Roman"/>
          <w:b/>
        </w:rPr>
      </w:pPr>
      <w:r w:rsidRPr="00E2266F">
        <w:rPr>
          <w:rFonts w:eastAsia="Times New Roman" w:cs="Times New Roman"/>
          <w:b/>
        </w:rPr>
        <w:t>Restrições de custo</w:t>
      </w:r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R$4.000,00 (quatro mil reais).</w:t>
      </w:r>
    </w:p>
    <w:p w:rsidR="00882D03" w:rsidRDefault="00882D03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Default="007D16EE" w:rsidP="00882D03">
      <w:pPr>
        <w:pStyle w:val="PargrafodaLista"/>
      </w:pPr>
    </w:p>
    <w:p w:rsidR="007D16EE" w:rsidRPr="00FE4935" w:rsidRDefault="007D16EE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Requisitos</w:t>
      </w:r>
    </w:p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="00882D03" w:rsidRPr="003C3D54">
        <w:rPr>
          <w:b/>
          <w:sz w:val="25"/>
          <w:szCs w:val="25"/>
        </w:rPr>
        <w:t>Requisitos Funcionais</w:t>
      </w:r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 acessar</w:t>
      </w:r>
      <w:r w:rsidR="001E41C8">
        <w:t>,</w:t>
      </w:r>
      <w:r w:rsidRPr="008171DA">
        <w:t xml:space="preserve"> </w:t>
      </w:r>
      <w:r>
        <w:t>o sistema deverá exibir</w:t>
      </w:r>
      <w:r w:rsidR="001E41C8">
        <w:t xml:space="preserve"> um menu de operações para</w:t>
      </w:r>
      <w:r>
        <w:t xml:space="preserve"> a seleção da mesma</w:t>
      </w:r>
      <w:r w:rsidR="00AD2FAF">
        <w:t>, quem deve incluir operações matemáticas básicas (soma, subt</w:t>
      </w:r>
      <w:r w:rsidR="00A47468">
        <w:t>ração, multiplicação e divisão),</w:t>
      </w:r>
      <w:r w:rsidR="00AD2FAF">
        <w:t xml:space="preserve"> contar o número de dígitos de um número</w:t>
      </w:r>
      <w:r w:rsidR="00A47468">
        <w:t>,</w:t>
      </w:r>
      <w:r w:rsidR="001C3E4E">
        <w:t xml:space="preserve"> ad</w:t>
      </w:r>
      <w:r w:rsidR="00A47468">
        <w:t>ição de avisos</w:t>
      </w:r>
      <w:r w:rsidR="001C3E4E">
        <w:t xml:space="preserve"> e </w:t>
      </w:r>
      <w:r w:rsidR="00A47468">
        <w:t>exibição desses avisos juntamente com o menu.</w:t>
      </w:r>
    </w:p>
    <w:p w:rsidR="00DB5CFD" w:rsidRDefault="00DB5CFD" w:rsidP="00DB5CFD">
      <w:pPr>
        <w:pStyle w:val="PargrafodaLista"/>
      </w:pPr>
    </w:p>
    <w:p w:rsidR="001C3E4E" w:rsidRDefault="00DB5CFD" w:rsidP="001C3E4E">
      <w:pPr>
        <w:pStyle w:val="PargrafodaLista"/>
        <w:numPr>
          <w:ilvl w:val="0"/>
          <w:numId w:val="2"/>
        </w:numPr>
      </w:pPr>
      <w:r>
        <w:t>Se o usuário digitar o comando de saída, o sistema deverá ser encerrado.</w:t>
      </w:r>
    </w:p>
    <w:p w:rsidR="001C3E4E" w:rsidRDefault="001C3E4E" w:rsidP="001C3E4E">
      <w:pPr>
        <w:pStyle w:val="PargrafodaLista"/>
      </w:pPr>
    </w:p>
    <w:p w:rsidR="001C3E4E" w:rsidRDefault="001C3E4E" w:rsidP="001C3E4E">
      <w:pPr>
        <w:pStyle w:val="PargrafodaLista"/>
        <w:numPr>
          <w:ilvl w:val="0"/>
          <w:numId w:val="2"/>
        </w:numPr>
      </w:pPr>
      <w:r>
        <w:t>Se o usuário selecionar a opção para adicionar avisos, o sistema deverá exibir uma tela onde uma senha de administrador será solicitada.</w:t>
      </w:r>
    </w:p>
    <w:p w:rsidR="003E4457" w:rsidRDefault="003E4457" w:rsidP="003E4457">
      <w:pPr>
        <w:pStyle w:val="PargrafodaLista"/>
      </w:pPr>
    </w:p>
    <w:p w:rsidR="003E4457" w:rsidRDefault="002F09F0" w:rsidP="001C3E4E">
      <w:pPr>
        <w:pStyle w:val="PargrafodaLista"/>
        <w:numPr>
          <w:ilvl w:val="0"/>
          <w:numId w:val="2"/>
        </w:numPr>
      </w:pPr>
      <w:r>
        <w:t>Se o usuário digitar o comando de retorno, o sistema deverá exibir novamente a tela de menu inicial.</w:t>
      </w:r>
    </w:p>
    <w:p w:rsidR="00DA2388" w:rsidRDefault="00DA2388" w:rsidP="00DA2388">
      <w:pPr>
        <w:pStyle w:val="PargrafodaLista"/>
      </w:pPr>
    </w:p>
    <w:p w:rsidR="00DA2388" w:rsidRDefault="00DA2388" w:rsidP="001C3E4E">
      <w:pPr>
        <w:pStyle w:val="PargrafodaLista"/>
        <w:numPr>
          <w:ilvl w:val="0"/>
          <w:numId w:val="2"/>
        </w:numPr>
      </w:pPr>
      <w:r>
        <w:t xml:space="preserve">Assim que o usuário digitar a senha de acesso, o sistema deverá exibir </w:t>
      </w:r>
      <w:r w:rsidR="003E4457">
        <w:t>a tela para cadastrar o aviso.</w:t>
      </w:r>
    </w:p>
    <w:p w:rsidR="003E4457" w:rsidRDefault="003E4457" w:rsidP="003E4457">
      <w:pPr>
        <w:pStyle w:val="PargrafodaLista"/>
      </w:pPr>
    </w:p>
    <w:p w:rsidR="001C3E4E" w:rsidRDefault="003E4457" w:rsidP="003E4457">
      <w:pPr>
        <w:pStyle w:val="PargrafodaLista"/>
        <w:numPr>
          <w:ilvl w:val="0"/>
          <w:numId w:val="2"/>
        </w:numPr>
      </w:pPr>
      <w:r>
        <w:t>Assim que o usuário tiver cadastrado o aviso, o sistema deverá retornar para o menu inicial.</w:t>
      </w:r>
      <w:r w:rsidR="001C3E4E">
        <w:br/>
      </w:r>
    </w:p>
    <w:p w:rsidR="007B64E9" w:rsidRDefault="008171DA" w:rsidP="007B64E9">
      <w:pPr>
        <w:pStyle w:val="PargrafodaLista"/>
        <w:numPr>
          <w:ilvl w:val="0"/>
          <w:numId w:val="2"/>
        </w:numPr>
      </w:pPr>
      <w:r>
        <w:t xml:space="preserve">Assim que o usuário selecionar a operação </w:t>
      </w:r>
      <w:r w:rsidR="00A47468">
        <w:t>matemática que deseja realizar</w:t>
      </w:r>
      <w:r>
        <w:t>, o sistema deverá exibir a tela para a realização da operação correspondente.</w:t>
      </w:r>
    </w:p>
    <w:p w:rsidR="007B64E9" w:rsidRDefault="007B64E9" w:rsidP="007B64E9">
      <w:pPr>
        <w:pStyle w:val="PargrafodaLista"/>
      </w:pPr>
    </w:p>
    <w:p w:rsidR="007B64E9" w:rsidRDefault="008171DA" w:rsidP="007B64E9">
      <w:pPr>
        <w:pStyle w:val="PargrafodaLista"/>
        <w:numPr>
          <w:ilvl w:val="0"/>
          <w:numId w:val="2"/>
        </w:numPr>
      </w:pPr>
      <w:r>
        <w:t xml:space="preserve">Assim que a tela da operação matemática for exibida e os valores forem digitados pelo usuário, o </w:t>
      </w:r>
      <w:r w:rsidR="00AD2FAF">
        <w:t>sistema deverá calcular e exibir na tela o valor correto.</w:t>
      </w:r>
      <w:r w:rsidR="007B64E9">
        <w:br/>
      </w:r>
    </w:p>
    <w:p w:rsidR="00AD2FAF" w:rsidRDefault="00AD2FAF" w:rsidP="00280F6E">
      <w:pPr>
        <w:pStyle w:val="PargrafodaLista"/>
        <w:numPr>
          <w:ilvl w:val="0"/>
          <w:numId w:val="2"/>
        </w:numPr>
      </w:pPr>
      <w:r>
        <w:t>Assim que o resultado da operação for exibido, o sistema deve perguntar se o usuário deseja continuar fazendo operações</w:t>
      </w:r>
      <w:r w:rsidR="00F61294">
        <w:t>.</w:t>
      </w:r>
      <w:r w:rsidR="007B64E9">
        <w:br/>
      </w:r>
    </w:p>
    <w:p w:rsidR="00F61294" w:rsidRDefault="00F61294" w:rsidP="00280F6E">
      <w:pPr>
        <w:pStyle w:val="PargrafodaLista"/>
        <w:numPr>
          <w:ilvl w:val="0"/>
          <w:numId w:val="2"/>
        </w:numPr>
      </w:pPr>
      <w:r>
        <w:t>Se o usuário digitar o comando para fazer novamente a operação, o sistema deverá exibir novamente a tela da mesma operação aberta anteriormente.</w:t>
      </w:r>
      <w:r w:rsidR="007B64E9">
        <w:br/>
      </w:r>
    </w:p>
    <w:p w:rsidR="00280F6E" w:rsidRDefault="00F61294" w:rsidP="00DB5CFD">
      <w:pPr>
        <w:pStyle w:val="PargrafodaLista"/>
        <w:numPr>
          <w:ilvl w:val="0"/>
          <w:numId w:val="2"/>
        </w:numPr>
      </w:pPr>
      <w:r>
        <w:t>Se o usuário digitar o comando para não fazer novamente a operação, o sistema deverá retornar para a tela do menu</w:t>
      </w:r>
      <w:r w:rsidR="002F09F0">
        <w:t xml:space="preserve"> inicial</w:t>
      </w:r>
      <w:r>
        <w:t>.</w:t>
      </w:r>
      <w:r w:rsidR="007B64E9">
        <w:br/>
      </w:r>
    </w:p>
    <w:p w:rsidR="00FE4935" w:rsidRDefault="00FE4935" w:rsidP="00D36782"/>
    <w:p w:rsidR="002F09F0" w:rsidRDefault="002F09F0" w:rsidP="00D36782"/>
    <w:p w:rsidR="00877215" w:rsidRPr="00FE4935" w:rsidRDefault="00877215" w:rsidP="00D36782"/>
    <w:p w:rsidR="00882D03" w:rsidRPr="003C3D54" w:rsidRDefault="003C3D54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lastRenderedPageBreak/>
        <w:t xml:space="preserve"> </w:t>
      </w:r>
      <w:r w:rsidR="00882D03" w:rsidRPr="003C3D54">
        <w:rPr>
          <w:b/>
          <w:sz w:val="25"/>
          <w:szCs w:val="25"/>
        </w:rPr>
        <w:t>Requisitos de Qualidade</w:t>
      </w:r>
    </w:p>
    <w:p w:rsidR="00FE4935" w:rsidRDefault="00FE4935" w:rsidP="007217CE">
      <w:pPr>
        <w:pStyle w:val="PargrafodaLista"/>
        <w:numPr>
          <w:ilvl w:val="0"/>
          <w:numId w:val="4"/>
        </w:numPr>
      </w:pPr>
      <w:r>
        <w:t>O sistema deve ter uma interface</w:t>
      </w:r>
      <w:r w:rsidR="00011699">
        <w:t xml:space="preserve"> simples, para que possa ser usado por qualquer usuário,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11699" w:rsidRDefault="00011699" w:rsidP="007217CE">
      <w:pPr>
        <w:pStyle w:val="PargrafodaLista"/>
        <w:numPr>
          <w:ilvl w:val="0"/>
          <w:numId w:val="4"/>
        </w:numPr>
      </w:pPr>
      <w:r>
        <w:t>O sistema deve indicar claramente como ir de uma tela à outra, tanto para ir, quanto para retornar à tela anterior.</w:t>
      </w:r>
      <w:r w:rsidR="007217CE">
        <w:br/>
      </w:r>
    </w:p>
    <w:p w:rsidR="00011699" w:rsidRPr="00FE4935" w:rsidRDefault="00011699" w:rsidP="007217CE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 realizada.</w:t>
      </w:r>
    </w:p>
    <w:p w:rsidR="00882D03" w:rsidRPr="00FE4935" w:rsidRDefault="00882D03" w:rsidP="00882D03">
      <w:pPr>
        <w:pStyle w:val="PargrafodaLista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Apêndice</w:t>
      </w: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Modelos</w:t>
      </w:r>
    </w:p>
    <w:p w:rsidR="00882D03" w:rsidRPr="003C3D54" w:rsidRDefault="00882D03" w:rsidP="00882D03">
      <w:pPr>
        <w:pStyle w:val="PargrafodaLista"/>
        <w:numPr>
          <w:ilvl w:val="1"/>
          <w:numId w:val="1"/>
        </w:numPr>
        <w:rPr>
          <w:b/>
          <w:sz w:val="25"/>
          <w:szCs w:val="25"/>
        </w:rPr>
      </w:pPr>
      <w:r w:rsidRPr="003C3D54">
        <w:rPr>
          <w:b/>
          <w:sz w:val="25"/>
          <w:szCs w:val="25"/>
        </w:rPr>
        <w:t>Glossário</w:t>
      </w: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ind w:left="360"/>
      </w:pPr>
    </w:p>
    <w:p w:rsidR="00882D03" w:rsidRPr="00FE4935" w:rsidRDefault="00882D03" w:rsidP="00882D0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E4935">
        <w:rPr>
          <w:b/>
          <w:sz w:val="32"/>
          <w:szCs w:val="32"/>
        </w:rPr>
        <w:t>Índice</w:t>
      </w:r>
    </w:p>
    <w:p w:rsidR="00882D03" w:rsidRPr="00FE4935" w:rsidRDefault="00882D03" w:rsidP="00882D03">
      <w:pPr>
        <w:ind w:left="360"/>
      </w:pPr>
      <w:bookmarkStart w:id="0" w:name="_GoBack"/>
      <w:bookmarkEnd w:id="0"/>
    </w:p>
    <w:sectPr w:rsidR="00882D03" w:rsidRPr="00FE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31781"/>
    <w:rsid w:val="000B5802"/>
    <w:rsid w:val="001C3E4E"/>
    <w:rsid w:val="001E41C8"/>
    <w:rsid w:val="00280F6E"/>
    <w:rsid w:val="00290578"/>
    <w:rsid w:val="002F09F0"/>
    <w:rsid w:val="003C3D54"/>
    <w:rsid w:val="003E4457"/>
    <w:rsid w:val="004E02CA"/>
    <w:rsid w:val="004F1FA1"/>
    <w:rsid w:val="0054530D"/>
    <w:rsid w:val="007217CE"/>
    <w:rsid w:val="0072662E"/>
    <w:rsid w:val="007B2A6C"/>
    <w:rsid w:val="007B64E9"/>
    <w:rsid w:val="007D16EE"/>
    <w:rsid w:val="007F6653"/>
    <w:rsid w:val="008171DA"/>
    <w:rsid w:val="00877215"/>
    <w:rsid w:val="00882D03"/>
    <w:rsid w:val="008C753A"/>
    <w:rsid w:val="00952C99"/>
    <w:rsid w:val="00A1184F"/>
    <w:rsid w:val="00A47468"/>
    <w:rsid w:val="00AD2FAF"/>
    <w:rsid w:val="00BB299B"/>
    <w:rsid w:val="00BB389C"/>
    <w:rsid w:val="00BF2AF1"/>
    <w:rsid w:val="00C32D01"/>
    <w:rsid w:val="00CF4BE3"/>
    <w:rsid w:val="00D36782"/>
    <w:rsid w:val="00D96D3E"/>
    <w:rsid w:val="00DA2388"/>
    <w:rsid w:val="00DA48B2"/>
    <w:rsid w:val="00DB5CFD"/>
    <w:rsid w:val="00E2266F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F2E4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CBBBB-41CB-4C39-B755-D3AEAEC2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11</cp:revision>
  <dcterms:created xsi:type="dcterms:W3CDTF">2016-04-15T14:47:00Z</dcterms:created>
  <dcterms:modified xsi:type="dcterms:W3CDTF">2016-05-13T16:10:00Z</dcterms:modified>
</cp:coreProperties>
</file>