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47F70" w14:textId="77777777" w:rsidR="0092144F" w:rsidRPr="006F192A" w:rsidRDefault="0092144F" w:rsidP="0092144F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F192A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ESSE MÓDULO APARECE PARA QUEM CLICAR NA 1 OPÇÃO DO </w:t>
      </w:r>
      <w:proofErr w:type="gramStart"/>
      <w:r w:rsidRPr="006F192A">
        <w:rPr>
          <w:rFonts w:asciiTheme="majorHAnsi" w:hAnsiTheme="majorHAnsi" w:cstheme="majorHAnsi"/>
          <w:color w:val="000000" w:themeColor="text1"/>
          <w:sz w:val="24"/>
          <w:szCs w:val="24"/>
        </w:rPr>
        <w:t>QUIZ  –</w:t>
      </w:r>
      <w:proofErr w:type="gramEnd"/>
      <w:r w:rsidRPr="006F192A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ANSIEDADE E BURBOUT</w:t>
      </w:r>
    </w:p>
    <w:p w14:paraId="5819BC3C" w14:textId="77777777" w:rsidR="0092144F" w:rsidRPr="006F192A" w:rsidRDefault="0092144F" w:rsidP="0092144F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0266AC2E" w14:textId="77777777" w:rsidR="00956A0B" w:rsidRPr="006F192A" w:rsidRDefault="0092144F" w:rsidP="00956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6F192A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Fundo: </w:t>
      </w:r>
      <w:r w:rsidRPr="006F192A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AZUL ESCURO NOTURNO</w:t>
      </w:r>
      <w:r w:rsidR="00956A0B" w:rsidRPr="006F192A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</w:t>
      </w:r>
      <w:r w:rsidR="00956A0B" w:rsidRPr="006F192A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#0B132B</w:t>
      </w:r>
    </w:p>
    <w:p w14:paraId="2183046E" w14:textId="4B6ECB9F" w:rsidR="0092144F" w:rsidRPr="006F192A" w:rsidRDefault="005A5FD4" w:rsidP="00D876D7">
      <w:pPr>
        <w:tabs>
          <w:tab w:val="center" w:pos="4252"/>
        </w:tabs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6F192A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T</w:t>
      </w:r>
      <w:r w:rsidR="0092144F" w:rsidRPr="006F192A">
        <w:rPr>
          <w:rFonts w:asciiTheme="majorHAnsi" w:hAnsiTheme="majorHAnsi" w:cstheme="majorHAnsi"/>
          <w:color w:val="000000" w:themeColor="text1"/>
          <w:sz w:val="24"/>
          <w:szCs w:val="24"/>
        </w:rPr>
        <w:t>exto:</w:t>
      </w:r>
      <w:r w:rsidR="0092144F" w:rsidRPr="006F192A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BRANCO SUAV</w:t>
      </w:r>
      <w:r w:rsidR="00D876D7" w:rsidRPr="006F192A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E </w:t>
      </w:r>
      <w:r w:rsidR="00D876D7" w:rsidRPr="006F192A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#F4F6F9</w:t>
      </w:r>
    </w:p>
    <w:p w14:paraId="3A4DB62B" w14:textId="77777777" w:rsidR="0092144F" w:rsidRPr="006F192A" w:rsidRDefault="0092144F" w:rsidP="0092144F">
      <w:pPr>
        <w:spacing w:after="0" w:line="240" w:lineRule="auto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52527107" w14:textId="77777777" w:rsidR="0092144F" w:rsidRPr="006F192A" w:rsidRDefault="0092144F" w:rsidP="0092144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FC6F87A" w14:textId="77777777" w:rsidR="0092144F" w:rsidRPr="006F192A" w:rsidRDefault="0092144F" w:rsidP="0092144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F192A">
        <w:rPr>
          <w:rFonts w:asciiTheme="majorHAnsi" w:hAnsiTheme="majorHAnsi" w:cstheme="majorHAnsi"/>
          <w:b/>
          <w:bCs/>
          <w:sz w:val="24"/>
          <w:szCs w:val="24"/>
        </w:rPr>
        <w:t xml:space="preserve">MÓDULO </w:t>
      </w:r>
      <w:proofErr w:type="gramStart"/>
      <w:r w:rsidRPr="006F192A">
        <w:rPr>
          <w:rFonts w:asciiTheme="majorHAnsi" w:hAnsiTheme="majorHAnsi" w:cstheme="majorHAnsi"/>
          <w:b/>
          <w:bCs/>
          <w:sz w:val="24"/>
          <w:szCs w:val="24"/>
        </w:rPr>
        <w:t>1  -</w:t>
      </w:r>
      <w:proofErr w:type="gramEnd"/>
      <w:r w:rsidRPr="006F192A">
        <w:rPr>
          <w:rFonts w:asciiTheme="majorHAnsi" w:hAnsiTheme="majorHAnsi" w:cstheme="majorHAnsi"/>
          <w:b/>
          <w:bCs/>
          <w:sz w:val="24"/>
          <w:szCs w:val="24"/>
        </w:rPr>
        <w:t xml:space="preserve"> LEVEZA E PAZ (no topo da tela)</w:t>
      </w:r>
    </w:p>
    <w:p w14:paraId="4F373F7B" w14:textId="77777777" w:rsidR="0092144F" w:rsidRPr="006F192A" w:rsidRDefault="0092144F" w:rsidP="0092144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58B1F63" w14:textId="77777777" w:rsidR="0092144F" w:rsidRPr="006F192A" w:rsidRDefault="0092144F" w:rsidP="0092144F">
      <w:pPr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  <w:r w:rsidRPr="006F192A">
        <w:rPr>
          <w:rFonts w:asciiTheme="majorHAnsi" w:hAnsiTheme="majorHAnsi" w:cstheme="majorHAnsi"/>
          <w:b/>
          <w:bCs/>
          <w:color w:val="FF0000"/>
          <w:sz w:val="24"/>
          <w:szCs w:val="24"/>
        </w:rPr>
        <w:t>1)Texto de acolhimento inicial acima e no centro da tela</w:t>
      </w:r>
    </w:p>
    <w:p w14:paraId="153FDA4E" w14:textId="77777777" w:rsidR="0092144F" w:rsidRPr="006F192A" w:rsidRDefault="0092144F" w:rsidP="0092144F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6F192A">
        <w:rPr>
          <w:rFonts w:asciiTheme="majorHAnsi" w:hAnsiTheme="majorHAnsi" w:cstheme="majorHAnsi"/>
          <w:b/>
          <w:bCs/>
          <w:sz w:val="24"/>
          <w:szCs w:val="24"/>
        </w:rPr>
        <w:t xml:space="preserve">“Pare por um instante. Inspire, sinta o ar </w:t>
      </w:r>
      <w:proofErr w:type="gramStart"/>
      <w:r w:rsidRPr="006F192A">
        <w:rPr>
          <w:rFonts w:asciiTheme="majorHAnsi" w:hAnsiTheme="majorHAnsi" w:cstheme="majorHAnsi"/>
          <w:b/>
          <w:bCs/>
          <w:sz w:val="24"/>
          <w:szCs w:val="24"/>
        </w:rPr>
        <w:t>entrando .</w:t>
      </w:r>
      <w:proofErr w:type="gramEnd"/>
      <w:r w:rsidRPr="006F192A">
        <w:rPr>
          <w:rFonts w:asciiTheme="majorHAnsi" w:hAnsiTheme="majorHAnsi" w:cstheme="majorHAnsi"/>
          <w:b/>
          <w:bCs/>
          <w:sz w:val="24"/>
          <w:szCs w:val="24"/>
        </w:rPr>
        <w:t xml:space="preserve">  .  . , agora expire, sinta o ar saindo. Você não precisa dar conta de tudo. O mundo pode esperar cinco minutos, mas você não. Este é o seu espaço seguro, esqueça a urgência e solte o controle de tudo. Relaxe seus ombros e permita-se sentir essa paz. Você está segura aqui.”</w:t>
      </w:r>
    </w:p>
    <w:p w14:paraId="4DA6A4CC" w14:textId="77777777" w:rsidR="0092144F" w:rsidRPr="006F192A" w:rsidRDefault="0092144F" w:rsidP="0092144F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0D0D045F" w14:textId="77777777" w:rsidR="0092144F" w:rsidRPr="006F192A" w:rsidRDefault="0092144F" w:rsidP="0092144F">
      <w:pPr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  <w:r w:rsidRPr="006F192A">
        <w:rPr>
          <w:rFonts w:asciiTheme="majorHAnsi" w:hAnsiTheme="majorHAnsi" w:cstheme="majorHAnsi"/>
          <w:b/>
          <w:bCs/>
          <w:color w:val="FF0000"/>
          <w:sz w:val="24"/>
          <w:szCs w:val="24"/>
        </w:rPr>
        <w:t>2)Exercício interativo – Balão da Calma</w:t>
      </w:r>
    </w:p>
    <w:p w14:paraId="476D7752" w14:textId="77777777" w:rsidR="0092144F" w:rsidRPr="006F192A" w:rsidRDefault="0092144F" w:rsidP="0092144F">
      <w:pPr>
        <w:pStyle w:val="NormalWeb"/>
        <w:rPr>
          <w:rFonts w:asciiTheme="majorHAnsi" w:hAnsiTheme="majorHAnsi" w:cstheme="majorHAnsi"/>
        </w:rPr>
      </w:pPr>
      <w:proofErr w:type="gramStart"/>
      <w:r w:rsidRPr="006F192A">
        <w:rPr>
          <w:rFonts w:asciiTheme="majorHAnsi" w:hAnsiTheme="majorHAnsi" w:cstheme="majorHAnsi"/>
        </w:rPr>
        <w:t xml:space="preserve">  </w:t>
      </w:r>
      <w:r w:rsidRPr="006F192A">
        <w:rPr>
          <w:rStyle w:val="Forte"/>
          <w:rFonts w:asciiTheme="majorHAnsi" w:hAnsiTheme="majorHAnsi" w:cstheme="majorHAnsi"/>
        </w:rPr>
        <w:t>Como</w:t>
      </w:r>
      <w:proofErr w:type="gramEnd"/>
      <w:r w:rsidRPr="006F192A">
        <w:rPr>
          <w:rStyle w:val="Forte"/>
          <w:rFonts w:asciiTheme="majorHAnsi" w:hAnsiTheme="majorHAnsi" w:cstheme="majorHAnsi"/>
        </w:rPr>
        <w:t xml:space="preserve"> o Programador Constrói (Mecânica):</w:t>
      </w:r>
    </w:p>
    <w:p w14:paraId="4D875137" w14:textId="5E3E485B" w:rsidR="0092144F" w:rsidRPr="006F192A" w:rsidRDefault="0092144F" w:rsidP="0092144F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6F192A">
        <w:rPr>
          <w:rFonts w:asciiTheme="majorHAnsi" w:hAnsiTheme="majorHAnsi" w:cstheme="majorHAnsi"/>
        </w:rPr>
        <w:t xml:space="preserve">Um círculo centralizado na tela que pulsa suavemente em tons de Rosa </w:t>
      </w:r>
      <w:r w:rsidR="002638F1" w:rsidRPr="006F192A">
        <w:rPr>
          <w:rFonts w:asciiTheme="majorHAnsi" w:hAnsiTheme="majorHAnsi" w:cstheme="majorHAnsi"/>
        </w:rPr>
        <w:t xml:space="preserve">#FFB7C5 </w:t>
      </w:r>
      <w:r w:rsidRPr="006F192A">
        <w:rPr>
          <w:rFonts w:asciiTheme="majorHAnsi" w:hAnsiTheme="majorHAnsi" w:cstheme="majorHAnsi"/>
        </w:rPr>
        <w:t>e Lilás</w:t>
      </w:r>
      <w:r w:rsidR="00303FCD" w:rsidRPr="006F192A">
        <w:rPr>
          <w:rFonts w:asciiTheme="majorHAnsi" w:hAnsiTheme="majorHAnsi" w:cstheme="majorHAnsi"/>
        </w:rPr>
        <w:t xml:space="preserve"> #B39DDB</w:t>
      </w:r>
      <w:r w:rsidRPr="006F192A">
        <w:rPr>
          <w:rFonts w:asciiTheme="majorHAnsi" w:hAnsiTheme="majorHAnsi" w:cstheme="majorHAnsi"/>
        </w:rPr>
        <w:t>.</w:t>
      </w:r>
    </w:p>
    <w:p w14:paraId="5B438F4F" w14:textId="77777777" w:rsidR="0092144F" w:rsidRPr="006F192A" w:rsidRDefault="0092144F" w:rsidP="0092144F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</w:p>
    <w:p w14:paraId="49DDABDB" w14:textId="77777777" w:rsidR="0092144F" w:rsidRPr="006F192A" w:rsidRDefault="0092144F" w:rsidP="0092144F">
      <w:pPr>
        <w:pStyle w:val="NormalWeb"/>
        <w:numPr>
          <w:ilvl w:val="0"/>
          <w:numId w:val="1"/>
        </w:numPr>
        <w:rPr>
          <w:rStyle w:val="nfase"/>
          <w:rFonts w:asciiTheme="majorHAnsi" w:hAnsiTheme="majorHAnsi" w:cstheme="majorHAnsi"/>
          <w:i w:val="0"/>
          <w:iCs w:val="0"/>
        </w:rPr>
      </w:pPr>
      <w:r w:rsidRPr="006F192A">
        <w:rPr>
          <w:rStyle w:val="Forte"/>
          <w:rFonts w:asciiTheme="majorHAnsi" w:hAnsiTheme="majorHAnsi" w:cstheme="majorHAnsi"/>
        </w:rPr>
        <w:t>A Instrução na Tela:</w:t>
      </w:r>
      <w:r w:rsidRPr="006F192A">
        <w:rPr>
          <w:rFonts w:asciiTheme="majorHAnsi" w:hAnsiTheme="majorHAnsi" w:cstheme="majorHAnsi"/>
        </w:rPr>
        <w:t xml:space="preserve"> </w:t>
      </w:r>
      <w:r w:rsidRPr="006F192A">
        <w:rPr>
          <w:rStyle w:val="nfase"/>
          <w:rFonts w:asciiTheme="majorHAnsi" w:hAnsiTheme="majorHAnsi" w:cstheme="majorHAnsi"/>
        </w:rPr>
        <w:t xml:space="preserve">"Toque e </w:t>
      </w:r>
      <w:proofErr w:type="spellStart"/>
      <w:r w:rsidRPr="006F192A">
        <w:rPr>
          <w:rStyle w:val="nfase"/>
          <w:rFonts w:asciiTheme="majorHAnsi" w:hAnsiTheme="majorHAnsi" w:cstheme="majorHAnsi"/>
        </w:rPr>
        <w:t>segure</w:t>
      </w:r>
      <w:proofErr w:type="spellEnd"/>
      <w:r w:rsidRPr="006F192A">
        <w:rPr>
          <w:rStyle w:val="nfase"/>
          <w:rFonts w:asciiTheme="majorHAnsi" w:hAnsiTheme="majorHAnsi" w:cstheme="majorHAnsi"/>
        </w:rPr>
        <w:t xml:space="preserve"> o dedo na tela para inspirar... retire o dedo para expirar."</w:t>
      </w:r>
    </w:p>
    <w:p w14:paraId="5816C873" w14:textId="77777777" w:rsidR="0092144F" w:rsidRPr="006F192A" w:rsidRDefault="0092144F" w:rsidP="0092144F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</w:p>
    <w:p w14:paraId="7D14C016" w14:textId="77777777" w:rsidR="0092144F" w:rsidRPr="006F192A" w:rsidRDefault="0092144F" w:rsidP="0092144F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6F192A">
        <w:rPr>
          <w:rStyle w:val="Forte"/>
          <w:rFonts w:asciiTheme="majorHAnsi" w:hAnsiTheme="majorHAnsi" w:cstheme="majorHAnsi"/>
        </w:rPr>
        <w:t>Lógica do Toque:</w:t>
      </w:r>
    </w:p>
    <w:p w14:paraId="201A03CE" w14:textId="77777777" w:rsidR="0092144F" w:rsidRPr="006F192A" w:rsidRDefault="0092144F" w:rsidP="0092144F">
      <w:pPr>
        <w:pStyle w:val="NormalWeb"/>
        <w:numPr>
          <w:ilvl w:val="1"/>
          <w:numId w:val="1"/>
        </w:numPr>
        <w:rPr>
          <w:rStyle w:val="nfase"/>
          <w:rFonts w:asciiTheme="majorHAnsi" w:hAnsiTheme="majorHAnsi" w:cstheme="majorHAnsi"/>
          <w:b/>
          <w:bCs/>
        </w:rPr>
      </w:pPr>
      <w:r w:rsidRPr="006F192A">
        <w:rPr>
          <w:rStyle w:val="Forte"/>
          <w:rFonts w:asciiTheme="majorHAnsi" w:hAnsiTheme="majorHAnsi" w:cstheme="majorHAnsi"/>
        </w:rPr>
        <w:t>Quando o usuário pressiona e segura o dedo na tela:</w:t>
      </w:r>
      <w:r w:rsidRPr="006F192A">
        <w:rPr>
          <w:rFonts w:asciiTheme="majorHAnsi" w:hAnsiTheme="majorHAnsi" w:cstheme="majorHAnsi"/>
        </w:rPr>
        <w:t xml:space="preserve"> O círculo cresce suavemente por </w:t>
      </w:r>
      <w:r w:rsidRPr="006F192A">
        <w:rPr>
          <w:rStyle w:val="Forte"/>
          <w:rFonts w:asciiTheme="majorHAnsi" w:hAnsiTheme="majorHAnsi" w:cstheme="majorHAnsi"/>
        </w:rPr>
        <w:t>4 segundos</w:t>
      </w:r>
      <w:r w:rsidRPr="006F192A">
        <w:rPr>
          <w:rFonts w:asciiTheme="majorHAnsi" w:hAnsiTheme="majorHAnsi" w:cstheme="majorHAnsi"/>
        </w:rPr>
        <w:t xml:space="preserve"> (Inalação). A tela mostra a palavra: </w:t>
      </w:r>
      <w:r w:rsidRPr="006F192A">
        <w:rPr>
          <w:rStyle w:val="nfase"/>
          <w:rFonts w:asciiTheme="majorHAnsi" w:hAnsiTheme="majorHAnsi" w:cstheme="majorHAnsi"/>
          <w:b/>
          <w:bCs/>
        </w:rPr>
        <w:t>"Puxe o ar..."</w:t>
      </w:r>
    </w:p>
    <w:p w14:paraId="2110BA66" w14:textId="77777777" w:rsidR="0092144F" w:rsidRPr="006F192A" w:rsidRDefault="0092144F" w:rsidP="0092144F">
      <w:pPr>
        <w:pStyle w:val="NormalWeb"/>
        <w:numPr>
          <w:ilvl w:val="1"/>
          <w:numId w:val="1"/>
        </w:numPr>
        <w:rPr>
          <w:rFonts w:asciiTheme="majorHAnsi" w:hAnsiTheme="majorHAnsi" w:cstheme="majorHAnsi"/>
        </w:rPr>
      </w:pPr>
    </w:p>
    <w:p w14:paraId="19CB9640" w14:textId="77777777" w:rsidR="0092144F" w:rsidRPr="006F192A" w:rsidRDefault="0092144F" w:rsidP="0092144F">
      <w:pPr>
        <w:pStyle w:val="NormalWeb"/>
        <w:numPr>
          <w:ilvl w:val="1"/>
          <w:numId w:val="1"/>
        </w:numPr>
        <w:rPr>
          <w:rStyle w:val="nfase"/>
          <w:rFonts w:asciiTheme="majorHAnsi" w:hAnsiTheme="majorHAnsi" w:cstheme="majorHAnsi"/>
          <w:b/>
          <w:bCs/>
          <w:i w:val="0"/>
          <w:iCs w:val="0"/>
        </w:rPr>
      </w:pPr>
      <w:r w:rsidRPr="006F192A">
        <w:rPr>
          <w:rStyle w:val="Forte"/>
          <w:rFonts w:asciiTheme="majorHAnsi" w:hAnsiTheme="majorHAnsi" w:cstheme="majorHAnsi"/>
        </w:rPr>
        <w:t>Quando o círculo chega ao tamanho máximo:</w:t>
      </w:r>
      <w:r w:rsidRPr="006F192A">
        <w:rPr>
          <w:rFonts w:asciiTheme="majorHAnsi" w:hAnsiTheme="majorHAnsi" w:cstheme="majorHAnsi"/>
        </w:rPr>
        <w:t xml:space="preserve"> O app pede para segurar por </w:t>
      </w:r>
      <w:r w:rsidRPr="006F192A">
        <w:rPr>
          <w:rStyle w:val="Forte"/>
          <w:rFonts w:asciiTheme="majorHAnsi" w:hAnsiTheme="majorHAnsi" w:cstheme="majorHAnsi"/>
        </w:rPr>
        <w:t>2 segundos</w:t>
      </w:r>
      <w:r w:rsidRPr="006F192A">
        <w:rPr>
          <w:rFonts w:asciiTheme="majorHAnsi" w:hAnsiTheme="majorHAnsi" w:cstheme="majorHAnsi"/>
        </w:rPr>
        <w:t xml:space="preserve">. A tela mostra: </w:t>
      </w:r>
      <w:r w:rsidRPr="006F192A">
        <w:rPr>
          <w:rStyle w:val="nfase"/>
          <w:rFonts w:asciiTheme="majorHAnsi" w:hAnsiTheme="majorHAnsi" w:cstheme="majorHAnsi"/>
          <w:b/>
          <w:bCs/>
        </w:rPr>
        <w:t>"Segure..."</w:t>
      </w:r>
    </w:p>
    <w:p w14:paraId="324FDBC2" w14:textId="77777777" w:rsidR="0092144F" w:rsidRPr="006F192A" w:rsidRDefault="0092144F" w:rsidP="0092144F">
      <w:pPr>
        <w:pStyle w:val="NormalWeb"/>
        <w:numPr>
          <w:ilvl w:val="1"/>
          <w:numId w:val="1"/>
        </w:numPr>
        <w:rPr>
          <w:rFonts w:asciiTheme="majorHAnsi" w:hAnsiTheme="majorHAnsi" w:cstheme="majorHAnsi"/>
          <w:b/>
          <w:bCs/>
        </w:rPr>
      </w:pPr>
    </w:p>
    <w:p w14:paraId="3CAE7865" w14:textId="77777777" w:rsidR="0092144F" w:rsidRPr="006F192A" w:rsidRDefault="0092144F" w:rsidP="0092144F">
      <w:pPr>
        <w:pStyle w:val="NormalWeb"/>
        <w:numPr>
          <w:ilvl w:val="1"/>
          <w:numId w:val="1"/>
        </w:numPr>
        <w:rPr>
          <w:rStyle w:val="nfase"/>
          <w:rFonts w:asciiTheme="majorHAnsi" w:hAnsiTheme="majorHAnsi" w:cstheme="majorHAnsi"/>
          <w:i w:val="0"/>
          <w:iCs w:val="0"/>
        </w:rPr>
      </w:pPr>
      <w:r w:rsidRPr="006F192A">
        <w:rPr>
          <w:rStyle w:val="Forte"/>
          <w:rFonts w:asciiTheme="majorHAnsi" w:hAnsiTheme="majorHAnsi" w:cstheme="majorHAnsi"/>
        </w:rPr>
        <w:t>Quando o usuário solta o dedo:</w:t>
      </w:r>
      <w:r w:rsidRPr="006F192A">
        <w:rPr>
          <w:rFonts w:asciiTheme="majorHAnsi" w:hAnsiTheme="majorHAnsi" w:cstheme="majorHAnsi"/>
        </w:rPr>
        <w:t xml:space="preserve"> O círculo encolhe suavemente ao longo de </w:t>
      </w:r>
      <w:r w:rsidRPr="006F192A">
        <w:rPr>
          <w:rStyle w:val="Forte"/>
          <w:rFonts w:asciiTheme="majorHAnsi" w:hAnsiTheme="majorHAnsi" w:cstheme="majorHAnsi"/>
        </w:rPr>
        <w:t>4 segundos</w:t>
      </w:r>
      <w:r w:rsidRPr="006F192A">
        <w:rPr>
          <w:rFonts w:asciiTheme="majorHAnsi" w:hAnsiTheme="majorHAnsi" w:cstheme="majorHAnsi"/>
        </w:rPr>
        <w:t xml:space="preserve"> (Exalação). A tela mostra: </w:t>
      </w:r>
      <w:r w:rsidRPr="006F192A">
        <w:rPr>
          <w:rStyle w:val="nfase"/>
          <w:rFonts w:asciiTheme="majorHAnsi" w:hAnsiTheme="majorHAnsi" w:cstheme="majorHAnsi"/>
          <w:b/>
          <w:bCs/>
        </w:rPr>
        <w:t>"Solte o ar devagar..."</w:t>
      </w:r>
    </w:p>
    <w:p w14:paraId="0C4D8925" w14:textId="77777777" w:rsidR="0092144F" w:rsidRPr="006F192A" w:rsidRDefault="0092144F" w:rsidP="0092144F">
      <w:pPr>
        <w:pStyle w:val="NormalWeb"/>
        <w:numPr>
          <w:ilvl w:val="1"/>
          <w:numId w:val="1"/>
        </w:numPr>
        <w:rPr>
          <w:rStyle w:val="nfase"/>
          <w:rFonts w:asciiTheme="majorHAnsi" w:hAnsiTheme="majorHAnsi" w:cstheme="majorHAnsi"/>
          <w:i w:val="0"/>
          <w:iCs w:val="0"/>
        </w:rPr>
      </w:pPr>
    </w:p>
    <w:p w14:paraId="15930ABD" w14:textId="77777777" w:rsidR="0092144F" w:rsidRPr="006F192A" w:rsidRDefault="0092144F" w:rsidP="0092144F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6F192A">
        <w:rPr>
          <w:rStyle w:val="Forte"/>
          <w:rFonts w:asciiTheme="majorHAnsi" w:hAnsiTheme="majorHAnsi" w:cstheme="majorHAnsi"/>
          <w:color w:val="FF0000"/>
        </w:rPr>
        <w:t>Contador de Ciclos:</w:t>
      </w:r>
      <w:r w:rsidRPr="006F192A">
        <w:rPr>
          <w:rFonts w:asciiTheme="majorHAnsi" w:hAnsiTheme="majorHAnsi" w:cstheme="majorHAnsi"/>
          <w:color w:val="FF0000"/>
        </w:rPr>
        <w:t xml:space="preserve"> O usuário deve completar </w:t>
      </w:r>
      <w:r w:rsidRPr="006F192A">
        <w:rPr>
          <w:rStyle w:val="Forte"/>
          <w:rFonts w:asciiTheme="majorHAnsi" w:hAnsiTheme="majorHAnsi" w:cstheme="majorHAnsi"/>
          <w:color w:val="FF0000"/>
        </w:rPr>
        <w:t>3 ciclos completos</w:t>
      </w:r>
      <w:r w:rsidRPr="006F192A">
        <w:rPr>
          <w:rFonts w:asciiTheme="majorHAnsi" w:hAnsiTheme="majorHAnsi" w:cstheme="majorHAnsi"/>
          <w:color w:val="FF0000"/>
        </w:rPr>
        <w:t xml:space="preserve"> para desbloquear o player de áudio abaixo</w:t>
      </w:r>
      <w:r w:rsidRPr="006F192A">
        <w:rPr>
          <w:rFonts w:asciiTheme="majorHAnsi" w:hAnsiTheme="majorHAnsi" w:cstheme="majorHAnsi"/>
        </w:rPr>
        <w:t>.</w:t>
      </w:r>
    </w:p>
    <w:p w14:paraId="450FB446" w14:textId="77777777" w:rsidR="0092144F" w:rsidRPr="006F192A" w:rsidRDefault="0092144F" w:rsidP="0092144F">
      <w:pPr>
        <w:pStyle w:val="NormalWeb"/>
        <w:rPr>
          <w:rFonts w:asciiTheme="majorHAnsi" w:hAnsiTheme="majorHAnsi" w:cstheme="majorHAnsi"/>
        </w:rPr>
      </w:pPr>
    </w:p>
    <w:p w14:paraId="0683C371" w14:textId="3FD8B32B" w:rsidR="0092144F" w:rsidRPr="006F192A" w:rsidRDefault="0092144F" w:rsidP="0092144F">
      <w:pPr>
        <w:jc w:val="both"/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  <w:r w:rsidRPr="006F192A">
        <w:rPr>
          <w:rFonts w:asciiTheme="majorHAnsi" w:hAnsiTheme="majorHAnsi" w:cstheme="majorHAnsi"/>
          <w:b/>
          <w:bCs/>
          <w:color w:val="FF0000"/>
          <w:sz w:val="24"/>
          <w:szCs w:val="24"/>
        </w:rPr>
        <w:lastRenderedPageBreak/>
        <w:t>Colocar o áudio de Indução Hipnótica</w:t>
      </w:r>
    </w:p>
    <w:p w14:paraId="775E42B9" w14:textId="77777777" w:rsidR="0092144F" w:rsidRPr="006F192A" w:rsidRDefault="0092144F" w:rsidP="0092144F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07ED69A5" w14:textId="31554F6B" w:rsidR="0092144F" w:rsidRPr="006F192A" w:rsidRDefault="0092144F" w:rsidP="0092144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  <w:r w:rsidRPr="006F192A">
        <w:rPr>
          <w:rFonts w:ascii="Segoe UI Emoji" w:hAnsi="Segoe UI Emoji" w:cs="Segoe UI Emoji"/>
          <w:sz w:val="24"/>
          <w:szCs w:val="24"/>
        </w:rPr>
        <w:t>⚓</w:t>
      </w:r>
      <w:r w:rsidRPr="006F192A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Sua Âncora de Hoje</w:t>
      </w:r>
      <w:r w:rsidRPr="006F192A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  <w:r w:rsidRPr="006F192A">
        <w:rPr>
          <w:rFonts w:asciiTheme="majorHAnsi" w:eastAsia="Times New Roman" w:hAnsiTheme="majorHAnsi" w:cstheme="majorHAnsi"/>
          <w:b/>
          <w:bCs/>
          <w:i/>
          <w:iCs/>
          <w:kern w:val="0"/>
          <w:sz w:val="24"/>
          <w:szCs w:val="24"/>
          <w:lang w:eastAsia="pt-BR"/>
          <w14:ligatures w14:val="none"/>
        </w:rPr>
        <w:t>"Eu sou a autora do meu próprio destino. Eu crio o sentido da minha vida a cada passo, com paz e liberdade."</w:t>
      </w:r>
    </w:p>
    <w:p w14:paraId="39FA9D22" w14:textId="77777777" w:rsidR="0092144F" w:rsidRPr="006F192A" w:rsidRDefault="0092144F" w:rsidP="0092144F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5E6AF20C" w14:textId="77777777" w:rsidR="0027338E" w:rsidRPr="006F192A" w:rsidRDefault="0027338E">
      <w:pPr>
        <w:rPr>
          <w:rFonts w:asciiTheme="majorHAnsi" w:hAnsiTheme="majorHAnsi" w:cstheme="majorHAnsi"/>
          <w:sz w:val="24"/>
          <w:szCs w:val="24"/>
        </w:rPr>
      </w:pPr>
    </w:p>
    <w:sectPr w:rsidR="0027338E" w:rsidRPr="006F19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D3E"/>
    <w:multiLevelType w:val="multilevel"/>
    <w:tmpl w:val="1A24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A261E"/>
    <w:multiLevelType w:val="multilevel"/>
    <w:tmpl w:val="2B9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4F"/>
    <w:rsid w:val="000F3131"/>
    <w:rsid w:val="002638F1"/>
    <w:rsid w:val="0027338E"/>
    <w:rsid w:val="00303FCD"/>
    <w:rsid w:val="005A5FD4"/>
    <w:rsid w:val="006F192A"/>
    <w:rsid w:val="0092144F"/>
    <w:rsid w:val="00956A0B"/>
    <w:rsid w:val="00D8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DE8A6"/>
  <w15:chartTrackingRefBased/>
  <w15:docId w15:val="{EEA454C6-BCCB-4F9A-8682-57EEA29A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44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1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2144F"/>
    <w:rPr>
      <w:b/>
      <w:bCs/>
    </w:rPr>
  </w:style>
  <w:style w:type="character" w:styleId="nfase">
    <w:name w:val="Emphasis"/>
    <w:basedOn w:val="Fontepargpadro"/>
    <w:uiPriority w:val="20"/>
    <w:qFormat/>
    <w:rsid w:val="009214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242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Rejane Ricco</dc:creator>
  <cp:keywords/>
  <dc:description/>
  <cp:lastModifiedBy>Rejane Ricco</cp:lastModifiedBy>
  <cp:revision>7</cp:revision>
  <dcterms:created xsi:type="dcterms:W3CDTF">2026-06-30T16:21:00Z</dcterms:created>
  <dcterms:modified xsi:type="dcterms:W3CDTF">2026-06-30T17:17:00Z</dcterms:modified>
</cp:coreProperties>
</file>