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d1117" w:val="clear"/>
        <w:spacing w:after="0" w:before="72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hd w:fill="0d1117" w:val="clear"/>
        <w:spacing w:after="80" w:before="200" w:lineRule="auto"/>
        <w:jc w:val="center"/>
        <w:rPr/>
      </w:pPr>
      <w:r>
        <w:rPr>
          <w:rFonts w:ascii="Courier New" w:cs="Courier New" w:eastAsia="Courier New" w:hAnsi="Courier New"/>
          <w:b w:val="1"/>
          <w:bCs w:val="1"/>
          <w:color w:val="00ff41"/>
          <w:sz w:val="56"/>
          <w:szCs w:val="56"/>
          <w:rtl w:val="0"/>
        </w:rPr>
        <w:t xml:space="preserve">&gt;&gt; AVALIAÇÃO.EXE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hd w:fill="0d1117" w:val="clear"/>
        <w:spacing w:after="80" w:before="0" w:lineRule="auto"/>
        <w:jc w:val="center"/>
        <w:rPr/>
      </w:pPr>
      <w:r>
        <w:rPr>
          <w:rFonts w:ascii="Courier New" w:cs="Courier New" w:eastAsia="Courier New" w:hAnsi="Courier New"/>
          <w:b w:val="1"/>
          <w:bCs w:val="1"/>
          <w:color w:val="00aa33"/>
          <w:sz w:val="24"/>
          <w:szCs w:val="24"/>
          <w:rtl w:val="0"/>
        </w:rPr>
        <w:t xml:space="preserve">GAME DESIGN DOCUMENT — VERSÃO SIMPLIFICADA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hd w:fill="0d1117" w:val="clear"/>
        <w:spacing w:after="200" w:before="0" w:lineRule="auto"/>
        <w:jc w:val="center"/>
        <w:rPr/>
      </w:pPr>
      <w:r>
        <w:rPr>
          <w:rFonts w:ascii="Courier New" w:cs="Courier New" w:eastAsia="Courier New" w:hAnsi="Courier New"/>
          <w:color w:val="888888"/>
          <w:sz w:val="22"/>
          <w:szCs w:val="22"/>
          <w:rtl w:val="0"/>
        </w:rPr>
        <w:t xml:space="preserve">v1.4 | IFSP Campus São Paulo | Turma 131 | Banca: 18/11/2026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hd w:fill="0d1117" w:val="clear"/>
        <w:spacing w:after="720" w:before="0" w:lineRule="auto"/>
        <w:jc w:val="center"/>
        <w:rPr/>
      </w:pPr>
      <w:r>
        <w:rPr>
          <w:rFonts w:ascii="Courier New" w:cs="Courier New" w:eastAsia="Courier New" w:hAnsi="Courier New"/>
          <w:color w:val="00ff41"/>
          <w:sz w:val="20"/>
          <w:szCs w:val="20"/>
          <w:rtl w:val="0"/>
        </w:rPr>
        <w:t xml:space="preserve">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1. Visão Geral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Título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Avaliação.exe (provisório)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Engine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Game Maker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Gênero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Puzzle / Problem Solving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Perspectiva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Público-alvo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Estudantes do ensino técnico e médio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Número de fases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Plataforma-alvo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definir (PENDENTE)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Idioma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Português (BR)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2. Conceito e Narrativa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Conceito Central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As avaliações digitais de uma escola futurista foram corrompidas por uma sequência de acontecimentos absurdos. O jogador assume a missão de restaurar cada prova, fase por fase, resolvendo desafios ligados às disciplinas técnicas do curso.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jogo não é um quiz. O jogador age ativamente para resolver problemas — montando peças, reorganizando estruturas, corrigindo código e recuperando arquivos — enquanto aprende ou reforça conteúdos reais das disciplinas.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Narrativa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Cenário: escola futurista, ambiente digital e caótico.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Uma série de eventos absurdos — envolvendo professores, equipamentos com defeito e sistemas instáveis — corrompeu todas as avaliações do semestre. Cada fase representa uma avaliação de uma disciplina diferente, com sua própria situação narrativa e mecânica de restauração.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As fases compartilham o mesmo arco narrativo, mas funcionam de forma independente. O jogador não precisa jogar em ordem específica.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Um robô presente no sistema auxilia o jogador durante sua jornada, explicando o funcionamento da interface e introduzindo as primeiras mecânicas do jogo.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>
        <w:rPr>
          <w:rtl w:val="0"/>
        </w:rPr>
        <w:t xml:space="preserve">O robô atua como assistente do sistema da escola. Além de orientar o jogador durante o tutorial, ele acompanha a restauração das avaliações e serve como elo entre as diferentes fases.</w:t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Tom e Estética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Estética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Sci-fi, cyber, escolar, futurista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Levemente caótico, humor sutil, sem exageros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Referência visual 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 the Man (ação e fluidez 2D)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Referência visual 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Spacewar (minimalismo sci-fi)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Referência visual 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Lenda do Herói (estilo artístico)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Referência visual 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Mega Man X (atmosfera e cenários)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Referência visual 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Dispatch (inspiração para puzzles)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Observação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referências são inspiração, não modelo a copiar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3. Estrutura do Jogo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Fluxo de Telas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jogo deve conter as seguintes telas, todas conectadas por um sistema de navegação: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5560"/>
        <w:tblGridChange w:id="0">
          <w:tblGrid>
            <w:gridCol w:w="1000"/>
            <w:gridCol w:w="2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Tela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Menu Principal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Opções: Jogar, Créditos, Sair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Tutorial (Robô)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Robô-guia apresenta o sistema, explica a interface e introduz as primeiras mecânicas do jogo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Hub / Seleção de Fase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Exibe as 4 fases disponíveis; ponto central para onde o jogador retorna após concluir cada fase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Fase 1 — Arq. Comp.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Puzzle de montagem de componentes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Fase 2 — Dev. Web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Puzzle de organização de tags HTML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Fase 3 — Lógica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Puzzle de depuração de código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Fase 4 — IFDS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Mecânica ainda em definição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Tela de Resultado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Pontuação e opção de retornar ao Hub para escolher outra fase, ou de continuar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Créditos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Equipe e agradecimentos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Sistema de Pontuação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jogo contará com um sistema de pontuação por fase, definido na Reunião 03. A estrutura prevista é: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Pontos por fase concluída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Exibição de pontuação ao final de cada fase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Pontuação total exibida ao final do jogo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Boletim final ao concluir todas as fases, reunindo o desempenho geral do jogador e recebendo um carimbo, que funciona como certificado de conclusão</w:t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Nota: mecânicas avançadas (ranking, tempo, estrelas) estão fora do escopo do MVP.</w:t>
      </w:r>
      <w:r>
        <w:rPr>
          <w:rtl w:val="0"/>
        </w:rPr>
      </w:r>
    </w:p>
    <w:p w:rsidR="00000000" w:rsidDel="00000000" w:rsidP="00000000" w:rsidRDefault="00000000" w:rsidRPr="00000000" w14:paraId="00000702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Cada fase gera um resultado individual, e o boletim final reúne o desempenho de todas as fases concluídas — essa mecânica foi confirmada como decisão do grupo na Reunião 03.</w:t>
      </w:r>
      <w:r>
        <w:rPr>
          <w:rtl w:val="0"/>
        </w:rPr>
      </w:r>
    </w:p>
    <w:p w:rsidR="00000000" w:rsidDel="00000000" w:rsidP="00000000" w:rsidRDefault="00000000" w:rsidRPr="00000000" w14:paraId="00000A01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boletim não substitui a pontuação: ao final do jogo, o desempenho acumulado (pontos por fase e pontuação total) é apresentado ao jogador na forma de um boletim com carimbo de conclusão.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Fluxo Geral da Gameplay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esquema abaixo resume, em alto nível, como o jogador percorre o jogo do início ao fim de cada fase, sem necessidade de detalhar cada tela individualmente.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Menu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20" w:before="20" w:lineRule="auto"/>
        <w:jc w:val="center"/>
        <w:rPr/>
      </w:pPr>
      <w:sdt>
        <w:sdtPr>
          <w:id w:val="-1226007499"/>
          <w:tag w:val="goog_rdk_0"/>
        </w:sdtPr>
        <w:sdtContent>
          <w:r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↓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Robô apresenta o sistema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20" w:lineRule="auto"/>
        <w:jc w:val="center"/>
        <w:rPr/>
      </w:pPr>
      <w:sdt>
        <w:sdtPr>
          <w:id w:val="1815877369"/>
          <w:tag w:val="goog_rdk_1"/>
        </w:sdtPr>
        <w:sdtContent>
          <w:r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↓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Jogador escolhe a fase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20" w:lineRule="auto"/>
        <w:jc w:val="center"/>
        <w:rPr/>
      </w:pPr>
      <w:sdt>
        <w:sdtPr>
          <w:id w:val="-1432359828"/>
          <w:tag w:val="goog_rdk_2"/>
        </w:sdtPr>
        <w:sdtContent>
          <w:r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↓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20" w:before="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Puzzle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20" w:lineRule="auto"/>
        <w:jc w:val="center"/>
        <w:rPr/>
      </w:pPr>
      <w:sdt>
        <w:sdtPr>
          <w:id w:val="2075810842"/>
          <w:tag w:val="goog_rdk_3"/>
        </w:sdtPr>
        <w:sdtContent>
          <w:r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↓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da fase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20" w:lineRule="auto"/>
        <w:jc w:val="center"/>
        <w:rPr/>
      </w:pPr>
      <w:sdt>
        <w:sdtPr>
          <w:id w:val="1308733168"/>
          <w:tag w:val="goog_rdk_4"/>
        </w:sdtPr>
        <w:sdtContent>
          <w:r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↓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Retorno ao menu de fases</w:t>
      </w:r>
      <w:r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Tutorial</w:t>
      </w:r>
      <w:r>
        <w:rPr>
          <w:rtl w:val="0"/>
        </w:rPr>
      </w:r>
    </w:p>
    <w:p w:rsidR="00000000" w:rsidDel="00000000" w:rsidP="00000000" w:rsidRDefault="00000000" w:rsidRPr="00000000" w14:paraId="00000602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robô atua como guia do jogador ao longo de toda a experiência, não apenas na tela inicial de tutorial. Ele intervém em três momentos: no início do jogo, apresentando o sistema e a interface; antes do início de cada fase, reforçando as instruções da mecânica correspondente; e sempre que o jogador cometer erros durante uma fase, oferecendo orientação adicional.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4. Design das Fases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Cada fase está descrita abaixo com sua situação narrativa, objetivo, mecânica principal, conteúdos abordados e pontos ainda pendentes de definição.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0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FASE 1 — Arquitetura de Computadores e Redes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40" w:lineRule="auto"/>
              <w:rPr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  <w:rtl w:val="0"/>
              </w:rPr>
              <w:t xml:space="preserve">Disciplina: Arquitetura de Computadores e Redes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Narrativa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Os professores foram tomar café e deixaram as peças dos computadores completamente misturadas pela sala.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Organizar corretamente os componentes nos lugares certos.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Mecânica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jogador deve montar um computador utilizando os componentes disponíveis, movendo-os para as posições corretas por meio de interação direta (arrastar e posicionar), respeitando um nível mínimo de eficiência para concluir a fase. Mecânica refinada na Reunião 03 e mantida na Reunião 04.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Conteúdos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Hardware, software, periféricos, TI Verde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Pendente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color w:val="7b5c00"/>
                <w:sz w:val="22"/>
                <w:szCs w:val="22"/>
                <w:rtl w:val="0"/>
              </w:rPr>
              <w:t xml:space="preserve">Layout visual da fase, número exato de peças/componentes, valores específicos de eficiência por peça e eficiência mínima exigida, feedback visual ao errar/acertar.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30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FASE 2 — Princípios de Desenvolvimento Web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40" w:lineRule="auto"/>
              <w:rPr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  <w:rtl w:val="0"/>
              </w:rPr>
              <w:t xml:space="preserve">Disciplina: Princípios de Desenvolvimento Web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Narrativa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Um ventilador com defeito espalhou todas as tags HTML pela sala de aula.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Reorganizar a estrutura correta de uma página web, posicionando cada tag na hierarquia adequada.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Mecânica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Arrastar as tags HTML numeradas para os espaços corretos da estrutura da página. A fase está concluída quando a hierarquia está correta.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Conteúdos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HTML, estrutura de página, hierarquia de tags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Pendente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color w:val="7b5c00"/>
                <w:sz w:val="22"/>
                <w:szCs w:val="22"/>
                <w:rtl w:val="0"/>
              </w:rPr>
              <w:t xml:space="preserve">Quais tags serão usadas, número de elementos na fase, nível de complexidade da estrutura HTML, feedback visual.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300" w:lineRule="auto"/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FASE 3 — Lógica de Programação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40" w:lineRule="auto"/>
              <w:rPr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  <w:rtl w:val="0"/>
              </w:rPr>
              <w:t xml:space="preserve">Disciplina: Lógica de Programação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Narrativa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Um programa foi corrompido e não funciona mais.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Identificar e corrigir os erros simples presentes no código corrompido.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Mecânica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Identificação de erros e substituição de trechos incorretos, simulando </w:t>
            </w:r>
            <w:r>
              <w:rPr>
                <w:sz w:val="22"/>
                <w:szCs w:val="22"/>
                <w:rtl w:val="0"/>
              </w:rPr>
              <w:t xml:space="preserve">o comportamento de um compilador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A ideia é que uma mensagem apareça gradualmente conforme cada erro é corrigido, revelando o resultado do programa restaurado.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Conteúdos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Lógica básica, variáveis, condicionais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Pendente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Fonts w:ascii="Arial" w:cs="Arial" w:eastAsia="Arial" w:hAnsi="Arial"/>
                <w:color w:val="7b5c00"/>
                <w:sz w:val="22"/>
                <w:szCs w:val="22"/>
                <w:rtl w:val="0"/>
              </w:rPr>
              <w:t xml:space="preserve">Quantidade e tipos de erros por nível, linguagem de pseudocódigo ou visual a ser usada, quantidade de trechos de código na fase.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300" w:lineRule="auto"/>
        <w:rPr/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FASE 4 — IFDS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40" w:lineRule="auto"/>
              <w:rPr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  <w:rtl w:val="0"/>
              </w:rPr>
              <w:t xml:space="preserve">Disciplina: Informática e Ferramentas para Desenvolvimento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Narrativa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entrega da prova virou um caos: arquivos errados, versões misturadas, nada está no lugar certo.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definir, conforme a mecânica escolhida para a fase.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Mecânica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definir. A ideia de um cenário inspirado em versionamento (GitHub) foi discutida, mas ainda não foi confirmada pelo grupo como mecânica final (Reunião 04).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Conteúdos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definir, conforme a mecânica escolhida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Pendente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Arial" w:cs="Arial" w:eastAsia="Arial" w:hAnsi="Arial"/>
                <w:color w:val="7b5c00"/>
                <w:sz w:val="22"/>
                <w:szCs w:val="22"/>
                <w:rtl w:val="0"/>
              </w:rPr>
              <w:t xml:space="preserve">Definição da mecânica principal da fase; demais detalhes (representação visual, quantidade de itens, critérios de conclusão) dependem dessa definição.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5. Interface e Identidade Visual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Diretrizes Visuais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A identidade visual está sob responsabilidade do núcleo Prisma (Miguel). As diretrizes gerais já definidas são: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Estética sci-fi, cyber, escolar e futurista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 levemente caótico com humor sutil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exageros visuais ou poluição de tela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Referências: Dan the Man, Spacewar, A Lenda do Herói, Mega Man X, Dispatch (apenas como inspiração)</w:t>
      </w:r>
    </w:p>
    <w:p w:rsidR="00000000" w:rsidDel="00000000" w:rsidP="00000000" w:rsidRDefault="00000000" w:rsidRPr="00000000" w14:paraId="000000AF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Elementos de Interface (HUD)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Elementos mínimos previstos nas telas de jogo: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Pontuação atual (canto da tela — posição a definir)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Indicação de fase atual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de voltar / pausar</w:t>
      </w:r>
    </w:p>
    <w:p w:rsidR="00000000" w:rsidDel="00000000" w:rsidP="00000000" w:rsidRDefault="00000000" w:rsidRPr="00000000" w14:paraId="000000B4">
      <w:pPr>
        <w:spacing w:after="60" w:before="120" w:lineRule="auto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Elementos previstos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Computador/robô guia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Caixas de diálogo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principal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Seleção de fases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de resultado</w:t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Detalhamento visual: representado no storyboard do projeto. A implementação da interface permanece pendente.</w:t>
      </w:r>
      <w:r>
        <w:rPr>
          <w:rtl w:val="0"/>
        </w:rPr>
      </w:r>
    </w:p>
    <w:p w:rsidR="00000000" w:rsidDel="00000000" w:rsidP="00000000" w:rsidRDefault="00000000" w:rsidRPr="00000000" w14:paraId="00000801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Definido na Reunião 03 e cumprido no storyboard entregue: a sequência das telas, o design dos puzzles, a interface do jogador (HUD), o robô-guia e as telas dos desafios de cada fase.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Telas em Prototipação/Implementação</w:t>
      </w:r>
      <w:r>
        <w:rPr>
          <w:rtl w:val="0"/>
        </w:rPr>
      </w:r>
    </w:p>
    <w:p w:rsidR="00000000" w:rsidDel="00000000" w:rsidP="00000000" w:rsidRDefault="00000000" w:rsidRPr="00000000" w14:paraId="00000810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As telas abaixo possuem referência visual definida no storyboard e aguardam implementação no Game Maker: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principal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Seleção de fases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das quatro fases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de resultado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Boletim final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Créditos</w:t>
      </w:r>
    </w:p>
    <w:p w:rsidR="00000000" w:rsidDel="00000000" w:rsidP="00000000" w:rsidRDefault="00000000" w:rsidRPr="00000000" w14:paraId="000000C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6. Aspectos Técnicos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Tecnologias e Ferramentas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Engine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Game Maker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Versionamento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GitHub (responsável pela estrutura inicial: Breno)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Design / Arte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Canva (responsabilidade: Prisma / Miguel)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Site do projeto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HTML / CSS (responsabilidade: Portal / Arthur)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Estrutura do Repositório (GitHub)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repositório está organizado desde o início do projeto. Estrutura de pastas atual:</w:t>
      </w:r>
      <w:r>
        <w:rPr>
          <w:rtl w:val="0"/>
        </w:rPr>
      </w:r>
    </w:p>
    <w:p w:rsidR="00000000" w:rsidDel="00000000" w:rsidP="00000000" w:rsidRDefault="00000000" w:rsidRPr="00000000" w14:paraId="00000C01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Associados-entrega/</w:t>
      </w:r>
      <w:r>
        <w:rPr>
          <w:rtl w:val="0"/>
        </w:rPr>
      </w:r>
    </w:p>
    <w:p w:rsidR="00000000" w:rsidDel="00000000" w:rsidP="00000000" w:rsidRDefault="00000000" w:rsidRPr="00000000" w14:paraId="00000C02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Documentacao/</w:t>
      </w:r>
      <w:r>
        <w:rPr>
          <w:rtl w:val="0"/>
        </w:rPr>
      </w:r>
    </w:p>
    <w:p w:rsidR="00000000" w:rsidDel="00000000" w:rsidP="00000000" w:rsidRDefault="00000000" w:rsidRPr="00000000" w14:paraId="00000C03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Projeto-main/</w:t>
      </w:r>
      <w:r>
        <w:rPr>
          <w:rtl w:val="0"/>
        </w:rPr>
      </w:r>
    </w:p>
    <w:p w:rsidR="00000000" w:rsidDel="00000000" w:rsidP="00000000" w:rsidRDefault="00000000" w:rsidRPr="00000000" w14:paraId="00000C04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README.md</w:t>
      </w:r>
      <w:r>
        <w:rPr>
          <w:rtl w:val="0"/>
        </w:rPr>
      </w:r>
    </w:p>
    <w:p w:rsidR="00000000" w:rsidDel="00000000" w:rsidP="00000000" w:rsidRDefault="00000000" w:rsidRPr="00000000" w14:paraId="00000C05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Dentro de Projeto-main:</w:t>
      </w:r>
      <w:r>
        <w:rPr>
          <w:rtl w:val="0"/>
        </w:rPr>
      </w:r>
    </w:p>
    <w:p w:rsidR="00000000" w:rsidDel="00000000" w:rsidP="00000000" w:rsidRDefault="00000000" w:rsidRPr="00000000" w14:paraId="00000C06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Codigos/</w:t>
      </w:r>
      <w:r>
        <w:rPr>
          <w:rtl w:val="0"/>
        </w:rPr>
      </w:r>
    </w:p>
    <w:p w:rsidR="00000000" w:rsidDel="00000000" w:rsidP="00000000" w:rsidRDefault="00000000" w:rsidRPr="00000000" w14:paraId="00000C07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├── GameMaker/</w:t>
      </w:r>
      <w:r>
        <w:rPr>
          <w:rtl w:val="0"/>
        </w:rPr>
      </w:r>
    </w:p>
    <w:p w:rsidR="00000000" w:rsidDel="00000000" w:rsidP="00000000" w:rsidRDefault="00000000" w:rsidRPr="00000000" w14:paraId="00000C08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└── Site/</w:t>
      </w:r>
      <w:r>
        <w:rPr>
          <w:rtl w:val="0"/>
        </w:rPr>
      </w:r>
    </w:p>
    <w:p w:rsidR="00000000" w:rsidDel="00000000" w:rsidP="00000000" w:rsidRDefault="00000000" w:rsidRPr="00000000" w14:paraId="00000C09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C0A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Visual/</w:t>
      </w:r>
      <w:r>
        <w:rPr>
          <w:rtl w:val="0"/>
        </w:rPr>
      </w:r>
    </w:p>
    <w:p w:rsidR="00000000" w:rsidDel="00000000" w:rsidP="00000000" w:rsidRDefault="00000000" w:rsidRPr="00000000" w14:paraId="00000C0B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├── Cenarios/</w:t>
      </w:r>
      <w:r>
        <w:rPr>
          <w:rtl w:val="0"/>
        </w:rPr>
      </w:r>
    </w:p>
    <w:p w:rsidR="00000000" w:rsidDel="00000000" w:rsidP="00000000" w:rsidRDefault="00000000" w:rsidRPr="00000000" w14:paraId="00000C0C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├── Interface/</w:t>
      </w:r>
      <w:r>
        <w:rPr>
          <w:rtl w:val="0"/>
        </w:rPr>
      </w:r>
    </w:p>
    <w:p w:rsidR="00000000" w:rsidDel="00000000" w:rsidP="00000000" w:rsidRDefault="00000000" w:rsidRPr="00000000" w14:paraId="00000C0D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├── Personagens/</w:t>
      </w:r>
      <w:r>
        <w:rPr>
          <w:rtl w:val="0"/>
        </w:rPr>
      </w:r>
    </w:p>
    <w:p w:rsidR="00000000" w:rsidDel="00000000" w:rsidP="00000000" w:rsidRDefault="00000000" w:rsidRPr="00000000" w14:paraId="00000C0E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├── Sprites/</w:t>
      </w:r>
      <w:r>
        <w:rPr>
          <w:rtl w:val="0"/>
        </w:rPr>
      </w:r>
    </w:p>
    <w:p w:rsidR="00000000" w:rsidDel="00000000" w:rsidP="00000000" w:rsidRDefault="00000000" w:rsidRPr="00000000" w14:paraId="00000C0F">
      <w:pPr>
        <w:shd w:fill="1a1a1a" w:val="clear"/>
        <w:spacing w:after="80" w:before="80" w:lineRule="auto"/>
        <w:ind w:left="360" w:firstLine="0"/>
        <w:rPr/>
      </w:pPr>
      <w:r>
        <w:rPr>
          <w:rFonts w:ascii="Courier New" w:cs="Courier New" w:eastAsia="Courier New" w:hAnsi="Courier New"/>
          <w:color w:val="00aa33"/>
          <w:sz w:val="22"/>
          <w:szCs w:val="22"/>
          <w:rtl w:val="0"/>
        </w:rPr>
        <w:t xml:space="preserve">└── Storyboard/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Plataforma e Requisitos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Plataforma-alvo: A DEFINIR (PENDENTE — Forja deve confirmar compatibilidade com Game Maker).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Requisitos mínimos de hardware: A DEFINIR.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7. MVP — Checklist de Entrega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O MVP é a versão mínima que deve estar pronta para a banca em 18/11/2026. Itens obrigatórios: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200" w:lineRule="auto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5800"/>
        <w:gridCol w:w="2760"/>
        <w:tblGridChange w:id="0">
          <w:tblGrid>
            <w:gridCol w:w="800"/>
            <w:gridCol w:w="5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Item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Menu funcional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Forja (Breno / Luan)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fases jogáveis e completas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Forja (Breno / Luan)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básico de pontuação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Forja (Breno / Luan)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Navegação entre telas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Forja (Breno / Luan)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Identidade visual aplicada ao jogo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Prisma (Miguel)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Site funcional do projeto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Portal (Arthur)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GitHub organizado com todos os arquivos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Forja (Breno) + Sentinela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Mestre finalizado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Oráculo (Kali)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GDD finalizado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Oráculo (Kali)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Documentação mínima exigida pela banca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Oráculo (Kali)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Fonts w:ascii="Courier New" w:cs="Courier New" w:eastAsia="Courier New" w:hAnsi="Courier New"/>
                <w:color w:val="888888"/>
                <w:sz w:val="22"/>
                <w:szCs w:val="22"/>
                <w:rtl w:val="0"/>
              </w:rPr>
              <w:t xml:space="preserve">[ 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Testes realizados e bugs críticos corrigidos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Sentinela (Kali / Breno)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200" w:before="400" w:lineRule="auto"/>
        <w:rPr/>
      </w:pPr>
      <w:r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8. Pendências e Próximos Passos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Itens Pendentes por Núcleo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Núcleo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Pendências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Forja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sz w:val="22"/>
                <w:szCs w:val="22"/>
                <w:rtl w:val="0"/>
              </w:rPr>
              <w:t xml:space="preserve">Continuidade da implementação das mecânicas e desenvolvimento no Game Maker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Prisma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Storyboard encerrado e entregue; continuidade da produção visual e dos sprites, função principal do núcleo. Miguel relatou avanço também na fase de IFDS e na história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Portal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Continuidade do site em HTML/CSS e da nova estrutura de navegação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Oráculo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Documentação, acompanhamento e coordenação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7b5c00"/>
                <w:sz w:val="22"/>
                <w:szCs w:val="22"/>
                <w:rtl w:val="0"/>
              </w:rPr>
              <w:t xml:space="preserve">Sentinela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Testes e revisão conforme os protótipos forem disponibilizados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Itens Globais Pendentes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definitivo do jogo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Plataforma-alvo confirmada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detalhado com datas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visual de personagens e cenários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Mecânicas secundárias de cada fase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Detalhamento fino dos critérios de pontuação por fase (boletim final com carimbo/certificado já definido)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Sprite definitivo do robô (personagem já confirmado; imagem de referência a caminho via Arthur/Miguel)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Sprites definitivos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HUD final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Primeiro protótipo funcional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definitivo da interface</w:t>
      </w:r>
    </w:p>
    <w:p w:rsidR="00000000" w:rsidDel="00000000" w:rsidP="00000000" w:rsidRDefault="00000000" w:rsidRPr="00000000" w14:paraId="0000011D">
      <w:pPr>
        <w:spacing w:after="0" w:before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2e75b6" w:space="1" w:sz="4" w:val="single"/>
        </w:pBdr>
        <w:spacing w:after="60" w:before="20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GDD Simplificado — Avaliação.exe v1.</w:t>
      </w:r>
      <w:r>
        <w:rPr>
          <w:i w:val="1"/>
          <w:iCs w:val="1"/>
          <w:color w:val="888888"/>
          <w:sz w:val="20"/>
          <w:szCs w:val="20"/>
          <w:rtl w:val="0"/>
        </w:rPr>
        <w:t xml:space="preserve">4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IFSP Campus São Paulo — Turma 131 — Banca: 18/11/2026</w:t>
      </w: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1f4e79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4" w:val="single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TPJ3BJ6UihqXpsE4K2sH4pj1ig==">CgMxLjAaJAoBMBIfCh0IB0IZCgVBcmlhbBIQQXJpYWwgVW5pY29kZSBNUxokCgExEh8KHQgHQhkKBUFyaWFsEhBBcmlhbCBVbmljb2RlIE1TGiQKATISHwodCAdCGQoFQXJpYWwSEEFyaWFsIFVuaWNvZGUgTVMaJAoBMxIfCh0IB0IZCgVBcmlhbBIQQXJpYWwgVW5pY29kZSBNUxokCgE0Eh8KHQgHQhkKBUFyaWFsEhBBcmlhbCBVbmljb2RlIE1TOAByITFpdmZia0lTVHBzOFRCSzd0Z2poUGF6X09yOXZIRml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