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236" w:right="275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DevFactory: Soluções para uma fábrica de software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  <w:ind w:left="247" w:right="275" w:firstLine="0"/>
        <w:jc w:val="center"/>
      </w:pPr>
      <w:r>
        <w:rPr/>
        <w:t>Andrey Vieira Lopes,Breno Henrique Martins Xavier, Eduardo Araujo Junqueira, Sarah Julia Campos de Freitas Lara , Victor Augusto dos Santos;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260" w:right="275"/>
        <w:jc w:val="center"/>
      </w:pPr>
      <w:r>
        <w:rPr>
          <w:position w:val="8"/>
          <w:sz w:val="15"/>
        </w:rPr>
        <w:t>1</w:t>
      </w:r>
      <w:r>
        <w:rPr/>
        <w:t>Instituto de Informática e Ciências Exatas– Pontifícia Universidade de Minas Gerais (PUC MINAS)</w:t>
      </w:r>
    </w:p>
    <w:p>
      <w:pPr>
        <w:pStyle w:val="BodyText"/>
        <w:spacing w:line="275" w:lineRule="exact"/>
        <w:ind w:left="231" w:right="275"/>
        <w:jc w:val="center"/>
      </w:pPr>
      <w:r>
        <w:rPr/>
        <w:t>Belo Horizonte – MG – Brasil</w:t>
      </w:r>
    </w:p>
    <w:p>
      <w:pPr>
        <w:pStyle w:val="BodyText"/>
        <w:spacing w:before="1"/>
        <w:rPr>
          <w:sz w:val="21"/>
        </w:rPr>
      </w:pPr>
    </w:p>
    <w:p>
      <w:pPr>
        <w:spacing w:line="348" w:lineRule="auto" w:before="0"/>
        <w:ind w:left="2595" w:right="3083" w:firstLine="0"/>
        <w:jc w:val="center"/>
        <w:rPr>
          <w:rFonts w:ascii="Calibri"/>
          <w:sz w:val="22"/>
        </w:rPr>
      </w:pPr>
      <w:hyperlink r:id="rId6">
        <w:r>
          <w:rPr>
            <w:rFonts w:ascii="Calibri"/>
            <w:sz w:val="22"/>
          </w:rPr>
          <w:t>andrey.lopes.1247463@sga.pucminas.br</w:t>
        </w:r>
      </w:hyperlink>
      <w:r>
        <w:rPr>
          <w:rFonts w:ascii="Calibri"/>
          <w:sz w:val="22"/>
        </w:rPr>
        <w:t> </w:t>
      </w:r>
      <w:hyperlink r:id="rId7">
        <w:r>
          <w:rPr>
            <w:rFonts w:ascii="Calibri"/>
            <w:sz w:val="22"/>
          </w:rPr>
          <w:t>brenoxavier8.bx@gmail.com</w:t>
        </w:r>
      </w:hyperlink>
      <w:r>
        <w:rPr>
          <w:rFonts w:ascii="Calibri"/>
          <w:sz w:val="22"/>
        </w:rPr>
        <w:t> </w:t>
      </w:r>
      <w:hyperlink r:id="rId8">
        <w:r>
          <w:rPr>
            <w:rFonts w:ascii="Calibri"/>
            <w:sz w:val="22"/>
          </w:rPr>
          <w:t>eajunqueira@sga.pucminas.br</w:t>
        </w:r>
      </w:hyperlink>
      <w:r>
        <w:rPr>
          <w:rFonts w:ascii="Calibri"/>
          <w:sz w:val="22"/>
        </w:rPr>
        <w:t> </w:t>
      </w:r>
      <w:hyperlink r:id="rId9">
        <w:r>
          <w:rPr>
            <w:rFonts w:ascii="Calibri"/>
            <w:sz w:val="22"/>
          </w:rPr>
          <w:t>sarah.lara@sga.pucminas.br</w:t>
        </w:r>
      </w:hyperlink>
      <w:r>
        <w:rPr>
          <w:rFonts w:ascii="Calibri"/>
          <w:sz w:val="22"/>
        </w:rPr>
        <w:t> </w:t>
      </w:r>
      <w:hyperlink r:id="rId10">
        <w:r>
          <w:rPr>
            <w:rFonts w:ascii="Calibri"/>
            <w:sz w:val="22"/>
          </w:rPr>
          <w:t>victor.santos.892238@sga.pucminas.br</w:t>
        </w:r>
      </w:hyperlink>
    </w:p>
    <w:p>
      <w:pPr>
        <w:pStyle w:val="BodyText"/>
        <w:spacing w:before="7"/>
        <w:rPr>
          <w:rFonts w:ascii="Calibri"/>
          <w:sz w:val="21"/>
        </w:rPr>
      </w:pPr>
    </w:p>
    <w:p>
      <w:pPr>
        <w:spacing w:before="0"/>
        <w:ind w:left="555" w:right="584" w:firstLine="0"/>
        <w:jc w:val="both"/>
        <w:rPr>
          <w:i/>
          <w:sz w:val="24"/>
        </w:rPr>
      </w:pPr>
      <w:r>
        <w:rPr>
          <w:b/>
          <w:i/>
          <w:sz w:val="24"/>
        </w:rPr>
        <w:t>Resumo. </w:t>
      </w:r>
      <w:r>
        <w:rPr>
          <w:i/>
          <w:sz w:val="24"/>
        </w:rPr>
        <w:t>Esse trabalho tem o objetivo de automatizar os processos de uma fabrica </w:t>
      </w:r>
      <w:r>
        <w:rPr>
          <w:i/>
          <w:sz w:val="24"/>
        </w:rPr>
        <w:t>de software para que isto aconteça o grupo utilizara de técnicas de modelagem e tecnologias de programação aprendidas no curso de engenharia de software para construir essa automação. Com o objetivo de ajudar e atender os envolvidos na operação da fábrica de software.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2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1" w:right="0" w:hanging="241"/>
        <w:jc w:val="both"/>
      </w:pPr>
      <w:bookmarkStart w:name="1. Introdução" w:id="1"/>
      <w:bookmarkEnd w:id="1"/>
      <w:r>
        <w:rPr>
          <w:b w:val="0"/>
        </w:rPr>
      </w:r>
      <w:bookmarkStart w:name="1. Introdução" w:id="2"/>
      <w:bookmarkEnd w:id="2"/>
      <w:r>
        <w:rPr/>
        <w:t>In</w:t>
      </w:r>
      <w:r>
        <w:rPr/>
        <w:t>trodução</w:t>
      </w:r>
    </w:p>
    <w:p>
      <w:pPr>
        <w:pStyle w:val="BodyText"/>
        <w:spacing w:line="360" w:lineRule="auto" w:before="139"/>
        <w:ind w:left="101" w:right="120" w:firstLine="360"/>
        <w:jc w:val="both"/>
      </w:pPr>
      <w:r>
        <w:rPr/>
        <w:t>O seguinte trabalho tem como objetivo criar uma solução que contempla as técnicas e tecnologias apreendidas no primeiro e segundo semestre do curso de engenharia de software para automatizar os processos de uma fabrica de software. Para o entendimento e automatização desses processos utilizaremos as técnicas da matéria de Modelagem de Processos de Negócios e as tecnologias de Programação Modular e Desenvolvimento de Interfaces Web.</w:t>
      </w:r>
    </w:p>
    <w:p>
      <w:pPr>
        <w:pStyle w:val="BodyText"/>
        <w:spacing w:line="360" w:lineRule="auto" w:before="199"/>
        <w:ind w:left="101" w:right="120" w:firstLine="180"/>
        <w:jc w:val="both"/>
      </w:pPr>
      <w:r>
        <w:rPr/>
        <w:t>A automatização desses processos numa fábrica de software tem como objetivo melhorar e tornar-los mais eficientes para que uma empresa de fabricação de software possa se  concentrar na sua principal tarefa.</w:t>
      </w:r>
    </w:p>
    <w:p>
      <w:pPr>
        <w:pStyle w:val="BodyText"/>
        <w:spacing w:line="360" w:lineRule="auto" w:before="201"/>
        <w:ind w:left="101" w:right="121" w:firstLine="240"/>
        <w:jc w:val="both"/>
      </w:pPr>
      <w:r>
        <w:rPr/>
        <w:t>Um dos principais problemas de uma fábrica de software é a parte administrativa do negócio pois os profissionais da área são formados para ser desenvolvedores de software nem sempre tendo conhecimento para administrar um negócio de software por isso que a automatização dos processos que envolvem a parte administrativa do negócio podem ser de grande ajuda numa empresa desse tipo.</w:t>
      </w:r>
    </w:p>
    <w:p>
      <w:pPr>
        <w:spacing w:after="0" w:line="360" w:lineRule="auto"/>
        <w:jc w:val="both"/>
        <w:sectPr>
          <w:headerReference w:type="default" r:id="rId5"/>
          <w:type w:val="continuous"/>
          <w:pgSz w:w="11910" w:h="16840"/>
          <w:pgMar w:header="752" w:top="1640" w:bottom="280" w:left="1600" w:right="980"/>
          <w:pgNumType w:start="1"/>
        </w:sectPr>
      </w:pPr>
    </w:p>
    <w:p>
      <w:pPr>
        <w:pStyle w:val="BodyText"/>
        <w:spacing w:line="360" w:lineRule="auto" w:before="80"/>
        <w:ind w:left="101" w:right="125" w:firstLine="240"/>
      </w:pPr>
      <w:r>
        <w:rPr/>
        <w:t>O objetivo geral deste trabalho é entender do negócio de fabricação de software para propor uma automatização do mesmo.</w:t>
      </w:r>
    </w:p>
    <w:p>
      <w:pPr>
        <w:pStyle w:val="BodyText"/>
        <w:tabs>
          <w:tab w:pos="675" w:val="left" w:leader="none"/>
          <w:tab w:pos="1803" w:val="left" w:leader="none"/>
          <w:tab w:pos="3115" w:val="left" w:leader="none"/>
          <w:tab w:pos="3684" w:val="left" w:leader="none"/>
          <w:tab w:pos="4411" w:val="left" w:leader="none"/>
          <w:tab w:pos="6139" w:val="left" w:leader="none"/>
          <w:tab w:pos="6612" w:val="left" w:leader="none"/>
          <w:tab w:pos="7339" w:val="left" w:leader="none"/>
          <w:tab w:pos="8959" w:val="left" w:leader="none"/>
        </w:tabs>
        <w:spacing w:line="360" w:lineRule="auto" w:before="199"/>
        <w:ind w:left="101" w:right="125" w:firstLine="60"/>
      </w:pPr>
      <w:r>
        <w:rPr/>
        <w:t>Os</w:t>
        <w:tab/>
        <w:t>objetivos</w:t>
        <w:tab/>
        <w:t>específicos</w:t>
        <w:tab/>
        <w:t>são</w:t>
        <w:tab/>
        <w:t>fazer</w:t>
        <w:tab/>
        <w:t>automatizações</w:t>
        <w:tab/>
        <w:t>da</w:t>
        <w:tab/>
        <w:t>parte</w:t>
        <w:tab/>
        <w:t>administrativa</w:t>
        <w:tab/>
      </w:r>
      <w:r>
        <w:rPr>
          <w:spacing w:val="-9"/>
        </w:rPr>
        <w:t>do </w:t>
      </w:r>
      <w:r>
        <w:rPr/>
        <w:t>desenvolvimento de um software e sua parte de</w:t>
      </w:r>
      <w:r>
        <w:rPr>
          <w:spacing w:val="-2"/>
        </w:rPr>
        <w:t> </w:t>
      </w:r>
      <w:r>
        <w:rPr/>
        <w:t>elaboração.</w:t>
      </w:r>
    </w:p>
    <w:p>
      <w:pPr>
        <w:pStyle w:val="BodyText"/>
        <w:spacing w:line="360" w:lineRule="auto" w:before="201"/>
        <w:ind w:left="101" w:right="125" w:firstLine="300"/>
      </w:pPr>
      <w:r>
        <w:rPr/>
        <w:t>Os motivos para fazer esse trabalho são tornar uma fábrica de software mais eficiente e eficaz para que ela seja bem competitiva onde atua.</w:t>
      </w:r>
    </w:p>
    <w:p>
      <w:pPr>
        <w:pStyle w:val="Heading1"/>
        <w:numPr>
          <w:ilvl w:val="0"/>
          <w:numId w:val="1"/>
        </w:numPr>
        <w:tabs>
          <w:tab w:pos="402" w:val="left" w:leader="none"/>
        </w:tabs>
        <w:spacing w:line="240" w:lineRule="auto" w:before="200" w:after="0"/>
        <w:ind w:left="401" w:right="0" w:hanging="301"/>
        <w:jc w:val="left"/>
      </w:pPr>
      <w:bookmarkStart w:name="2.  Modelo de negócios  " w:id="3"/>
      <w:bookmarkEnd w:id="3"/>
      <w:r>
        <w:rPr>
          <w:b w:val="0"/>
        </w:rPr>
      </w:r>
      <w:bookmarkStart w:name="2.  Modelo de negócios  " w:id="4"/>
      <w:bookmarkEnd w:id="4"/>
      <w:r>
        <w:rPr/>
        <w:t>M</w:t>
      </w:r>
      <w:r>
        <w:rPr/>
        <w:t>odelo de</w:t>
      </w:r>
      <w:r>
        <w:rPr>
          <w:spacing w:val="-2"/>
        </w:rPr>
        <w:t> </w:t>
      </w:r>
      <w:r>
        <w:rPr/>
        <w:t>negócios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1080516</wp:posOffset>
            </wp:positionH>
            <wp:positionV relativeFrom="paragraph">
              <wp:posOffset>88329</wp:posOffset>
            </wp:positionV>
            <wp:extent cx="3303584" cy="1676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58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4"/>
        <w:ind w:left="101"/>
        <w:rPr>
          <w:rFonts w:ascii="Calibri" w:hAnsi="Calibri"/>
        </w:rPr>
      </w:pPr>
      <w:r>
        <w:rPr>
          <w:rFonts w:ascii="Calibri" w:hAnsi="Calibri"/>
        </w:rPr>
        <w:t>Modelo de negócio de uma fábrica de software feita na plataforma </w:t>
      </w:r>
      <w:hyperlink r:id="rId12">
        <w:r>
          <w:rPr>
            <w:rFonts w:ascii="Calibri" w:hAnsi="Calibri"/>
            <w:color w:val="1154CC"/>
            <w:u w:val="single" w:color="1154CC"/>
          </w:rPr>
          <w:t>www.sebraecanvas.com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8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0" w:after="0"/>
        <w:ind w:left="341" w:right="0" w:hanging="241"/>
        <w:jc w:val="both"/>
      </w:pPr>
      <w:bookmarkStart w:name="3. Participantes do processo" w:id="5"/>
      <w:bookmarkEnd w:id="5"/>
      <w:r>
        <w:rPr>
          <w:b w:val="0"/>
        </w:rPr>
      </w:r>
      <w:bookmarkStart w:name="3. Participantes do processo" w:id="6"/>
      <w:bookmarkEnd w:id="6"/>
      <w:r>
        <w:rPr/>
        <w:t>P</w:t>
      </w:r>
      <w:r>
        <w:rPr/>
        <w:t>articipantes do</w:t>
      </w:r>
      <w:r>
        <w:rPr>
          <w:spacing w:val="-1"/>
        </w:rPr>
        <w:t> </w:t>
      </w:r>
      <w:r>
        <w:rPr/>
        <w:t>processo</w:t>
      </w:r>
    </w:p>
    <w:p>
      <w:pPr>
        <w:pStyle w:val="BodyText"/>
        <w:spacing w:line="360" w:lineRule="auto" w:before="140"/>
        <w:ind w:left="101" w:right="119" w:firstLine="240"/>
        <w:jc w:val="both"/>
      </w:pPr>
      <w:r>
        <w:rPr/>
        <w:t>Os stakeholders de uma fabrica de software para automatizar outras fábricas são outras empresas de tecnologia que fornecem a tecnologia para a fábrica poder produzir, outras empresas de tecnologia que necessitam do serviço e do produto que a fábrica presta e oferta, as instituições que querem começar a automatizar seus processos para oferecerem melhores funções na comunidade onde estão inseridas.</w:t>
      </w:r>
    </w:p>
    <w:p>
      <w:pPr>
        <w:pStyle w:val="BodyText"/>
        <w:spacing w:line="360" w:lineRule="auto"/>
        <w:ind w:left="101" w:right="120" w:firstLine="60"/>
        <w:jc w:val="both"/>
      </w:pPr>
      <w:r>
        <w:rPr/>
        <w:t>Todos esses stakeholders possuem características que os fazem ter um entendimento da importância da tecnologia e seus benefícios tais como alto nível de educação, cultura aberta a novas mudanças de paradigmas e de diversas idades fazem parte das suas características.</w:t>
      </w:r>
    </w:p>
    <w:sectPr>
      <w:pgSz w:w="11910" w:h="16840"/>
      <w:pgMar w:header="752" w:footer="0" w:top="1640" w:bottom="280" w:left="16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039978pt;margin-top:36.602524pt;width:9.65pt;height:13.05pt;mso-position-horizontal-relative:page;mso-position-vertical-relative:page;z-index:-25173504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238" w:hanging="24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137" w:hanging="24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035" w:hanging="24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934" w:hanging="24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833" w:hanging="24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731" w:hanging="24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630" w:hanging="24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528" w:hanging="24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90"/>
      <w:ind w:left="341" w:hanging="24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1"/>
      <w:ind w:left="341" w:hanging="241"/>
      <w:jc w:val="both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ndrey.lopes.1247463@sga.pucminas.br" TargetMode="External"/><Relationship Id="rId7" Type="http://schemas.openxmlformats.org/officeDocument/2006/relationships/hyperlink" Target="mailto:brenoxavier8.bx@gmail.com" TargetMode="External"/><Relationship Id="rId8" Type="http://schemas.openxmlformats.org/officeDocument/2006/relationships/hyperlink" Target="mailto:eajunqueira@sga.pucminas.br" TargetMode="External"/><Relationship Id="rId9" Type="http://schemas.openxmlformats.org/officeDocument/2006/relationships/hyperlink" Target="mailto:sarah.lara@sga.pucminas.br" TargetMode="External"/><Relationship Id="rId10" Type="http://schemas.openxmlformats.org/officeDocument/2006/relationships/hyperlink" Target="mailto:victor.santos.892238@sga.pucminas.br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://www.sebraecanvas.com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Augusto</dc:creator>
  <dcterms:created xsi:type="dcterms:W3CDTF">2020-06-15T02:13:38Z</dcterms:created>
  <dcterms:modified xsi:type="dcterms:W3CDTF">2020-06-15T02:13:38Z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2020-06-15T00:00:00Z</vt:filetime>
  </property>
</Properties>
</file>