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cs="Arial"/>
          <w:szCs w:val="24"/>
          <w:lang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tbl>
      <w:tblPr>
        <w:tblStyle w:val="2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2396"/>
        <w:gridCol w:w="488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22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2" w:type="dxa"/>
            <w:shd w:val="clear" w:color="auto" w:fill="auto"/>
          </w:tcPr>
          <w:p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20618663"/>
      <w:bookmarkStart w:id="5" w:name="_Toc506793651"/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3.2. Diagrama de Classe</w:t>
      </w:r>
      <w:bookmarkEnd w:id="4"/>
      <w:bookmarkEnd w:id="5"/>
      <w:bookmarkStart w:id="6" w:name="_Toc518290204"/>
      <w:bookmarkStart w:id="7" w:name="_Toc520618665"/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en-US" w:eastAsia="pt-BR"/>
        </w:rPr>
        <w:t xml:space="preserve">O objetivo deste diagrama é representar a estrutura que vai estar presente no sistema. Assim entender melhor em uma visão geral a aplicação e expressar visualmente as necessidade específicas de nossa aplicação.  </w:t>
      </w: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drawing>
          <wp:inline distT="0" distB="0" distL="114300" distR="114300">
            <wp:extent cx="6562725" cy="7954010"/>
            <wp:effectExtent l="0" t="0" r="9525" b="8890"/>
            <wp:docPr id="1" name="Imagem 1" descr="Diagrama Classe N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 Classe Nov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uppressAutoHyphens/>
        <w:rPr>
          <w:rFonts w:ascii="Calibri" w:hAnsi="Calibri"/>
          <w:lang w:val="pt-BR" w:eastAsia="pt-BR"/>
        </w:rPr>
      </w:pPr>
    </w:p>
    <w:p>
      <w:pPr>
        <w:rPr>
          <w:lang w:val="pt-BR" w:eastAsia="pt-BR"/>
        </w:rPr>
      </w:pPr>
    </w:p>
    <w:p>
      <w:pPr>
        <w:pStyle w:val="2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3.3. 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>
      <w:pPr>
        <w:rPr>
          <w:lang w:eastAsia="pt-BR"/>
        </w:rPr>
      </w:pPr>
      <w:r>
        <w:rPr>
          <w:lang w:eastAsia="pt-BR"/>
        </w:rPr>
        <w:t xml:space="preserve">  A metodologia utilizada para o desenvolvimento do trabalho foi o Scrum com apoio das tecnologias    aprendidas até esse semestre no curso além do trello para gerenciar o trabalho e o forms para que pudesse ser coletada as informações e observação do processo. 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 xml:space="preserve">Link para o questionário: </w:t>
      </w:r>
      <w:r>
        <w:fldChar w:fldCharType="begin"/>
      </w:r>
      <w:r>
        <w:instrText xml:space="preserve"> HYPERLINK "https://forms.gle/tur9wFH24v2Thm2L8" </w:instrText>
      </w:r>
      <w:r>
        <w:fldChar w:fldCharType="separate"/>
      </w:r>
      <w:r>
        <w:rPr>
          <w:rStyle w:val="21"/>
          <w:lang w:eastAsia="pt-BR"/>
        </w:rPr>
        <w:t>https://forms.gle/tur9wFH24v2Thm2L8</w:t>
      </w:r>
      <w:r>
        <w:rPr>
          <w:rStyle w:val="21"/>
          <w:lang w:eastAsia="pt-BR"/>
        </w:rPr>
        <w:fldChar w:fldCharType="end"/>
      </w:r>
      <w:r>
        <w:rPr>
          <w:lang w:val="en-US" w:eastAsia="pt-BR"/>
        </w:rPr>
        <w:t xml:space="preserve"> 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rFonts w:cs="Arial"/>
          <w:lang w:eastAsia="pt-BR"/>
        </w:rPr>
        <w:t>Observação dos processos de negócios para a modelagem</w:t>
      </w:r>
    </w:p>
    <w:p>
      <w:pPr>
        <w:pStyle w:val="42"/>
        <w:numPr>
          <w:ilvl w:val="0"/>
          <w:numId w:val="1"/>
        </w:numPr>
        <w:suppressAutoHyphens/>
        <w:spacing w:line="360" w:lineRule="auto"/>
        <w:jc w:val="both"/>
        <w:rPr>
          <w:rFonts w:cs="Arial"/>
          <w:lang w:eastAsia="pt-BR"/>
        </w:rPr>
      </w:pPr>
      <w:r>
        <w:rPr>
          <w:lang w:eastAsia="pt-BR"/>
        </w:rPr>
        <w:t xml:space="preserve"> </w:t>
      </w:r>
      <w:r>
        <w:rPr>
          <w:rFonts w:hint="default"/>
          <w:lang w:val="en-US" w:eastAsia="pt-BR"/>
        </w:rPr>
        <w:t>Identificação do usuário chave que conhece todo o processo ou parte.</w:t>
      </w:r>
    </w:p>
    <w:p>
      <w:pPr>
        <w:pStyle w:val="11"/>
        <w:spacing w:before="0" w:beforeAutospacing="0" w:after="0" w:afterAutospacing="0"/>
        <w:rPr>
          <w:rFonts w:hint="default" w:ascii="Calibri" w:hAnsi="Calibri"/>
          <w:color w:val="000000"/>
          <w:sz w:val="22"/>
          <w:szCs w:val="22"/>
          <w:lang w:val="pt-BR"/>
        </w:rPr>
      </w:pPr>
      <w:r>
        <w:rPr>
          <w:rFonts w:ascii="Calibri" w:hAnsi="Calibri"/>
          <w:color w:val="000000"/>
          <w:sz w:val="22"/>
          <w:szCs w:val="22"/>
        </w:rPr>
        <w:t>O desenvolvimento do trabalho aconteceu da seguinte forma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11"/>
        <w:spacing w:before="0" w:beforeAutospacing="0" w:after="0" w:afterAutospacing="0"/>
        <w:ind w:firstLine="709"/>
        <w:rPr>
          <w:rFonts w:hint="default" w:ascii="Calibri" w:hAnsi="Calibri"/>
          <w:color w:val="000000"/>
          <w:sz w:val="22"/>
          <w:szCs w:val="22"/>
          <w:lang w:val="pt-BR"/>
        </w:rPr>
      </w:pPr>
      <w:r>
        <w:rPr>
          <w:rFonts w:hint="default" w:ascii="Calibri" w:hAnsi="Calibri"/>
          <w:color w:val="000000"/>
          <w:sz w:val="22"/>
          <w:szCs w:val="22"/>
          <w:lang w:val="pt-BR"/>
        </w:rPr>
        <w:t>1ª</w:t>
      </w:r>
      <w:r>
        <w:rPr>
          <w:rFonts w:ascii="Calibri" w:hAnsi="Calibri"/>
          <w:color w:val="000000"/>
          <w:sz w:val="22"/>
          <w:szCs w:val="22"/>
        </w:rPr>
        <w:t xml:space="preserve"> etapa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foi utilizada a metodologia ágil scrum para o gerenciamento do projeto em que utilizamos o trello como ferramenta no auxílio ao uso dessa metodologia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; </w:t>
      </w:r>
    </w:p>
    <w:p>
      <w:pPr>
        <w:pStyle w:val="11"/>
        <w:spacing w:before="0" w:beforeAutospacing="0" w:after="0" w:afterAutospacing="0"/>
        <w:ind w:firstLine="700" w:firstLineChars="0"/>
        <w:rPr>
          <w:rFonts w:hint="default" w:ascii="Calibri" w:hAnsi="Calibri"/>
          <w:color w:val="000000"/>
          <w:sz w:val="22"/>
          <w:szCs w:val="22"/>
          <w:lang w:val="pt-BR"/>
        </w:rPr>
      </w:pPr>
      <w:r>
        <w:rPr>
          <w:rFonts w:hint="default" w:ascii="Calibri" w:hAnsi="Calibri"/>
          <w:color w:val="000000"/>
          <w:sz w:val="22"/>
          <w:szCs w:val="22"/>
          <w:lang w:val="pt-BR"/>
        </w:rPr>
        <w:t>2ª</w:t>
      </w:r>
      <w:r>
        <w:rPr>
          <w:rFonts w:ascii="Calibri" w:hAnsi="Calibri"/>
          <w:color w:val="000000"/>
          <w:sz w:val="22"/>
          <w:szCs w:val="22"/>
        </w:rPr>
        <w:t xml:space="preserve"> etapa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foram utilizadas as seguintes técnicas de coleta de informação: observação, questionário para modelar os diagramas de processos de negócios (bpmn)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 e,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br w:type="textWrapping"/>
      </w:r>
      <w:r>
        <w:rPr>
          <w:rFonts w:hint="default" w:ascii="Calibri" w:hAnsi="Calibri"/>
          <w:color w:val="000000"/>
          <w:sz w:val="22"/>
          <w:szCs w:val="22"/>
          <w:lang w:val="pt-BR"/>
        </w:rPr>
        <w:tab/>
      </w:r>
      <w:r>
        <w:rPr>
          <w:rFonts w:hint="default" w:ascii="Calibri" w:hAnsi="Calibri"/>
          <w:color w:val="000000"/>
          <w:sz w:val="22"/>
          <w:szCs w:val="22"/>
          <w:lang w:val="pt-BR"/>
        </w:rPr>
        <w:t>3ª</w:t>
      </w:r>
      <w:r>
        <w:rPr>
          <w:rFonts w:ascii="Calibri" w:hAnsi="Calibri"/>
          <w:color w:val="000000"/>
          <w:sz w:val="22"/>
          <w:szCs w:val="22"/>
        </w:rPr>
        <w:t xml:space="preserve"> etapa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:</w:t>
      </w:r>
      <w:r>
        <w:rPr>
          <w:rFonts w:ascii="Calibri" w:hAnsi="Calibri"/>
          <w:color w:val="000000"/>
          <w:sz w:val="22"/>
          <w:szCs w:val="22"/>
        </w:rPr>
        <w:t xml:space="preserve"> foram utilizadas as seguintes ferramentas para a construção do sistema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: Para o Back-end foi utilzado a </w:t>
      </w:r>
      <w:r>
        <w:rPr>
          <w:rFonts w:ascii="Calibri" w:hAnsi="Calibri"/>
          <w:color w:val="000000"/>
          <w:sz w:val="22"/>
          <w:szCs w:val="22"/>
        </w:rPr>
        <w:t>IDE eclipse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, </w:t>
      </w:r>
      <w:r>
        <w:rPr>
          <w:rFonts w:ascii="Calibri" w:hAnsi="Calibri"/>
          <w:color w:val="000000"/>
          <w:sz w:val="22"/>
          <w:szCs w:val="22"/>
        </w:rPr>
        <w:t xml:space="preserve">linguagem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serviços web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J</w:t>
      </w:r>
      <w:r>
        <w:rPr>
          <w:rFonts w:ascii="Calibri" w:hAnsi="Calibri"/>
          <w:color w:val="000000"/>
          <w:sz w:val="22"/>
          <w:szCs w:val="22"/>
        </w:rPr>
        <w:t xml:space="preserve">ava, framework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S</w:t>
      </w:r>
      <w:r>
        <w:rPr>
          <w:rFonts w:ascii="Calibri" w:hAnsi="Calibri"/>
          <w:color w:val="000000"/>
          <w:sz w:val="22"/>
          <w:szCs w:val="22"/>
        </w:rPr>
        <w:t xml:space="preserve">park e gerenciador de projetos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M</w:t>
      </w:r>
      <w:r>
        <w:rPr>
          <w:rFonts w:ascii="Calibri" w:hAnsi="Calibri"/>
          <w:color w:val="000000"/>
          <w:sz w:val="22"/>
          <w:szCs w:val="22"/>
        </w:rPr>
        <w:t>aven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. Para o Front-end foi utilizado o Javascript, VueJs, HTML e CSS.</w:t>
      </w:r>
    </w:p>
    <w:p>
      <w:pPr>
        <w:pStyle w:val="11"/>
        <w:spacing w:before="0" w:beforeAutospacing="0" w:after="0" w:afterAutospacing="0"/>
        <w:ind w:firstLine="700" w:firstLineChars="0"/>
      </w:pPr>
      <w:r>
        <w:rPr>
          <w:rFonts w:hint="default" w:ascii="Calibri" w:hAnsi="Calibri"/>
          <w:color w:val="000000"/>
          <w:sz w:val="22"/>
          <w:szCs w:val="22"/>
          <w:lang w:val="pt-BR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 sistema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 está</w:t>
      </w:r>
      <w:r>
        <w:rPr>
          <w:rFonts w:ascii="Calibri" w:hAnsi="Calibri"/>
          <w:color w:val="000000"/>
          <w:sz w:val="22"/>
          <w:szCs w:val="22"/>
        </w:rPr>
        <w:t xml:space="preserve"> possuindo duas funcionalidades n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este</w:t>
      </w:r>
      <w:r>
        <w:rPr>
          <w:rFonts w:ascii="Calibri" w:hAnsi="Calibri"/>
          <w:color w:val="000000"/>
          <w:sz w:val="22"/>
          <w:szCs w:val="22"/>
        </w:rPr>
        <w:t xml:space="preserve"> primeiro momento, nessa etapa e na anterior também foram utilizados a metodologia scrum assim como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 xml:space="preserve">o </w:t>
      </w:r>
      <w:r>
        <w:rPr>
          <w:rFonts w:ascii="Calibri" w:hAnsi="Calibri"/>
          <w:color w:val="000000"/>
          <w:sz w:val="22"/>
          <w:szCs w:val="22"/>
        </w:rPr>
        <w:t xml:space="preserve">github para o gerenciamento e </w:t>
      </w:r>
      <w:r>
        <w:rPr>
          <w:rFonts w:hint="default" w:ascii="Calibri" w:hAnsi="Calibri"/>
          <w:color w:val="000000"/>
          <w:sz w:val="22"/>
          <w:szCs w:val="22"/>
          <w:lang w:val="pt-BR"/>
        </w:rPr>
        <w:t>modularização</w:t>
      </w:r>
      <w:r>
        <w:rPr>
          <w:rFonts w:ascii="Calibri" w:hAnsi="Calibri"/>
          <w:color w:val="000000"/>
          <w:sz w:val="22"/>
          <w:szCs w:val="22"/>
        </w:rPr>
        <w:t xml:space="preserve"> dos  artefatos.</w:t>
      </w:r>
    </w:p>
    <w:p>
      <w:pPr>
        <w:suppressAutoHyphens/>
        <w:spacing w:line="360" w:lineRule="auto"/>
        <w:jc w:val="both"/>
        <w:rPr>
          <w:rFonts w:cs="Arial"/>
          <w:lang w:eastAsia="pt-BR"/>
        </w:rPr>
      </w:pPr>
    </w:p>
    <w:p>
      <w:pPr>
        <w:spacing w:after="0" w:line="240" w:lineRule="auto"/>
        <w:rPr>
          <w:lang w:eastAsia="pt-BR"/>
        </w:rPr>
      </w:pPr>
    </w:p>
    <w:p>
      <w:pPr>
        <w:pStyle w:val="3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 Layout da tela</w:t>
      </w:r>
    </w:p>
    <w:p>
      <w:pPr>
        <w:ind w:firstLine="700" w:firstLineChars="0"/>
        <w:rPr>
          <w:rFonts w:hint="default"/>
          <w:lang w:val="en-US" w:eastAsia="pt-BR"/>
        </w:rPr>
      </w:pPr>
      <w:r>
        <w:rPr>
          <w:rFonts w:hint="default"/>
          <w:lang w:val="pt-BR" w:eastAsia="pt-BR"/>
        </w:rPr>
        <w:t xml:space="preserve">O objetivo do </w:t>
      </w:r>
      <w:r>
        <w:rPr>
          <w:rFonts w:hint="default"/>
          <w:lang w:val="en-US" w:eastAsia="pt-BR"/>
        </w:rPr>
        <w:t>w</w:t>
      </w:r>
      <w:r>
        <w:rPr>
          <w:rFonts w:hint="default"/>
          <w:lang w:val="pt-BR" w:eastAsia="pt-BR"/>
        </w:rPr>
        <w:t>ireframe é auxiliar o desenvolvedor no entendimento dos requisitos que foram recolhidos junto ao cliente com relação as funções e objetos que um sistema</w:t>
      </w:r>
      <w:r>
        <w:rPr>
          <w:rFonts w:hint="default"/>
          <w:lang w:val="en-US" w:eastAsia="pt-BR"/>
        </w:rPr>
        <w:t xml:space="preserve"> deverá conter. Com está motivação, realizamos os wireframes necessários para elucidar as possíveis telas de nossa aplicação.</w:t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3.4.1 Adicionar Tarefa</w:t>
      </w:r>
    </w:p>
    <w:p>
      <w:pPr>
        <w:jc w:val="center"/>
        <w:rPr>
          <w:lang w:eastAsia="pt-BR"/>
        </w:rPr>
      </w:pPr>
      <w:r>
        <w:rPr>
          <w:lang w:eastAsia="pt-BR"/>
        </w:rPr>
        <w:drawing>
          <wp:inline distT="0" distB="0" distL="0" distR="0">
            <wp:extent cx="3962400" cy="2959735"/>
            <wp:effectExtent l="0" t="0" r="0" b="120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>
                      <a:fillRect/>
                    </a:stretch>
                  </pic:blipFill>
                  <pic:spPr>
                    <a:xfrm>
                      <a:off x="0" y="0"/>
                      <a:ext cx="4013543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3.4.2 Adicionar Usuário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213860" cy="3692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3.4.3 Editar Descrição da Tarefa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518660" cy="3596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>
                      <a:fillRect/>
                    </a:stretch>
                  </pic:blipFill>
                  <pic:spPr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3.4.4 Editar Comentário da Tarefa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930140" cy="33972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>
                      <a:fillRect/>
                    </a:stretch>
                  </pic:blipFill>
                  <pic:spPr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3.4.5 Editar Usuário</w:t>
      </w:r>
    </w:p>
    <w:p>
      <w:pPr>
        <w:pStyle w:val="3"/>
        <w:suppressAutoHyphens/>
        <w:ind w:left="709" w:leftChars="0" w:firstLine="700" w:firstLineChars="0"/>
        <w:jc w:val="both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2964180" cy="347408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>
                      <a:fillRect/>
                    </a:stretch>
                  </pic:blipFill>
                  <pic:spPr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</w:p>
    <w:p>
      <w:pPr>
        <w:pStyle w:val="3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t>3.4.6 Login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spacing w:after="0" w:line="240" w:lineRule="auto"/>
        <w:rPr>
          <w:rFonts w:cs="Arial"/>
          <w:b/>
          <w:szCs w:val="24"/>
          <w:lang w:eastAsia="pt-BR"/>
        </w:rPr>
      </w:pPr>
      <w:r>
        <w:rPr>
          <w:rFonts w:cs="Arial"/>
          <w:b/>
          <w:szCs w:val="24"/>
          <w:lang w:eastAsia="pt-BR"/>
        </w:rPr>
        <w:t>3.4.7 Tarefa</w:t>
      </w:r>
    </w:p>
    <w:p>
      <w:pPr>
        <w:pStyle w:val="3"/>
        <w:suppressAutoHyphens/>
        <w:ind w:left="700" w:leftChars="0" w:firstLine="700" w:firstLineChars="0"/>
        <w:jc w:val="both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4038600" cy="30822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>
                      <a:fillRect/>
                    </a:stretch>
                  </pic:blipFill>
                  <pic:spPr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>
      <w:pPr>
        <w:pStyle w:val="3"/>
        <w:suppressAutoHyphens/>
        <w:rPr>
          <w:lang w:eastAsia="pt-BR"/>
        </w:rPr>
      </w:pPr>
      <w:r>
        <w:rPr>
          <w:rFonts w:ascii="Calibri" w:hAnsi="Calibri" w:cs="Arial"/>
          <w:szCs w:val="24"/>
          <w:lang w:val="pt-BR" w:eastAsia="pt-BR"/>
        </w:rPr>
        <w:t>3.4.8 Listar Tarefas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ascii="Calibri" w:hAnsi="Calibri" w:cs="Arial"/>
          <w:szCs w:val="24"/>
          <w:lang w:val="pt-BR" w:eastAsia="pt-BR"/>
        </w:rPr>
        <w:t>3.4.9 Listar Usuários</w:t>
      </w:r>
      <w:r>
        <w:rPr>
          <w:rFonts w:ascii="Calibri" w:hAnsi="Calibri" w:cs="Arial"/>
          <w:szCs w:val="24"/>
          <w:lang w:val="pt-BR" w:eastAsia="pt-BR"/>
        </w:rPr>
        <w:br w:type="textWrapping"/>
      </w:r>
      <w:r>
        <w:rPr>
          <w:rFonts w:hint="default" w:ascii="Calibri" w:hAnsi="Calibri" w:cs="Arial"/>
          <w:szCs w:val="24"/>
          <w:lang w:val="en-US" w:eastAsia="pt-BR"/>
        </w:rPr>
        <w:tab/>
      </w:r>
      <w:r>
        <w:rPr>
          <w:rFonts w:ascii="Calibri" w:hAnsi="Calibri" w:cs="Arial"/>
          <w:szCs w:val="24"/>
          <w:lang w:val="pt-BR" w:eastAsia="pt-BR"/>
        </w:rPr>
        <w:drawing>
          <wp:inline distT="0" distB="0" distL="0" distR="0">
            <wp:extent cx="5680710" cy="4260850"/>
            <wp:effectExtent l="0" t="0" r="1524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7</w:t>
    </w:r>
    <w:r>
      <w:fldChar w:fldCharType="end"/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D10BF"/>
    <w:multiLevelType w:val="multilevel"/>
    <w:tmpl w:val="761D10BF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dit="readOnly" w:enforcement="0"/>
  <w:defaultTabStop w:val="709"/>
  <w:autoHyphenation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35C7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6306A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95DB8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4241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52C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4F5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3AE"/>
    <w:rsid w:val="00FF2FCA"/>
    <w:rsid w:val="00FF48A5"/>
    <w:rsid w:val="0DB57EA0"/>
    <w:rsid w:val="22E241DD"/>
    <w:rsid w:val="24F20756"/>
    <w:rsid w:val="256A716A"/>
    <w:rsid w:val="3DB0183B"/>
    <w:rsid w:val="4F3132BC"/>
    <w:rsid w:val="54243297"/>
    <w:rsid w:val="5AD51725"/>
    <w:rsid w:val="629A63E5"/>
    <w:rsid w:val="64EA4089"/>
    <w:rsid w:val="6662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1" w:semiHidden="0" w:name="Light List"/>
    <w:lsdException w:unhideWhenUsed="0" w:uiPriority="61" w:semiHidden="0" w:name="Light List Accent 1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3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paragraph" w:styleId="4">
    <w:name w:val="heading 5"/>
    <w:basedOn w:val="1"/>
    <w:next w:val="1"/>
    <w:link w:val="4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5">
    <w:name w:val="heading 6"/>
    <w:basedOn w:val="1"/>
    <w:next w:val="1"/>
    <w:link w:val="44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17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2"/>
    <w:basedOn w:val="1"/>
    <w:next w:val="1"/>
    <w:unhideWhenUsed/>
    <w:uiPriority w:val="39"/>
    <w:pPr>
      <w:spacing w:after="0" w:line="360" w:lineRule="auto"/>
    </w:pPr>
    <w:rPr>
      <w:rFonts w:ascii="Arial" w:hAnsi="Arial"/>
      <w:sz w:val="24"/>
    </w:rPr>
  </w:style>
  <w:style w:type="paragraph" w:styleId="7">
    <w:name w:val="Body Text"/>
    <w:basedOn w:val="1"/>
    <w:link w:val="45"/>
    <w:qFormat/>
    <w:uiPriority w:val="0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/>
      <w:sz w:val="20"/>
      <w:szCs w:val="20"/>
      <w:lang w:val="en-US"/>
    </w:rPr>
  </w:style>
  <w:style w:type="paragraph" w:styleId="8">
    <w:name w:val="Title"/>
    <w:basedOn w:val="9"/>
    <w:next w:val="9"/>
    <w:link w:val="36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9">
    <w:name w:val="Normal1"/>
    <w:uiPriority w:val="0"/>
    <w:pPr>
      <w:spacing w:after="160"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10">
    <w:name w:val="endnote text"/>
    <w:basedOn w:val="1"/>
    <w:link w:val="30"/>
    <w:semiHidden/>
    <w:unhideWhenUsed/>
    <w:uiPriority w:val="99"/>
    <w:rPr>
      <w:sz w:val="20"/>
      <w:szCs w:val="20"/>
      <w:lang w:val="zh-CN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12">
    <w:name w:val="header"/>
    <w:basedOn w:val="1"/>
    <w:link w:val="27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3">
    <w:name w:val="footer"/>
    <w:basedOn w:val="1"/>
    <w:link w:val="28"/>
    <w:unhideWhenUsed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4">
    <w:name w:val="Balloon Text"/>
    <w:basedOn w:val="1"/>
    <w:link w:val="34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5">
    <w:name w:val="footnote text"/>
    <w:basedOn w:val="1"/>
    <w:link w:val="26"/>
    <w:semiHidden/>
    <w:unhideWhenUsed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6">
    <w:name w:val="toc 1"/>
    <w:basedOn w:val="1"/>
    <w:next w:val="1"/>
    <w:unhideWhenUsed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8">
    <w:name w:val="endnote reference"/>
    <w:semiHidden/>
    <w:unhideWhenUsed/>
    <w:uiPriority w:val="99"/>
    <w:rPr>
      <w:vertAlign w:val="superscript"/>
    </w:rPr>
  </w:style>
  <w:style w:type="character" w:styleId="19">
    <w:name w:val="FollowedHyperlink"/>
    <w:semiHidden/>
    <w:unhideWhenUsed/>
    <w:uiPriority w:val="99"/>
    <w:rPr>
      <w:color w:val="800080"/>
      <w:u w:val="single"/>
    </w:rPr>
  </w:style>
  <w:style w:type="character" w:styleId="20">
    <w:name w:val="footnote reference"/>
    <w:semiHidden/>
    <w:unhideWhenUsed/>
    <w:uiPriority w:val="99"/>
    <w:rPr>
      <w:vertAlign w:val="superscript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4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5">
    <w:name w:val="long_text"/>
    <w:basedOn w:val="17"/>
    <w:uiPriority w:val="0"/>
  </w:style>
  <w:style w:type="character" w:customStyle="1" w:styleId="26">
    <w:name w:val="Texto de nota de rodapé Char"/>
    <w:link w:val="15"/>
    <w:semiHidden/>
    <w:uiPriority w:val="99"/>
    <w:rPr>
      <w:rFonts w:ascii="Calibri" w:hAnsi="Calibri" w:eastAsia="Calibri" w:cs="Times New Roman"/>
      <w:lang w:eastAsia="en-US"/>
    </w:rPr>
  </w:style>
  <w:style w:type="character" w:customStyle="1" w:styleId="27">
    <w:name w:val="Cabeçalho Char"/>
    <w:link w:val="12"/>
    <w:uiPriority w:val="99"/>
    <w:rPr>
      <w:sz w:val="22"/>
      <w:szCs w:val="22"/>
      <w:lang w:eastAsia="en-US"/>
    </w:rPr>
  </w:style>
  <w:style w:type="character" w:customStyle="1" w:styleId="28">
    <w:name w:val="Rodapé Char"/>
    <w:link w:val="13"/>
    <w:uiPriority w:val="99"/>
    <w:rPr>
      <w:sz w:val="22"/>
      <w:szCs w:val="22"/>
      <w:lang w:eastAsia="en-US"/>
    </w:rPr>
  </w:style>
  <w:style w:type="character" w:customStyle="1" w:styleId="29">
    <w:name w:val="Título 1 Char"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30">
    <w:name w:val="Texto de nota de fim Char"/>
    <w:link w:val="10"/>
    <w:semiHidden/>
    <w:uiPriority w:val="99"/>
    <w:rPr>
      <w:lang w:eastAsia="en-US"/>
    </w:rPr>
  </w:style>
  <w:style w:type="character" w:customStyle="1" w:styleId="31">
    <w:name w:val="apple-converted-space"/>
    <w:basedOn w:val="17"/>
    <w:uiPriority w:val="0"/>
  </w:style>
  <w:style w:type="character" w:customStyle="1" w:styleId="32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3">
    <w:name w:val="Título 2 Char"/>
    <w:link w:val="3"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4">
    <w:name w:val="Texto de balão Char"/>
    <w:link w:val="14"/>
    <w:semiHidden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5">
    <w:name w:val="Free Form"/>
    <w:uiPriority w:val="0"/>
    <w:pPr>
      <w:spacing w:after="160" w:line="259" w:lineRule="auto"/>
    </w:pPr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6">
    <w:name w:val="Título Char"/>
    <w:link w:val="8"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7">
    <w:name w:val="Default"/>
    <w:uiPriority w:val="0"/>
    <w:pPr>
      <w:autoSpaceDE w:val="0"/>
      <w:autoSpaceDN w:val="0"/>
      <w:adjustRightInd w:val="0"/>
      <w:spacing w:after="160" w:line="259" w:lineRule="auto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8">
    <w:name w:val="Light List Accent 1"/>
    <w:basedOn w:val="22"/>
    <w:uiPriority w:val="61"/>
    <w:rPr>
      <w:rFonts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9">
    <w:name w:val="Ênfase Sutil1"/>
    <w:qFormat/>
    <w:uiPriority w:val="19"/>
    <w:rPr>
      <w:i/>
      <w:iCs/>
      <w:color w:val="808080"/>
    </w:rPr>
  </w:style>
  <w:style w:type="table" w:styleId="40">
    <w:name w:val="Light List"/>
    <w:basedOn w:val="2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41">
    <w:name w:val="Placeholder Text"/>
    <w:basedOn w:val="17"/>
    <w:semiHidden/>
    <w:uiPriority w:val="99"/>
    <w:rPr>
      <w:color w:val="808080"/>
    </w:rPr>
  </w:style>
  <w:style w:type="paragraph" w:styleId="42">
    <w:name w:val="List Paragraph"/>
    <w:basedOn w:val="1"/>
    <w:qFormat/>
    <w:uiPriority w:val="34"/>
    <w:pPr>
      <w:ind w:left="720"/>
      <w:contextualSpacing/>
    </w:pPr>
  </w:style>
  <w:style w:type="character" w:customStyle="1" w:styleId="43">
    <w:name w:val="Título 5 Char"/>
    <w:basedOn w:val="17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2"/>
      <w:szCs w:val="22"/>
      <w:lang w:eastAsia="en-US"/>
    </w:rPr>
  </w:style>
  <w:style w:type="character" w:customStyle="1" w:styleId="44">
    <w:name w:val="Título 6 Char"/>
    <w:basedOn w:val="17"/>
    <w:link w:val="5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2"/>
      <w:szCs w:val="22"/>
      <w:lang w:eastAsia="en-US"/>
    </w:rPr>
  </w:style>
  <w:style w:type="character" w:customStyle="1" w:styleId="45">
    <w:name w:val="Corpo de texto Char"/>
    <w:basedOn w:val="17"/>
    <w:link w:val="7"/>
    <w:uiPriority w:val="0"/>
    <w:rPr>
      <w:rFonts w:ascii="Times New Roman" w:hAnsi="Times New Roman" w:eastAsia="Times New Roman"/>
      <w:lang w:val="en-US" w:eastAsia="en-US"/>
    </w:rPr>
  </w:style>
  <w:style w:type="paragraph" w:customStyle="1" w:styleId="46">
    <w:name w:val="Tabela"/>
    <w:basedOn w:val="7"/>
    <w:uiPriority w:val="0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DF9280-C73E-4B4A-9FD3-2D56B09005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7</Pages>
  <Words>447</Words>
  <Characters>2418</Characters>
  <Lines>20</Lines>
  <Paragraphs>5</Paragraphs>
  <TotalTime>0</TotalTime>
  <ScaleCrop>false</ScaleCrop>
  <LinksUpToDate>false</LinksUpToDate>
  <CharactersWithSpaces>2860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2020-05-09T01:24:00Z</dcterms:created>
  <dc:creator>Sociedade Mineira de Cultura</dc:creator>
  <cp:lastModifiedBy>Victor Augusto</cp:lastModifiedBy>
  <cp:lastPrinted>2013-03-18T18:49:00Z</cp:lastPrinted>
  <dcterms:modified xsi:type="dcterms:W3CDTF">2020-05-09T02:50:19Z</dcterms:modified>
  <dc:title>PUC-MG – PONTIFÍCIA UNIVERSIDADE CATÓLICA DE MINAS GERAIS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1046-11.2.0.9327</vt:lpwstr>
  </property>
</Properties>
</file>