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8AC" w:rsidRPr="00A578AC" w:rsidRDefault="00A578AC" w:rsidP="00A578AC">
      <w:pPr>
        <w:widowControl w:val="0"/>
        <w:autoSpaceDE w:val="0"/>
        <w:autoSpaceDN w:val="0"/>
        <w:adjustRightInd w:val="0"/>
        <w:spacing w:after="81" w:line="480" w:lineRule="atLeast"/>
        <w:ind w:right="81"/>
        <w:rPr>
          <w:rFonts w:ascii="Helvetica Neue" w:hAnsi="Helvetica Neue" w:cs="Helvetica Neue"/>
          <w:color w:val="0F0F1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r w:rsidRPr="00A578AC">
        <w:rPr>
          <w:rFonts w:ascii="Verdana" w:hAnsi="Verdana" w:cs="Verdana"/>
          <w:color w:val="0F0F1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Web Application Architecture</w:t>
      </w:r>
    </w:p>
    <w:p w:rsidR="00A578AC" w:rsidRDefault="00A578AC" w:rsidP="00A578AC">
      <w:pPr>
        <w:widowControl w:val="0"/>
        <w:autoSpaceDE w:val="0"/>
        <w:autoSpaceDN w:val="0"/>
        <w:adjustRightInd w:val="0"/>
        <w:spacing w:after="300" w:line="360" w:lineRule="atLeast"/>
        <w:ind w:left="60" w:right="60"/>
        <w:jc w:val="both"/>
        <w:rPr>
          <w:rFonts w:ascii="Helvetica Neue" w:hAnsi="Helvetica Neue" w:cs="Helvetica Neue"/>
          <w:sz w:val="30"/>
          <w:szCs w:val="30"/>
        </w:rPr>
      </w:pPr>
      <w:r>
        <w:rPr>
          <w:rFonts w:ascii="Verdana" w:hAnsi="Verdana" w:cs="Verdana"/>
          <w:sz w:val="30"/>
          <w:szCs w:val="30"/>
        </w:rPr>
        <w:t>A Web application is usually divided into four layers:</w:t>
      </w:r>
    </w:p>
    <w:p w:rsidR="00A578AC" w:rsidRDefault="00A578AC" w:rsidP="00A578AC">
      <w:pPr>
        <w:widowControl w:val="0"/>
        <w:autoSpaceDE w:val="0"/>
        <w:autoSpaceDN w:val="0"/>
        <w:adjustRightInd w:val="0"/>
        <w:spacing w:line="340" w:lineRule="atLeast"/>
        <w:rPr>
          <w:rFonts w:ascii="Verdana" w:hAnsi="Verdana" w:cs="Verdana"/>
          <w:color w:val="252525"/>
          <w:sz w:val="28"/>
          <w:szCs w:val="28"/>
        </w:rPr>
      </w:pPr>
      <w:r>
        <w:rPr>
          <w:rFonts w:ascii="Verdana" w:hAnsi="Verdana" w:cs="Verdana"/>
          <w:noProof/>
          <w:color w:val="252525"/>
          <w:sz w:val="28"/>
          <w:szCs w:val="28"/>
        </w:rPr>
        <w:drawing>
          <wp:inline distT="0" distB="0" distL="0" distR="0">
            <wp:extent cx="5486400" cy="2681605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_architec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8AC" w:rsidRDefault="00A578AC" w:rsidP="00A578AC">
      <w:pPr>
        <w:widowControl w:val="0"/>
        <w:numPr>
          <w:ilvl w:val="0"/>
          <w:numId w:val="1"/>
        </w:numPr>
        <w:tabs>
          <w:tab w:val="left" w:pos="220"/>
        </w:tabs>
        <w:autoSpaceDE w:val="0"/>
        <w:autoSpaceDN w:val="0"/>
        <w:adjustRightInd w:val="0"/>
        <w:spacing w:after="300" w:line="360" w:lineRule="atLeast"/>
        <w:ind w:left="0" w:right="60" w:firstLine="0"/>
        <w:jc w:val="both"/>
        <w:rPr>
          <w:rFonts w:ascii="Verdana" w:hAnsi="Verdana" w:cs="Verdana"/>
          <w:sz w:val="30"/>
          <w:szCs w:val="30"/>
        </w:rPr>
      </w:pPr>
      <w:r>
        <w:rPr>
          <w:rFonts w:ascii="Verdana" w:hAnsi="Verdana" w:cs="Verdana"/>
          <w:b/>
          <w:bCs/>
          <w:sz w:val="30"/>
          <w:szCs w:val="30"/>
        </w:rPr>
        <w:t>Client</w:t>
      </w:r>
      <w:r>
        <w:rPr>
          <w:rFonts w:ascii="Verdana" w:hAnsi="Verdana" w:cs="Verdana"/>
          <w:sz w:val="30"/>
          <w:szCs w:val="30"/>
        </w:rPr>
        <w:t xml:space="preserve"> - This layer consists of web browsers, mobile browsers or </w:t>
      </w:r>
      <w:proofErr w:type="gramStart"/>
      <w:r>
        <w:rPr>
          <w:rFonts w:ascii="Verdana" w:hAnsi="Verdana" w:cs="Verdana"/>
          <w:sz w:val="30"/>
          <w:szCs w:val="30"/>
        </w:rPr>
        <w:t>applications which can make HTTP</w:t>
      </w:r>
      <w:proofErr w:type="gramEnd"/>
      <w:r>
        <w:rPr>
          <w:rFonts w:ascii="Verdana" w:hAnsi="Verdana" w:cs="Verdana"/>
          <w:sz w:val="30"/>
          <w:szCs w:val="30"/>
        </w:rPr>
        <w:t xml:space="preserve"> request to the web server.</w:t>
      </w:r>
    </w:p>
    <w:p w:rsidR="00A578AC" w:rsidRDefault="00A578AC" w:rsidP="00A578AC">
      <w:pPr>
        <w:widowControl w:val="0"/>
        <w:numPr>
          <w:ilvl w:val="0"/>
          <w:numId w:val="1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300" w:line="360" w:lineRule="atLeast"/>
        <w:ind w:left="0" w:right="60" w:firstLine="0"/>
        <w:jc w:val="both"/>
        <w:rPr>
          <w:rFonts w:ascii="Verdana" w:hAnsi="Verdana" w:cs="Verdana"/>
          <w:sz w:val="30"/>
          <w:szCs w:val="30"/>
        </w:rPr>
      </w:pPr>
      <w:r>
        <w:rPr>
          <w:rFonts w:ascii="Verdana" w:hAnsi="Verdana" w:cs="Verdana"/>
          <w:b/>
          <w:bCs/>
          <w:sz w:val="30"/>
          <w:szCs w:val="30"/>
        </w:rPr>
        <w:t>Server</w:t>
      </w:r>
      <w:r>
        <w:rPr>
          <w:rFonts w:ascii="Verdana" w:hAnsi="Verdana" w:cs="Verdana"/>
          <w:sz w:val="30"/>
          <w:szCs w:val="30"/>
        </w:rPr>
        <w:t xml:space="preserve"> - This layer consists of Web </w:t>
      </w:r>
      <w:proofErr w:type="gramStart"/>
      <w:r>
        <w:rPr>
          <w:rFonts w:ascii="Verdana" w:hAnsi="Verdana" w:cs="Verdana"/>
          <w:sz w:val="30"/>
          <w:szCs w:val="30"/>
        </w:rPr>
        <w:t>server which</w:t>
      </w:r>
      <w:proofErr w:type="gramEnd"/>
      <w:r>
        <w:rPr>
          <w:rFonts w:ascii="Verdana" w:hAnsi="Verdana" w:cs="Verdana"/>
          <w:sz w:val="30"/>
          <w:szCs w:val="30"/>
        </w:rPr>
        <w:t xml:space="preserve"> can intercepts the request made by clients and pass them the response.</w:t>
      </w:r>
    </w:p>
    <w:p w:rsidR="00A578AC" w:rsidRDefault="00A578AC" w:rsidP="00A578AC">
      <w:pPr>
        <w:widowControl w:val="0"/>
        <w:numPr>
          <w:ilvl w:val="0"/>
          <w:numId w:val="1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300" w:line="360" w:lineRule="atLeast"/>
        <w:ind w:left="0" w:right="60" w:firstLine="0"/>
        <w:jc w:val="both"/>
        <w:rPr>
          <w:rFonts w:ascii="Verdana" w:hAnsi="Verdana" w:cs="Verdana"/>
          <w:sz w:val="30"/>
          <w:szCs w:val="30"/>
        </w:rPr>
      </w:pPr>
      <w:r>
        <w:rPr>
          <w:rFonts w:ascii="Verdana" w:hAnsi="Verdana" w:cs="Verdana"/>
          <w:b/>
          <w:bCs/>
          <w:sz w:val="30"/>
          <w:szCs w:val="30"/>
        </w:rPr>
        <w:t>Business</w:t>
      </w:r>
      <w:r>
        <w:rPr>
          <w:rFonts w:ascii="Verdana" w:hAnsi="Verdana" w:cs="Verdana"/>
          <w:sz w:val="30"/>
          <w:szCs w:val="30"/>
        </w:rPr>
        <w:t xml:space="preserve"> - This layer consists of application </w:t>
      </w:r>
      <w:proofErr w:type="gramStart"/>
      <w:r>
        <w:rPr>
          <w:rFonts w:ascii="Verdana" w:hAnsi="Verdana" w:cs="Verdana"/>
          <w:sz w:val="30"/>
          <w:szCs w:val="30"/>
        </w:rPr>
        <w:t>server which</w:t>
      </w:r>
      <w:proofErr w:type="gramEnd"/>
      <w:r>
        <w:rPr>
          <w:rFonts w:ascii="Verdana" w:hAnsi="Verdana" w:cs="Verdana"/>
          <w:sz w:val="30"/>
          <w:szCs w:val="30"/>
        </w:rPr>
        <w:t xml:space="preserve"> is utilized by web server to do required processing. This layer interacts with data layer via </w:t>
      </w:r>
      <w:proofErr w:type="gramStart"/>
      <w:r>
        <w:rPr>
          <w:rFonts w:ascii="Verdana" w:hAnsi="Verdana" w:cs="Verdana"/>
          <w:sz w:val="30"/>
          <w:szCs w:val="30"/>
        </w:rPr>
        <w:t>data base</w:t>
      </w:r>
      <w:proofErr w:type="gramEnd"/>
      <w:r>
        <w:rPr>
          <w:rFonts w:ascii="Verdana" w:hAnsi="Verdana" w:cs="Verdana"/>
          <w:sz w:val="30"/>
          <w:szCs w:val="30"/>
        </w:rPr>
        <w:t xml:space="preserve"> or some external programs.</w:t>
      </w:r>
    </w:p>
    <w:p w:rsidR="00A578AC" w:rsidRDefault="00A578AC" w:rsidP="00A578AC">
      <w:pPr>
        <w:widowControl w:val="0"/>
        <w:numPr>
          <w:ilvl w:val="0"/>
          <w:numId w:val="1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300" w:line="360" w:lineRule="atLeast"/>
        <w:ind w:left="0" w:right="60" w:firstLine="0"/>
        <w:jc w:val="both"/>
        <w:rPr>
          <w:rFonts w:ascii="Verdana" w:hAnsi="Verdana" w:cs="Verdana"/>
          <w:sz w:val="30"/>
          <w:szCs w:val="30"/>
        </w:rPr>
      </w:pPr>
      <w:r>
        <w:rPr>
          <w:rFonts w:ascii="Verdana" w:hAnsi="Verdana" w:cs="Verdana"/>
          <w:b/>
          <w:bCs/>
          <w:sz w:val="30"/>
          <w:szCs w:val="30"/>
        </w:rPr>
        <w:t>Data</w:t>
      </w:r>
      <w:r>
        <w:rPr>
          <w:rFonts w:ascii="Verdana" w:hAnsi="Verdana" w:cs="Verdana"/>
          <w:sz w:val="30"/>
          <w:szCs w:val="30"/>
        </w:rPr>
        <w:t xml:space="preserve"> - This layer consists of databases or any source of data.</w:t>
      </w:r>
    </w:p>
    <w:p w:rsidR="0005403B" w:rsidRDefault="0005403B"/>
    <w:bookmarkEnd w:id="0"/>
    <w:sectPr w:rsidR="0005403B" w:rsidSect="00A578A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8AC"/>
    <w:rsid w:val="0005403B"/>
    <w:rsid w:val="00A578AC"/>
    <w:rsid w:val="00E8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9344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8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8A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8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8A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AFFEA7-F71E-A847-9E8B-66DD24098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498</Characters>
  <Application>Microsoft Macintosh Word</Application>
  <DocSecurity>0</DocSecurity>
  <Lines>4</Lines>
  <Paragraphs>1</Paragraphs>
  <ScaleCrop>false</ScaleCrop>
  <Company>Yahoo, Inc.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Liu</dc:creator>
  <cp:keywords/>
  <dc:description/>
  <cp:lastModifiedBy>Wei Liu</cp:lastModifiedBy>
  <cp:revision>1</cp:revision>
  <dcterms:created xsi:type="dcterms:W3CDTF">2016-06-08T21:29:00Z</dcterms:created>
  <dcterms:modified xsi:type="dcterms:W3CDTF">2016-06-09T01:33:00Z</dcterms:modified>
</cp:coreProperties>
</file>