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E521" w14:textId="77777777" w:rsidR="00D83CC6" w:rsidRPr="00D83CC6" w:rsidRDefault="00D83CC6" w:rsidP="00D83CC6">
      <w:pPr>
        <w:spacing w:line="480" w:lineRule="auto"/>
        <w:jc w:val="center"/>
        <w:rPr>
          <w:rFonts w:ascii="Times New Roman" w:hAnsi="Times New Roman" w:cs="Times New Roman"/>
          <w:b/>
          <w:bCs/>
        </w:rPr>
      </w:pPr>
      <w:r w:rsidRPr="00D83CC6">
        <w:rPr>
          <w:rFonts w:ascii="Times New Roman" w:hAnsi="Times New Roman" w:cs="Times New Roman"/>
          <w:b/>
          <w:bCs/>
        </w:rPr>
        <w:t>W07 Portfolio: Program Portfolio</w:t>
      </w:r>
    </w:p>
    <w:p w14:paraId="6B450D36" w14:textId="77777777" w:rsidR="00D83CC6" w:rsidRPr="00D83CC6" w:rsidRDefault="00D83CC6" w:rsidP="00D83CC6">
      <w:pPr>
        <w:spacing w:line="480" w:lineRule="auto"/>
        <w:rPr>
          <w:rFonts w:ascii="Times New Roman" w:hAnsi="Times New Roman" w:cs="Times New Roman"/>
          <w:b/>
          <w:bCs/>
        </w:rPr>
      </w:pPr>
    </w:p>
    <w:p w14:paraId="5318BF23" w14:textId="77777777" w:rsidR="00D83CC6" w:rsidRPr="00D83CC6" w:rsidRDefault="00D83CC6" w:rsidP="00D83CC6">
      <w:pPr>
        <w:spacing w:line="480" w:lineRule="auto"/>
        <w:rPr>
          <w:rFonts w:ascii="Times New Roman" w:hAnsi="Times New Roman" w:cs="Times New Roman"/>
          <w:b/>
          <w:bCs/>
        </w:rPr>
      </w:pPr>
    </w:p>
    <w:p w14:paraId="7769788E" w14:textId="77777777" w:rsidR="00D83CC6" w:rsidRPr="00D83CC6" w:rsidRDefault="00D83CC6" w:rsidP="00D83CC6">
      <w:pPr>
        <w:spacing w:line="480" w:lineRule="auto"/>
        <w:rPr>
          <w:rFonts w:ascii="Times New Roman" w:hAnsi="Times New Roman" w:cs="Times New Roman"/>
          <w:b/>
          <w:bCs/>
        </w:rPr>
      </w:pPr>
    </w:p>
    <w:p w14:paraId="2442CD6F" w14:textId="77777777" w:rsidR="00D83CC6" w:rsidRPr="00D83CC6" w:rsidRDefault="00D83CC6" w:rsidP="00D83CC6">
      <w:pPr>
        <w:pStyle w:val="Body"/>
        <w:spacing w:after="0" w:line="480" w:lineRule="auto"/>
        <w:jc w:val="center"/>
        <w:rPr>
          <w:rFonts w:ascii="Times New Roman" w:hAnsi="Times New Roman" w:cs="Times New Roman"/>
          <w:sz w:val="24"/>
          <w:szCs w:val="24"/>
        </w:rPr>
      </w:pPr>
      <w:r w:rsidRPr="00D83CC6">
        <w:rPr>
          <w:rFonts w:ascii="Times New Roman" w:hAnsi="Times New Roman" w:cs="Times New Roman"/>
          <w:sz w:val="24"/>
          <w:szCs w:val="24"/>
        </w:rPr>
        <w:t>Peace Eleonu</w:t>
      </w:r>
    </w:p>
    <w:p w14:paraId="31CFD9E4" w14:textId="77777777" w:rsidR="00D83CC6" w:rsidRPr="00D83CC6" w:rsidRDefault="00D83CC6" w:rsidP="00D83CC6">
      <w:pPr>
        <w:pStyle w:val="Body"/>
        <w:spacing w:after="0" w:line="480" w:lineRule="auto"/>
        <w:jc w:val="center"/>
        <w:rPr>
          <w:rFonts w:ascii="Times New Roman" w:hAnsi="Times New Roman" w:cs="Times New Roman"/>
          <w:sz w:val="24"/>
          <w:szCs w:val="24"/>
        </w:rPr>
      </w:pPr>
      <w:r w:rsidRPr="00D83CC6">
        <w:rPr>
          <w:rFonts w:ascii="Times New Roman" w:hAnsi="Times New Roman" w:cs="Times New Roman"/>
          <w:sz w:val="24"/>
          <w:szCs w:val="24"/>
        </w:rPr>
        <w:t>Department of Home and Family, Brigham Young University - Idaho</w:t>
      </w:r>
    </w:p>
    <w:p w14:paraId="0DE6CD02" w14:textId="77777777" w:rsidR="00D83CC6" w:rsidRPr="00D83CC6" w:rsidRDefault="00D83CC6" w:rsidP="00D83CC6">
      <w:pPr>
        <w:pStyle w:val="Body"/>
        <w:spacing w:after="0" w:line="480" w:lineRule="auto"/>
        <w:jc w:val="center"/>
        <w:rPr>
          <w:rFonts w:ascii="Times New Roman" w:eastAsia="Times New Roman" w:hAnsi="Times New Roman" w:cs="Times New Roman"/>
          <w:sz w:val="24"/>
          <w:szCs w:val="24"/>
        </w:rPr>
      </w:pPr>
      <w:r w:rsidRPr="00D83CC6">
        <w:rPr>
          <w:rFonts w:ascii="Times New Roman" w:hAnsi="Times New Roman" w:cs="Times New Roman"/>
          <w:sz w:val="24"/>
          <w:szCs w:val="24"/>
        </w:rPr>
        <w:t>FAML 445: Teaching Family Life Education</w:t>
      </w:r>
    </w:p>
    <w:p w14:paraId="6A537CA6" w14:textId="77777777" w:rsidR="00D83CC6" w:rsidRPr="00D83CC6" w:rsidRDefault="00D83CC6" w:rsidP="00D83CC6">
      <w:pPr>
        <w:pStyle w:val="Body"/>
        <w:spacing w:after="0" w:line="480" w:lineRule="auto"/>
        <w:jc w:val="center"/>
        <w:rPr>
          <w:rFonts w:ascii="Times New Roman" w:eastAsia="Times New Roman" w:hAnsi="Times New Roman" w:cs="Times New Roman"/>
          <w:sz w:val="24"/>
          <w:szCs w:val="24"/>
        </w:rPr>
      </w:pPr>
      <w:r w:rsidRPr="00D83CC6">
        <w:rPr>
          <w:rFonts w:ascii="Times New Roman" w:hAnsi="Times New Roman" w:cs="Times New Roman"/>
          <w:sz w:val="24"/>
          <w:szCs w:val="24"/>
        </w:rPr>
        <w:t>Carolina Lopez</w:t>
      </w:r>
    </w:p>
    <w:p w14:paraId="1FE1CB9E" w14:textId="1E7DE6EF" w:rsidR="00D83CC6" w:rsidRPr="00D83CC6" w:rsidRDefault="00D83CC6" w:rsidP="00D83CC6">
      <w:pPr>
        <w:spacing w:line="480" w:lineRule="auto"/>
        <w:jc w:val="center"/>
        <w:rPr>
          <w:rFonts w:ascii="Times New Roman" w:hAnsi="Times New Roman" w:cs="Times New Roman"/>
        </w:rPr>
      </w:pPr>
      <w:r w:rsidRPr="00D83CC6">
        <w:rPr>
          <w:rFonts w:ascii="Times New Roman" w:hAnsi="Times New Roman" w:cs="Times New Roman"/>
        </w:rPr>
        <w:t>19</w:t>
      </w:r>
      <w:r w:rsidRPr="00D83CC6">
        <w:rPr>
          <w:rFonts w:ascii="Times New Roman" w:hAnsi="Times New Roman" w:cs="Times New Roman"/>
          <w:vertAlign w:val="superscript"/>
        </w:rPr>
        <w:t>th</w:t>
      </w:r>
      <w:r w:rsidRPr="00D83CC6">
        <w:rPr>
          <w:rFonts w:ascii="Times New Roman" w:hAnsi="Times New Roman" w:cs="Times New Roman"/>
        </w:rPr>
        <w:t xml:space="preserve"> </w:t>
      </w:r>
      <w:r w:rsidRPr="00D83CC6">
        <w:rPr>
          <w:rFonts w:ascii="Times New Roman" w:hAnsi="Times New Roman" w:cs="Times New Roman"/>
        </w:rPr>
        <w:t>February</w:t>
      </w:r>
      <w:r w:rsidRPr="00D83CC6">
        <w:rPr>
          <w:rFonts w:ascii="Times New Roman" w:hAnsi="Times New Roman" w:cs="Times New Roman"/>
        </w:rPr>
        <w:t xml:space="preserve"> 2026</w:t>
      </w:r>
    </w:p>
    <w:p w14:paraId="5A172CD2" w14:textId="77777777" w:rsidR="005D048B" w:rsidRPr="00D83CC6" w:rsidRDefault="005D048B" w:rsidP="00D83CC6">
      <w:pPr>
        <w:spacing w:line="480" w:lineRule="auto"/>
        <w:rPr>
          <w:rFonts w:ascii="Times New Roman" w:hAnsi="Times New Roman" w:cs="Times New Roman"/>
        </w:rPr>
      </w:pPr>
    </w:p>
    <w:p w14:paraId="47C84EE9" w14:textId="77777777" w:rsidR="00D83CC6" w:rsidRPr="00D83CC6" w:rsidRDefault="00D83CC6" w:rsidP="00D83CC6">
      <w:pPr>
        <w:spacing w:line="480" w:lineRule="auto"/>
        <w:rPr>
          <w:rFonts w:ascii="Times New Roman" w:hAnsi="Times New Roman" w:cs="Times New Roman"/>
        </w:rPr>
      </w:pPr>
    </w:p>
    <w:p w14:paraId="01A681A5" w14:textId="77777777" w:rsidR="00D83CC6" w:rsidRPr="00D83CC6" w:rsidRDefault="00D83CC6" w:rsidP="00D83CC6">
      <w:pPr>
        <w:spacing w:line="480" w:lineRule="auto"/>
        <w:rPr>
          <w:rFonts w:ascii="Times New Roman" w:hAnsi="Times New Roman" w:cs="Times New Roman"/>
        </w:rPr>
      </w:pPr>
    </w:p>
    <w:p w14:paraId="30CC198C" w14:textId="77777777" w:rsidR="00D83CC6" w:rsidRPr="00D83CC6" w:rsidRDefault="00D83CC6" w:rsidP="00D83CC6">
      <w:pPr>
        <w:spacing w:line="480" w:lineRule="auto"/>
        <w:rPr>
          <w:rFonts w:ascii="Times New Roman" w:hAnsi="Times New Roman" w:cs="Times New Roman"/>
        </w:rPr>
      </w:pPr>
    </w:p>
    <w:p w14:paraId="1DEC9440" w14:textId="77777777" w:rsidR="00D83CC6" w:rsidRPr="00D83CC6" w:rsidRDefault="00D83CC6" w:rsidP="00D83CC6">
      <w:pPr>
        <w:spacing w:line="480" w:lineRule="auto"/>
        <w:rPr>
          <w:rFonts w:ascii="Times New Roman" w:hAnsi="Times New Roman" w:cs="Times New Roman"/>
        </w:rPr>
      </w:pPr>
    </w:p>
    <w:p w14:paraId="57279163" w14:textId="77777777" w:rsidR="00D83CC6" w:rsidRPr="00D83CC6" w:rsidRDefault="00D83CC6" w:rsidP="00D83CC6">
      <w:pPr>
        <w:spacing w:line="480" w:lineRule="auto"/>
        <w:rPr>
          <w:rFonts w:ascii="Times New Roman" w:hAnsi="Times New Roman" w:cs="Times New Roman"/>
        </w:rPr>
      </w:pPr>
    </w:p>
    <w:p w14:paraId="625DC780" w14:textId="77777777" w:rsidR="00D83CC6" w:rsidRPr="00D83CC6" w:rsidRDefault="00D83CC6" w:rsidP="00D83CC6">
      <w:pPr>
        <w:spacing w:line="480" w:lineRule="auto"/>
        <w:rPr>
          <w:rFonts w:ascii="Times New Roman" w:hAnsi="Times New Roman" w:cs="Times New Roman"/>
        </w:rPr>
      </w:pPr>
    </w:p>
    <w:p w14:paraId="28285A64" w14:textId="77777777" w:rsidR="00D83CC6" w:rsidRPr="00D83CC6" w:rsidRDefault="00D83CC6" w:rsidP="00D83CC6">
      <w:pPr>
        <w:spacing w:line="480" w:lineRule="auto"/>
        <w:rPr>
          <w:rFonts w:ascii="Times New Roman" w:hAnsi="Times New Roman" w:cs="Times New Roman"/>
        </w:rPr>
      </w:pPr>
    </w:p>
    <w:p w14:paraId="0AD5F0AC" w14:textId="77777777" w:rsidR="00D83CC6" w:rsidRPr="00D83CC6" w:rsidRDefault="00D83CC6" w:rsidP="00D83CC6">
      <w:pPr>
        <w:spacing w:line="480" w:lineRule="auto"/>
        <w:rPr>
          <w:rFonts w:ascii="Times New Roman" w:hAnsi="Times New Roman" w:cs="Times New Roman"/>
        </w:rPr>
      </w:pPr>
    </w:p>
    <w:p w14:paraId="327BF1D7" w14:textId="77777777" w:rsidR="00D83CC6" w:rsidRPr="00D83CC6" w:rsidRDefault="00D83CC6" w:rsidP="00D83CC6">
      <w:pPr>
        <w:spacing w:line="480" w:lineRule="auto"/>
        <w:rPr>
          <w:rFonts w:ascii="Times New Roman" w:hAnsi="Times New Roman" w:cs="Times New Roman"/>
        </w:rPr>
      </w:pPr>
    </w:p>
    <w:sdt>
      <w:sdtPr>
        <w:id w:val="49346275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BFAA2B7" w14:textId="7617EB91" w:rsidR="00DF41C4" w:rsidRDefault="00DF41C4">
          <w:pPr>
            <w:pStyle w:val="TOCHeading"/>
          </w:pPr>
          <w:r>
            <w:t>Contents</w:t>
          </w:r>
        </w:p>
        <w:p w14:paraId="2BE3DC39" w14:textId="09859480" w:rsidR="00760B45" w:rsidRDefault="00DF41C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398607" w:history="1">
            <w:r w:rsidR="00760B45" w:rsidRPr="00F81BC2">
              <w:rPr>
                <w:rStyle w:val="Hyperlink"/>
                <w:noProof/>
              </w:rPr>
              <w:t>Introduction</w:t>
            </w:r>
            <w:r w:rsidR="00760B45">
              <w:rPr>
                <w:noProof/>
                <w:webHidden/>
              </w:rPr>
              <w:tab/>
            </w:r>
            <w:r w:rsidR="00760B45">
              <w:rPr>
                <w:noProof/>
                <w:webHidden/>
              </w:rPr>
              <w:fldChar w:fldCharType="begin"/>
            </w:r>
            <w:r w:rsidR="00760B45">
              <w:rPr>
                <w:noProof/>
                <w:webHidden/>
              </w:rPr>
              <w:instrText xml:space="preserve"> PAGEREF _Toc222398607 \h </w:instrText>
            </w:r>
            <w:r w:rsidR="00760B45">
              <w:rPr>
                <w:noProof/>
                <w:webHidden/>
              </w:rPr>
            </w:r>
            <w:r w:rsidR="00760B45">
              <w:rPr>
                <w:noProof/>
                <w:webHidden/>
              </w:rPr>
              <w:fldChar w:fldCharType="separate"/>
            </w:r>
            <w:r w:rsidR="00760B45">
              <w:rPr>
                <w:noProof/>
                <w:webHidden/>
              </w:rPr>
              <w:t>5</w:t>
            </w:r>
            <w:r w:rsidR="00760B45">
              <w:rPr>
                <w:noProof/>
                <w:webHidden/>
              </w:rPr>
              <w:fldChar w:fldCharType="end"/>
            </w:r>
          </w:hyperlink>
        </w:p>
        <w:p w14:paraId="5F843040" w14:textId="33585041" w:rsidR="00760B45" w:rsidRDefault="00760B45">
          <w:pPr>
            <w:pStyle w:val="TOC1"/>
            <w:tabs>
              <w:tab w:val="right" w:leader="dot" w:pos="9350"/>
            </w:tabs>
            <w:rPr>
              <w:rFonts w:eastAsiaTheme="minorEastAsia"/>
              <w:noProof/>
            </w:rPr>
          </w:pPr>
          <w:hyperlink w:anchor="_Toc222398608" w:history="1">
            <w:r w:rsidRPr="00F81BC2">
              <w:rPr>
                <w:rStyle w:val="Hyperlink"/>
                <w:noProof/>
              </w:rPr>
              <w:t>Lesson Plan 1</w:t>
            </w:r>
            <w:r>
              <w:rPr>
                <w:noProof/>
                <w:webHidden/>
              </w:rPr>
              <w:tab/>
            </w:r>
            <w:r>
              <w:rPr>
                <w:noProof/>
                <w:webHidden/>
              </w:rPr>
              <w:fldChar w:fldCharType="begin"/>
            </w:r>
            <w:r>
              <w:rPr>
                <w:noProof/>
                <w:webHidden/>
              </w:rPr>
              <w:instrText xml:space="preserve"> PAGEREF _Toc222398608 \h </w:instrText>
            </w:r>
            <w:r>
              <w:rPr>
                <w:noProof/>
                <w:webHidden/>
              </w:rPr>
            </w:r>
            <w:r>
              <w:rPr>
                <w:noProof/>
                <w:webHidden/>
              </w:rPr>
              <w:fldChar w:fldCharType="separate"/>
            </w:r>
            <w:r>
              <w:rPr>
                <w:noProof/>
                <w:webHidden/>
              </w:rPr>
              <w:t>6</w:t>
            </w:r>
            <w:r>
              <w:rPr>
                <w:noProof/>
                <w:webHidden/>
              </w:rPr>
              <w:fldChar w:fldCharType="end"/>
            </w:r>
          </w:hyperlink>
        </w:p>
        <w:p w14:paraId="6D3BF445" w14:textId="7F88A5CB" w:rsidR="00760B45" w:rsidRDefault="00760B45">
          <w:pPr>
            <w:pStyle w:val="TOC2"/>
            <w:tabs>
              <w:tab w:val="right" w:leader="dot" w:pos="9350"/>
            </w:tabs>
            <w:rPr>
              <w:rFonts w:eastAsiaTheme="minorEastAsia"/>
              <w:noProof/>
            </w:rPr>
          </w:pPr>
          <w:hyperlink w:anchor="_Toc222398609" w:history="1">
            <w:r w:rsidRPr="00F81BC2">
              <w:rPr>
                <w:rStyle w:val="Hyperlink"/>
                <w:noProof/>
              </w:rPr>
              <w:t>Description:</w:t>
            </w:r>
            <w:r>
              <w:rPr>
                <w:noProof/>
                <w:webHidden/>
              </w:rPr>
              <w:tab/>
            </w:r>
            <w:r>
              <w:rPr>
                <w:noProof/>
                <w:webHidden/>
              </w:rPr>
              <w:fldChar w:fldCharType="begin"/>
            </w:r>
            <w:r>
              <w:rPr>
                <w:noProof/>
                <w:webHidden/>
              </w:rPr>
              <w:instrText xml:space="preserve"> PAGEREF _Toc222398609 \h </w:instrText>
            </w:r>
            <w:r>
              <w:rPr>
                <w:noProof/>
                <w:webHidden/>
              </w:rPr>
            </w:r>
            <w:r>
              <w:rPr>
                <w:noProof/>
                <w:webHidden/>
              </w:rPr>
              <w:fldChar w:fldCharType="separate"/>
            </w:r>
            <w:r>
              <w:rPr>
                <w:noProof/>
                <w:webHidden/>
              </w:rPr>
              <w:t>6</w:t>
            </w:r>
            <w:r>
              <w:rPr>
                <w:noProof/>
                <w:webHidden/>
              </w:rPr>
              <w:fldChar w:fldCharType="end"/>
            </w:r>
          </w:hyperlink>
        </w:p>
        <w:p w14:paraId="3016DFEC" w14:textId="09BD35FF" w:rsidR="00760B45" w:rsidRDefault="00760B45">
          <w:pPr>
            <w:pStyle w:val="TOC2"/>
            <w:tabs>
              <w:tab w:val="right" w:leader="dot" w:pos="9350"/>
            </w:tabs>
            <w:rPr>
              <w:rFonts w:eastAsiaTheme="minorEastAsia"/>
              <w:noProof/>
            </w:rPr>
          </w:pPr>
          <w:hyperlink w:anchor="_Toc222398610" w:history="1">
            <w:r w:rsidRPr="00F81BC2">
              <w:rPr>
                <w:rStyle w:val="Hyperlink"/>
                <w:noProof/>
              </w:rPr>
              <w:t>Learning Goals of this lesson:</w:t>
            </w:r>
            <w:r>
              <w:rPr>
                <w:noProof/>
                <w:webHidden/>
              </w:rPr>
              <w:tab/>
            </w:r>
            <w:r>
              <w:rPr>
                <w:noProof/>
                <w:webHidden/>
              </w:rPr>
              <w:fldChar w:fldCharType="begin"/>
            </w:r>
            <w:r>
              <w:rPr>
                <w:noProof/>
                <w:webHidden/>
              </w:rPr>
              <w:instrText xml:space="preserve"> PAGEREF _Toc222398610 \h </w:instrText>
            </w:r>
            <w:r>
              <w:rPr>
                <w:noProof/>
                <w:webHidden/>
              </w:rPr>
            </w:r>
            <w:r>
              <w:rPr>
                <w:noProof/>
                <w:webHidden/>
              </w:rPr>
              <w:fldChar w:fldCharType="separate"/>
            </w:r>
            <w:r>
              <w:rPr>
                <w:noProof/>
                <w:webHidden/>
              </w:rPr>
              <w:t>6</w:t>
            </w:r>
            <w:r>
              <w:rPr>
                <w:noProof/>
                <w:webHidden/>
              </w:rPr>
              <w:fldChar w:fldCharType="end"/>
            </w:r>
          </w:hyperlink>
        </w:p>
        <w:p w14:paraId="78992717" w14:textId="6AAB7856" w:rsidR="00760B45" w:rsidRDefault="00760B45">
          <w:pPr>
            <w:pStyle w:val="TOC2"/>
            <w:tabs>
              <w:tab w:val="right" w:leader="dot" w:pos="9350"/>
            </w:tabs>
            <w:rPr>
              <w:rFonts w:eastAsiaTheme="minorEastAsia"/>
              <w:noProof/>
            </w:rPr>
          </w:pPr>
          <w:hyperlink w:anchor="_Toc222398611" w:history="1">
            <w:r w:rsidRPr="00F81BC2">
              <w:rPr>
                <w:rStyle w:val="Hyperlink"/>
                <w:noProof/>
              </w:rPr>
              <w:t>Principles and Learning Activities (main body of the lesson)</w:t>
            </w:r>
            <w:r>
              <w:rPr>
                <w:noProof/>
                <w:webHidden/>
              </w:rPr>
              <w:tab/>
            </w:r>
            <w:r>
              <w:rPr>
                <w:noProof/>
                <w:webHidden/>
              </w:rPr>
              <w:fldChar w:fldCharType="begin"/>
            </w:r>
            <w:r>
              <w:rPr>
                <w:noProof/>
                <w:webHidden/>
              </w:rPr>
              <w:instrText xml:space="preserve"> PAGEREF _Toc222398611 \h </w:instrText>
            </w:r>
            <w:r>
              <w:rPr>
                <w:noProof/>
                <w:webHidden/>
              </w:rPr>
            </w:r>
            <w:r>
              <w:rPr>
                <w:noProof/>
                <w:webHidden/>
              </w:rPr>
              <w:fldChar w:fldCharType="separate"/>
            </w:r>
            <w:r>
              <w:rPr>
                <w:noProof/>
                <w:webHidden/>
              </w:rPr>
              <w:t>7</w:t>
            </w:r>
            <w:r>
              <w:rPr>
                <w:noProof/>
                <w:webHidden/>
              </w:rPr>
              <w:fldChar w:fldCharType="end"/>
            </w:r>
          </w:hyperlink>
        </w:p>
        <w:p w14:paraId="267D8CB3" w14:textId="28E41372" w:rsidR="00760B45" w:rsidRDefault="00760B45">
          <w:pPr>
            <w:pStyle w:val="TOC3"/>
            <w:tabs>
              <w:tab w:val="left" w:pos="960"/>
              <w:tab w:val="right" w:leader="dot" w:pos="9350"/>
            </w:tabs>
            <w:rPr>
              <w:rFonts w:eastAsiaTheme="minorEastAsia"/>
              <w:noProof/>
            </w:rPr>
          </w:pPr>
          <w:hyperlink w:anchor="_Toc222398612" w:history="1">
            <w:r w:rsidRPr="00F81BC2">
              <w:rPr>
                <w:rStyle w:val="Hyperlink"/>
                <w:noProof/>
              </w:rPr>
              <w:t>1.</w:t>
            </w:r>
            <w:r>
              <w:rPr>
                <w:rFonts w:eastAsiaTheme="minorEastAsia"/>
                <w:noProof/>
              </w:rPr>
              <w:tab/>
            </w:r>
            <w:r w:rsidRPr="00F81BC2">
              <w:rPr>
                <w:rStyle w:val="Hyperlink"/>
                <w:noProof/>
              </w:rPr>
              <w:t>Welcome and Introduction (10 minutes)</w:t>
            </w:r>
            <w:r>
              <w:rPr>
                <w:noProof/>
                <w:webHidden/>
              </w:rPr>
              <w:tab/>
            </w:r>
            <w:r>
              <w:rPr>
                <w:noProof/>
                <w:webHidden/>
              </w:rPr>
              <w:fldChar w:fldCharType="begin"/>
            </w:r>
            <w:r>
              <w:rPr>
                <w:noProof/>
                <w:webHidden/>
              </w:rPr>
              <w:instrText xml:space="preserve"> PAGEREF _Toc222398612 \h </w:instrText>
            </w:r>
            <w:r>
              <w:rPr>
                <w:noProof/>
                <w:webHidden/>
              </w:rPr>
            </w:r>
            <w:r>
              <w:rPr>
                <w:noProof/>
                <w:webHidden/>
              </w:rPr>
              <w:fldChar w:fldCharType="separate"/>
            </w:r>
            <w:r>
              <w:rPr>
                <w:noProof/>
                <w:webHidden/>
              </w:rPr>
              <w:t>7</w:t>
            </w:r>
            <w:r>
              <w:rPr>
                <w:noProof/>
                <w:webHidden/>
              </w:rPr>
              <w:fldChar w:fldCharType="end"/>
            </w:r>
          </w:hyperlink>
        </w:p>
        <w:p w14:paraId="398B85DF" w14:textId="0CEF96CD" w:rsidR="00760B45" w:rsidRDefault="00760B45">
          <w:pPr>
            <w:pStyle w:val="TOC3"/>
            <w:tabs>
              <w:tab w:val="left" w:pos="960"/>
              <w:tab w:val="right" w:leader="dot" w:pos="9350"/>
            </w:tabs>
            <w:rPr>
              <w:rFonts w:eastAsiaTheme="minorEastAsia"/>
              <w:noProof/>
            </w:rPr>
          </w:pPr>
          <w:hyperlink w:anchor="_Toc222398613" w:history="1">
            <w:r w:rsidRPr="00F81BC2">
              <w:rPr>
                <w:rStyle w:val="Hyperlink"/>
                <w:noProof/>
              </w:rPr>
              <w:t>2.</w:t>
            </w:r>
            <w:r>
              <w:rPr>
                <w:rFonts w:eastAsiaTheme="minorEastAsia"/>
                <w:noProof/>
              </w:rPr>
              <w:tab/>
            </w:r>
            <w:r w:rsidRPr="00F81BC2">
              <w:rPr>
                <w:rStyle w:val="Hyperlink"/>
                <w:noProof/>
              </w:rPr>
              <w:t>Understanding Healthy Marriage Foundations (20 minutes)</w:t>
            </w:r>
            <w:r>
              <w:rPr>
                <w:noProof/>
                <w:webHidden/>
              </w:rPr>
              <w:tab/>
            </w:r>
            <w:r>
              <w:rPr>
                <w:noProof/>
                <w:webHidden/>
              </w:rPr>
              <w:fldChar w:fldCharType="begin"/>
            </w:r>
            <w:r>
              <w:rPr>
                <w:noProof/>
                <w:webHidden/>
              </w:rPr>
              <w:instrText xml:space="preserve"> PAGEREF _Toc222398613 \h </w:instrText>
            </w:r>
            <w:r>
              <w:rPr>
                <w:noProof/>
                <w:webHidden/>
              </w:rPr>
            </w:r>
            <w:r>
              <w:rPr>
                <w:noProof/>
                <w:webHidden/>
              </w:rPr>
              <w:fldChar w:fldCharType="separate"/>
            </w:r>
            <w:r>
              <w:rPr>
                <w:noProof/>
                <w:webHidden/>
              </w:rPr>
              <w:t>7</w:t>
            </w:r>
            <w:r>
              <w:rPr>
                <w:noProof/>
                <w:webHidden/>
              </w:rPr>
              <w:fldChar w:fldCharType="end"/>
            </w:r>
          </w:hyperlink>
        </w:p>
        <w:p w14:paraId="389B837E" w14:textId="6268A1C8" w:rsidR="00760B45" w:rsidRDefault="00760B45">
          <w:pPr>
            <w:pStyle w:val="TOC3"/>
            <w:tabs>
              <w:tab w:val="left" w:pos="960"/>
              <w:tab w:val="right" w:leader="dot" w:pos="9350"/>
            </w:tabs>
            <w:rPr>
              <w:rFonts w:eastAsiaTheme="minorEastAsia"/>
              <w:noProof/>
            </w:rPr>
          </w:pPr>
          <w:hyperlink w:anchor="_Toc222398614" w:history="1">
            <w:r w:rsidRPr="00F81BC2">
              <w:rPr>
                <w:rStyle w:val="Hyperlink"/>
                <w:noProof/>
              </w:rPr>
              <w:t>3.</w:t>
            </w:r>
            <w:r>
              <w:rPr>
                <w:rFonts w:eastAsiaTheme="minorEastAsia"/>
                <w:noProof/>
              </w:rPr>
              <w:tab/>
            </w:r>
            <w:r w:rsidRPr="00F81BC2">
              <w:rPr>
                <w:rStyle w:val="Hyperlink"/>
                <w:noProof/>
              </w:rPr>
              <w:t>Family of Origin and Expectations (20 minutes)</w:t>
            </w:r>
            <w:r>
              <w:rPr>
                <w:noProof/>
                <w:webHidden/>
              </w:rPr>
              <w:tab/>
            </w:r>
            <w:r>
              <w:rPr>
                <w:noProof/>
                <w:webHidden/>
              </w:rPr>
              <w:fldChar w:fldCharType="begin"/>
            </w:r>
            <w:r>
              <w:rPr>
                <w:noProof/>
                <w:webHidden/>
              </w:rPr>
              <w:instrText xml:space="preserve"> PAGEREF _Toc222398614 \h </w:instrText>
            </w:r>
            <w:r>
              <w:rPr>
                <w:noProof/>
                <w:webHidden/>
              </w:rPr>
            </w:r>
            <w:r>
              <w:rPr>
                <w:noProof/>
                <w:webHidden/>
              </w:rPr>
              <w:fldChar w:fldCharType="separate"/>
            </w:r>
            <w:r>
              <w:rPr>
                <w:noProof/>
                <w:webHidden/>
              </w:rPr>
              <w:t>7</w:t>
            </w:r>
            <w:r>
              <w:rPr>
                <w:noProof/>
                <w:webHidden/>
              </w:rPr>
              <w:fldChar w:fldCharType="end"/>
            </w:r>
          </w:hyperlink>
        </w:p>
        <w:p w14:paraId="41105D8D" w14:textId="77702636" w:rsidR="00760B45" w:rsidRDefault="00760B45">
          <w:pPr>
            <w:pStyle w:val="TOC3"/>
            <w:tabs>
              <w:tab w:val="left" w:pos="960"/>
              <w:tab w:val="right" w:leader="dot" w:pos="9350"/>
            </w:tabs>
            <w:rPr>
              <w:rFonts w:eastAsiaTheme="minorEastAsia"/>
              <w:noProof/>
            </w:rPr>
          </w:pPr>
          <w:hyperlink w:anchor="_Toc222398615" w:history="1">
            <w:r w:rsidRPr="00F81BC2">
              <w:rPr>
                <w:rStyle w:val="Hyperlink"/>
                <w:noProof/>
              </w:rPr>
              <w:t>4.</w:t>
            </w:r>
            <w:r>
              <w:rPr>
                <w:rFonts w:eastAsiaTheme="minorEastAsia"/>
                <w:noProof/>
              </w:rPr>
              <w:tab/>
            </w:r>
            <w:r w:rsidRPr="00F81BC2">
              <w:rPr>
                <w:rStyle w:val="Hyperlink"/>
                <w:noProof/>
              </w:rPr>
              <w:t>Marriage Readiness and Personal Growth (10 minutes)</w:t>
            </w:r>
            <w:r>
              <w:rPr>
                <w:noProof/>
                <w:webHidden/>
              </w:rPr>
              <w:tab/>
            </w:r>
            <w:r>
              <w:rPr>
                <w:noProof/>
                <w:webHidden/>
              </w:rPr>
              <w:fldChar w:fldCharType="begin"/>
            </w:r>
            <w:r>
              <w:rPr>
                <w:noProof/>
                <w:webHidden/>
              </w:rPr>
              <w:instrText xml:space="preserve"> PAGEREF _Toc222398615 \h </w:instrText>
            </w:r>
            <w:r>
              <w:rPr>
                <w:noProof/>
                <w:webHidden/>
              </w:rPr>
            </w:r>
            <w:r>
              <w:rPr>
                <w:noProof/>
                <w:webHidden/>
              </w:rPr>
              <w:fldChar w:fldCharType="separate"/>
            </w:r>
            <w:r>
              <w:rPr>
                <w:noProof/>
                <w:webHidden/>
              </w:rPr>
              <w:t>8</w:t>
            </w:r>
            <w:r>
              <w:rPr>
                <w:noProof/>
                <w:webHidden/>
              </w:rPr>
              <w:fldChar w:fldCharType="end"/>
            </w:r>
          </w:hyperlink>
        </w:p>
        <w:p w14:paraId="2BE1CFD4" w14:textId="7D89FB6B" w:rsidR="00760B45" w:rsidRDefault="00760B45">
          <w:pPr>
            <w:pStyle w:val="TOC3"/>
            <w:tabs>
              <w:tab w:val="left" w:pos="960"/>
              <w:tab w:val="right" w:leader="dot" w:pos="9350"/>
            </w:tabs>
            <w:rPr>
              <w:rFonts w:eastAsiaTheme="minorEastAsia"/>
              <w:noProof/>
            </w:rPr>
          </w:pPr>
          <w:hyperlink w:anchor="_Toc222398616" w:history="1">
            <w:r w:rsidRPr="00F81BC2">
              <w:rPr>
                <w:rStyle w:val="Hyperlink"/>
                <w:noProof/>
              </w:rPr>
              <w:t>5.</w:t>
            </w:r>
            <w:r>
              <w:rPr>
                <w:rFonts w:eastAsiaTheme="minorEastAsia"/>
                <w:noProof/>
              </w:rPr>
              <w:tab/>
            </w:r>
            <w:r w:rsidRPr="00F81BC2">
              <w:rPr>
                <w:rStyle w:val="Hyperlink"/>
                <w:noProof/>
              </w:rPr>
              <w:t>Summary and Closing (5 minutes)</w:t>
            </w:r>
            <w:r>
              <w:rPr>
                <w:noProof/>
                <w:webHidden/>
              </w:rPr>
              <w:tab/>
            </w:r>
            <w:r>
              <w:rPr>
                <w:noProof/>
                <w:webHidden/>
              </w:rPr>
              <w:fldChar w:fldCharType="begin"/>
            </w:r>
            <w:r>
              <w:rPr>
                <w:noProof/>
                <w:webHidden/>
              </w:rPr>
              <w:instrText xml:space="preserve"> PAGEREF _Toc222398616 \h </w:instrText>
            </w:r>
            <w:r>
              <w:rPr>
                <w:noProof/>
                <w:webHidden/>
              </w:rPr>
            </w:r>
            <w:r>
              <w:rPr>
                <w:noProof/>
                <w:webHidden/>
              </w:rPr>
              <w:fldChar w:fldCharType="separate"/>
            </w:r>
            <w:r>
              <w:rPr>
                <w:noProof/>
                <w:webHidden/>
              </w:rPr>
              <w:t>8</w:t>
            </w:r>
            <w:r>
              <w:rPr>
                <w:noProof/>
                <w:webHidden/>
              </w:rPr>
              <w:fldChar w:fldCharType="end"/>
            </w:r>
          </w:hyperlink>
        </w:p>
        <w:p w14:paraId="10EEB72F" w14:textId="784F25F4" w:rsidR="00760B45" w:rsidRDefault="00760B45">
          <w:pPr>
            <w:pStyle w:val="TOC2"/>
            <w:tabs>
              <w:tab w:val="right" w:leader="dot" w:pos="9350"/>
            </w:tabs>
            <w:rPr>
              <w:rFonts w:eastAsiaTheme="minorEastAsia"/>
              <w:noProof/>
            </w:rPr>
          </w:pPr>
          <w:hyperlink w:anchor="_Toc222398617" w:history="1">
            <w:r w:rsidRPr="00F81BC2">
              <w:rPr>
                <w:rStyle w:val="Hyperlink"/>
                <w:noProof/>
              </w:rPr>
              <w:t>Description of Pasture</w:t>
            </w:r>
            <w:r>
              <w:rPr>
                <w:noProof/>
                <w:webHidden/>
              </w:rPr>
              <w:tab/>
            </w:r>
            <w:r>
              <w:rPr>
                <w:noProof/>
                <w:webHidden/>
              </w:rPr>
              <w:fldChar w:fldCharType="begin"/>
            </w:r>
            <w:r>
              <w:rPr>
                <w:noProof/>
                <w:webHidden/>
              </w:rPr>
              <w:instrText xml:space="preserve"> PAGEREF _Toc222398617 \h </w:instrText>
            </w:r>
            <w:r>
              <w:rPr>
                <w:noProof/>
                <w:webHidden/>
              </w:rPr>
            </w:r>
            <w:r>
              <w:rPr>
                <w:noProof/>
                <w:webHidden/>
              </w:rPr>
              <w:fldChar w:fldCharType="separate"/>
            </w:r>
            <w:r>
              <w:rPr>
                <w:noProof/>
                <w:webHidden/>
              </w:rPr>
              <w:t>9</w:t>
            </w:r>
            <w:r>
              <w:rPr>
                <w:noProof/>
                <w:webHidden/>
              </w:rPr>
              <w:fldChar w:fldCharType="end"/>
            </w:r>
          </w:hyperlink>
        </w:p>
        <w:p w14:paraId="30F63E46" w14:textId="573A2AD5" w:rsidR="00760B45" w:rsidRDefault="00760B45">
          <w:pPr>
            <w:pStyle w:val="TOC1"/>
            <w:tabs>
              <w:tab w:val="right" w:leader="dot" w:pos="9350"/>
            </w:tabs>
            <w:rPr>
              <w:rFonts w:eastAsiaTheme="minorEastAsia"/>
              <w:noProof/>
            </w:rPr>
          </w:pPr>
          <w:hyperlink w:anchor="_Toc222398618" w:history="1">
            <w:r w:rsidRPr="00F81BC2">
              <w:rPr>
                <w:rStyle w:val="Hyperlink"/>
                <w:noProof/>
              </w:rPr>
              <w:t>Online Adaptation for Lesson 1</w:t>
            </w:r>
            <w:r>
              <w:rPr>
                <w:noProof/>
                <w:webHidden/>
              </w:rPr>
              <w:tab/>
            </w:r>
            <w:r>
              <w:rPr>
                <w:noProof/>
                <w:webHidden/>
              </w:rPr>
              <w:fldChar w:fldCharType="begin"/>
            </w:r>
            <w:r>
              <w:rPr>
                <w:noProof/>
                <w:webHidden/>
              </w:rPr>
              <w:instrText xml:space="preserve"> PAGEREF _Toc222398618 \h </w:instrText>
            </w:r>
            <w:r>
              <w:rPr>
                <w:noProof/>
                <w:webHidden/>
              </w:rPr>
            </w:r>
            <w:r>
              <w:rPr>
                <w:noProof/>
                <w:webHidden/>
              </w:rPr>
              <w:fldChar w:fldCharType="separate"/>
            </w:r>
            <w:r>
              <w:rPr>
                <w:noProof/>
                <w:webHidden/>
              </w:rPr>
              <w:t>9</w:t>
            </w:r>
            <w:r>
              <w:rPr>
                <w:noProof/>
                <w:webHidden/>
              </w:rPr>
              <w:fldChar w:fldCharType="end"/>
            </w:r>
          </w:hyperlink>
        </w:p>
        <w:p w14:paraId="71BFBFBF" w14:textId="650CCC73" w:rsidR="00760B45" w:rsidRDefault="00760B45">
          <w:pPr>
            <w:pStyle w:val="TOC2"/>
            <w:tabs>
              <w:tab w:val="right" w:leader="dot" w:pos="9350"/>
            </w:tabs>
            <w:rPr>
              <w:rFonts w:eastAsiaTheme="minorEastAsia"/>
              <w:noProof/>
            </w:rPr>
          </w:pPr>
          <w:hyperlink w:anchor="_Toc222398619" w:history="1">
            <w:r w:rsidRPr="00F81BC2">
              <w:rPr>
                <w:rStyle w:val="Hyperlink"/>
                <w:noProof/>
              </w:rPr>
              <w:t>Description of Lesson Improvement Process</w:t>
            </w:r>
            <w:r>
              <w:rPr>
                <w:noProof/>
                <w:webHidden/>
              </w:rPr>
              <w:tab/>
            </w:r>
            <w:r>
              <w:rPr>
                <w:noProof/>
                <w:webHidden/>
              </w:rPr>
              <w:fldChar w:fldCharType="begin"/>
            </w:r>
            <w:r>
              <w:rPr>
                <w:noProof/>
                <w:webHidden/>
              </w:rPr>
              <w:instrText xml:space="preserve"> PAGEREF _Toc222398619 \h </w:instrText>
            </w:r>
            <w:r>
              <w:rPr>
                <w:noProof/>
                <w:webHidden/>
              </w:rPr>
            </w:r>
            <w:r>
              <w:rPr>
                <w:noProof/>
                <w:webHidden/>
              </w:rPr>
              <w:fldChar w:fldCharType="separate"/>
            </w:r>
            <w:r>
              <w:rPr>
                <w:noProof/>
                <w:webHidden/>
              </w:rPr>
              <w:t>9</w:t>
            </w:r>
            <w:r>
              <w:rPr>
                <w:noProof/>
                <w:webHidden/>
              </w:rPr>
              <w:fldChar w:fldCharType="end"/>
            </w:r>
          </w:hyperlink>
        </w:p>
        <w:p w14:paraId="642BE4B1" w14:textId="6F13CFCD" w:rsidR="00760B45" w:rsidRDefault="00760B45">
          <w:pPr>
            <w:pStyle w:val="TOC2"/>
            <w:tabs>
              <w:tab w:val="right" w:leader="dot" w:pos="9350"/>
            </w:tabs>
            <w:rPr>
              <w:rFonts w:eastAsiaTheme="minorEastAsia"/>
              <w:noProof/>
            </w:rPr>
          </w:pPr>
          <w:hyperlink w:anchor="_Toc222398620" w:history="1">
            <w:r w:rsidRPr="00F81BC2">
              <w:rPr>
                <w:rStyle w:val="Hyperlink"/>
                <w:noProof/>
              </w:rPr>
              <w:t>Suggestions Provided by AI</w:t>
            </w:r>
            <w:r>
              <w:rPr>
                <w:noProof/>
                <w:webHidden/>
              </w:rPr>
              <w:tab/>
            </w:r>
            <w:r>
              <w:rPr>
                <w:noProof/>
                <w:webHidden/>
              </w:rPr>
              <w:fldChar w:fldCharType="begin"/>
            </w:r>
            <w:r>
              <w:rPr>
                <w:noProof/>
                <w:webHidden/>
              </w:rPr>
              <w:instrText xml:space="preserve"> PAGEREF _Toc222398620 \h </w:instrText>
            </w:r>
            <w:r>
              <w:rPr>
                <w:noProof/>
                <w:webHidden/>
              </w:rPr>
            </w:r>
            <w:r>
              <w:rPr>
                <w:noProof/>
                <w:webHidden/>
              </w:rPr>
              <w:fldChar w:fldCharType="separate"/>
            </w:r>
            <w:r>
              <w:rPr>
                <w:noProof/>
                <w:webHidden/>
              </w:rPr>
              <w:t>10</w:t>
            </w:r>
            <w:r>
              <w:rPr>
                <w:noProof/>
                <w:webHidden/>
              </w:rPr>
              <w:fldChar w:fldCharType="end"/>
            </w:r>
          </w:hyperlink>
        </w:p>
        <w:p w14:paraId="02F14022" w14:textId="3E51A240" w:rsidR="00760B45" w:rsidRDefault="00760B45">
          <w:pPr>
            <w:pStyle w:val="TOC2"/>
            <w:tabs>
              <w:tab w:val="right" w:leader="dot" w:pos="9350"/>
            </w:tabs>
            <w:rPr>
              <w:rFonts w:eastAsiaTheme="minorEastAsia"/>
              <w:noProof/>
            </w:rPr>
          </w:pPr>
          <w:hyperlink w:anchor="_Toc222398621" w:history="1">
            <w:r w:rsidRPr="00F81BC2">
              <w:rPr>
                <w:rStyle w:val="Hyperlink"/>
                <w:noProof/>
              </w:rPr>
              <w:t>Critique of AI Suggestions</w:t>
            </w:r>
            <w:r>
              <w:rPr>
                <w:noProof/>
                <w:webHidden/>
              </w:rPr>
              <w:tab/>
            </w:r>
            <w:r>
              <w:rPr>
                <w:noProof/>
                <w:webHidden/>
              </w:rPr>
              <w:fldChar w:fldCharType="begin"/>
            </w:r>
            <w:r>
              <w:rPr>
                <w:noProof/>
                <w:webHidden/>
              </w:rPr>
              <w:instrText xml:space="preserve"> PAGEREF _Toc222398621 \h </w:instrText>
            </w:r>
            <w:r>
              <w:rPr>
                <w:noProof/>
                <w:webHidden/>
              </w:rPr>
            </w:r>
            <w:r>
              <w:rPr>
                <w:noProof/>
                <w:webHidden/>
              </w:rPr>
              <w:fldChar w:fldCharType="separate"/>
            </w:r>
            <w:r>
              <w:rPr>
                <w:noProof/>
                <w:webHidden/>
              </w:rPr>
              <w:t>10</w:t>
            </w:r>
            <w:r>
              <w:rPr>
                <w:noProof/>
                <w:webHidden/>
              </w:rPr>
              <w:fldChar w:fldCharType="end"/>
            </w:r>
          </w:hyperlink>
        </w:p>
        <w:p w14:paraId="7C36060E" w14:textId="57E62092" w:rsidR="00760B45" w:rsidRDefault="00760B45">
          <w:pPr>
            <w:pStyle w:val="TOC2"/>
            <w:tabs>
              <w:tab w:val="right" w:leader="dot" w:pos="9350"/>
            </w:tabs>
            <w:rPr>
              <w:rFonts w:eastAsiaTheme="minorEastAsia"/>
              <w:noProof/>
            </w:rPr>
          </w:pPr>
          <w:hyperlink w:anchor="_Toc222398622" w:history="1">
            <w:r w:rsidRPr="00F81BC2">
              <w:rPr>
                <w:rStyle w:val="Hyperlink"/>
                <w:noProof/>
              </w:rPr>
              <w:t>Final Adaptations</w:t>
            </w:r>
            <w:r>
              <w:rPr>
                <w:noProof/>
                <w:webHidden/>
              </w:rPr>
              <w:tab/>
            </w:r>
            <w:r>
              <w:rPr>
                <w:noProof/>
                <w:webHidden/>
              </w:rPr>
              <w:fldChar w:fldCharType="begin"/>
            </w:r>
            <w:r>
              <w:rPr>
                <w:noProof/>
                <w:webHidden/>
              </w:rPr>
              <w:instrText xml:space="preserve"> PAGEREF _Toc222398622 \h </w:instrText>
            </w:r>
            <w:r>
              <w:rPr>
                <w:noProof/>
                <w:webHidden/>
              </w:rPr>
            </w:r>
            <w:r>
              <w:rPr>
                <w:noProof/>
                <w:webHidden/>
              </w:rPr>
              <w:fldChar w:fldCharType="separate"/>
            </w:r>
            <w:r>
              <w:rPr>
                <w:noProof/>
                <w:webHidden/>
              </w:rPr>
              <w:t>11</w:t>
            </w:r>
            <w:r>
              <w:rPr>
                <w:noProof/>
                <w:webHidden/>
              </w:rPr>
              <w:fldChar w:fldCharType="end"/>
            </w:r>
          </w:hyperlink>
        </w:p>
        <w:p w14:paraId="3F933FA6" w14:textId="67699EE6" w:rsidR="00760B45" w:rsidRDefault="00760B45">
          <w:pPr>
            <w:pStyle w:val="TOC1"/>
            <w:tabs>
              <w:tab w:val="right" w:leader="dot" w:pos="9350"/>
            </w:tabs>
            <w:rPr>
              <w:rFonts w:eastAsiaTheme="minorEastAsia"/>
              <w:noProof/>
            </w:rPr>
          </w:pPr>
          <w:hyperlink w:anchor="_Toc222398623" w:history="1">
            <w:r w:rsidRPr="00F81BC2">
              <w:rPr>
                <w:rStyle w:val="Hyperlink"/>
                <w:noProof/>
              </w:rPr>
              <w:t>Lesson Plan 2</w:t>
            </w:r>
            <w:r>
              <w:rPr>
                <w:noProof/>
                <w:webHidden/>
              </w:rPr>
              <w:tab/>
            </w:r>
            <w:r>
              <w:rPr>
                <w:noProof/>
                <w:webHidden/>
              </w:rPr>
              <w:fldChar w:fldCharType="begin"/>
            </w:r>
            <w:r>
              <w:rPr>
                <w:noProof/>
                <w:webHidden/>
              </w:rPr>
              <w:instrText xml:space="preserve"> PAGEREF _Toc222398623 \h </w:instrText>
            </w:r>
            <w:r>
              <w:rPr>
                <w:noProof/>
                <w:webHidden/>
              </w:rPr>
            </w:r>
            <w:r>
              <w:rPr>
                <w:noProof/>
                <w:webHidden/>
              </w:rPr>
              <w:fldChar w:fldCharType="separate"/>
            </w:r>
            <w:r>
              <w:rPr>
                <w:noProof/>
                <w:webHidden/>
              </w:rPr>
              <w:t>12</w:t>
            </w:r>
            <w:r>
              <w:rPr>
                <w:noProof/>
                <w:webHidden/>
              </w:rPr>
              <w:fldChar w:fldCharType="end"/>
            </w:r>
          </w:hyperlink>
        </w:p>
        <w:p w14:paraId="0EFD97C1" w14:textId="14015486" w:rsidR="00760B45" w:rsidRDefault="00760B45">
          <w:pPr>
            <w:pStyle w:val="TOC2"/>
            <w:tabs>
              <w:tab w:val="right" w:leader="dot" w:pos="9350"/>
            </w:tabs>
            <w:rPr>
              <w:rFonts w:eastAsiaTheme="minorEastAsia"/>
              <w:noProof/>
            </w:rPr>
          </w:pPr>
          <w:hyperlink w:anchor="_Toc222398624" w:history="1">
            <w:r w:rsidRPr="00F81BC2">
              <w:rPr>
                <w:rStyle w:val="Hyperlink"/>
                <w:noProof/>
              </w:rPr>
              <w:t>Description</w:t>
            </w:r>
            <w:r>
              <w:rPr>
                <w:noProof/>
                <w:webHidden/>
              </w:rPr>
              <w:tab/>
            </w:r>
            <w:r>
              <w:rPr>
                <w:noProof/>
                <w:webHidden/>
              </w:rPr>
              <w:fldChar w:fldCharType="begin"/>
            </w:r>
            <w:r>
              <w:rPr>
                <w:noProof/>
                <w:webHidden/>
              </w:rPr>
              <w:instrText xml:space="preserve"> PAGEREF _Toc222398624 \h </w:instrText>
            </w:r>
            <w:r>
              <w:rPr>
                <w:noProof/>
                <w:webHidden/>
              </w:rPr>
            </w:r>
            <w:r>
              <w:rPr>
                <w:noProof/>
                <w:webHidden/>
              </w:rPr>
              <w:fldChar w:fldCharType="separate"/>
            </w:r>
            <w:r>
              <w:rPr>
                <w:noProof/>
                <w:webHidden/>
              </w:rPr>
              <w:t>12</w:t>
            </w:r>
            <w:r>
              <w:rPr>
                <w:noProof/>
                <w:webHidden/>
              </w:rPr>
              <w:fldChar w:fldCharType="end"/>
            </w:r>
          </w:hyperlink>
        </w:p>
        <w:p w14:paraId="31B36F6D" w14:textId="305E44D5" w:rsidR="00760B45" w:rsidRDefault="00760B45">
          <w:pPr>
            <w:pStyle w:val="TOC2"/>
            <w:tabs>
              <w:tab w:val="right" w:leader="dot" w:pos="9350"/>
            </w:tabs>
            <w:rPr>
              <w:rFonts w:eastAsiaTheme="minorEastAsia"/>
              <w:noProof/>
            </w:rPr>
          </w:pPr>
          <w:hyperlink w:anchor="_Toc222398625" w:history="1">
            <w:r w:rsidRPr="00F81BC2">
              <w:rPr>
                <w:rStyle w:val="Hyperlink"/>
                <w:noProof/>
              </w:rPr>
              <w:t>Learning Goals of this lesson:</w:t>
            </w:r>
            <w:r>
              <w:rPr>
                <w:noProof/>
                <w:webHidden/>
              </w:rPr>
              <w:tab/>
            </w:r>
            <w:r>
              <w:rPr>
                <w:noProof/>
                <w:webHidden/>
              </w:rPr>
              <w:fldChar w:fldCharType="begin"/>
            </w:r>
            <w:r>
              <w:rPr>
                <w:noProof/>
                <w:webHidden/>
              </w:rPr>
              <w:instrText xml:space="preserve"> PAGEREF _Toc222398625 \h </w:instrText>
            </w:r>
            <w:r>
              <w:rPr>
                <w:noProof/>
                <w:webHidden/>
              </w:rPr>
            </w:r>
            <w:r>
              <w:rPr>
                <w:noProof/>
                <w:webHidden/>
              </w:rPr>
              <w:fldChar w:fldCharType="separate"/>
            </w:r>
            <w:r>
              <w:rPr>
                <w:noProof/>
                <w:webHidden/>
              </w:rPr>
              <w:t>13</w:t>
            </w:r>
            <w:r>
              <w:rPr>
                <w:noProof/>
                <w:webHidden/>
              </w:rPr>
              <w:fldChar w:fldCharType="end"/>
            </w:r>
          </w:hyperlink>
        </w:p>
        <w:p w14:paraId="4BC677CC" w14:textId="6D07D3F0" w:rsidR="00760B45" w:rsidRDefault="00760B45">
          <w:pPr>
            <w:pStyle w:val="TOC2"/>
            <w:tabs>
              <w:tab w:val="right" w:leader="dot" w:pos="9350"/>
            </w:tabs>
            <w:rPr>
              <w:rFonts w:eastAsiaTheme="minorEastAsia"/>
              <w:noProof/>
            </w:rPr>
          </w:pPr>
          <w:hyperlink w:anchor="_Toc222398626" w:history="1">
            <w:r w:rsidRPr="00F81BC2">
              <w:rPr>
                <w:rStyle w:val="Hyperlink"/>
                <w:noProof/>
              </w:rPr>
              <w:t>Principles and Learning Activities (main body of the lesson)</w:t>
            </w:r>
            <w:r>
              <w:rPr>
                <w:noProof/>
                <w:webHidden/>
              </w:rPr>
              <w:tab/>
            </w:r>
            <w:r>
              <w:rPr>
                <w:noProof/>
                <w:webHidden/>
              </w:rPr>
              <w:fldChar w:fldCharType="begin"/>
            </w:r>
            <w:r>
              <w:rPr>
                <w:noProof/>
                <w:webHidden/>
              </w:rPr>
              <w:instrText xml:space="preserve"> PAGEREF _Toc222398626 \h </w:instrText>
            </w:r>
            <w:r>
              <w:rPr>
                <w:noProof/>
                <w:webHidden/>
              </w:rPr>
            </w:r>
            <w:r>
              <w:rPr>
                <w:noProof/>
                <w:webHidden/>
              </w:rPr>
              <w:fldChar w:fldCharType="separate"/>
            </w:r>
            <w:r>
              <w:rPr>
                <w:noProof/>
                <w:webHidden/>
              </w:rPr>
              <w:t>13</w:t>
            </w:r>
            <w:r>
              <w:rPr>
                <w:noProof/>
                <w:webHidden/>
              </w:rPr>
              <w:fldChar w:fldCharType="end"/>
            </w:r>
          </w:hyperlink>
        </w:p>
        <w:p w14:paraId="17EEA6BA" w14:textId="0C08BBB5" w:rsidR="00760B45" w:rsidRDefault="00760B45">
          <w:pPr>
            <w:pStyle w:val="TOC3"/>
            <w:tabs>
              <w:tab w:val="right" w:leader="dot" w:pos="9350"/>
            </w:tabs>
            <w:rPr>
              <w:rFonts w:eastAsiaTheme="minorEastAsia"/>
              <w:noProof/>
            </w:rPr>
          </w:pPr>
          <w:hyperlink w:anchor="_Toc222398627" w:history="1">
            <w:r w:rsidRPr="00F81BC2">
              <w:rPr>
                <w:rStyle w:val="Hyperlink"/>
                <w:noProof/>
              </w:rPr>
              <w:t>1. Welcome and Review (10 minutes)</w:t>
            </w:r>
            <w:r>
              <w:rPr>
                <w:noProof/>
                <w:webHidden/>
              </w:rPr>
              <w:tab/>
            </w:r>
            <w:r>
              <w:rPr>
                <w:noProof/>
                <w:webHidden/>
              </w:rPr>
              <w:fldChar w:fldCharType="begin"/>
            </w:r>
            <w:r>
              <w:rPr>
                <w:noProof/>
                <w:webHidden/>
              </w:rPr>
              <w:instrText xml:space="preserve"> PAGEREF _Toc222398627 \h </w:instrText>
            </w:r>
            <w:r>
              <w:rPr>
                <w:noProof/>
                <w:webHidden/>
              </w:rPr>
            </w:r>
            <w:r>
              <w:rPr>
                <w:noProof/>
                <w:webHidden/>
              </w:rPr>
              <w:fldChar w:fldCharType="separate"/>
            </w:r>
            <w:r>
              <w:rPr>
                <w:noProof/>
                <w:webHidden/>
              </w:rPr>
              <w:t>13</w:t>
            </w:r>
            <w:r>
              <w:rPr>
                <w:noProof/>
                <w:webHidden/>
              </w:rPr>
              <w:fldChar w:fldCharType="end"/>
            </w:r>
          </w:hyperlink>
        </w:p>
        <w:p w14:paraId="397EEA56" w14:textId="4B98454E" w:rsidR="00760B45" w:rsidRDefault="00760B45">
          <w:pPr>
            <w:pStyle w:val="TOC3"/>
            <w:tabs>
              <w:tab w:val="right" w:leader="dot" w:pos="9350"/>
            </w:tabs>
            <w:rPr>
              <w:rFonts w:eastAsiaTheme="minorEastAsia"/>
              <w:noProof/>
            </w:rPr>
          </w:pPr>
          <w:hyperlink w:anchor="_Toc222398628" w:history="1">
            <w:r w:rsidRPr="00F81BC2">
              <w:rPr>
                <w:rStyle w:val="Hyperlink"/>
                <w:noProof/>
              </w:rPr>
              <w:t>2. Understanding Healthy Communication (20 minutes)</w:t>
            </w:r>
            <w:r>
              <w:rPr>
                <w:noProof/>
                <w:webHidden/>
              </w:rPr>
              <w:tab/>
            </w:r>
            <w:r>
              <w:rPr>
                <w:noProof/>
                <w:webHidden/>
              </w:rPr>
              <w:fldChar w:fldCharType="begin"/>
            </w:r>
            <w:r>
              <w:rPr>
                <w:noProof/>
                <w:webHidden/>
              </w:rPr>
              <w:instrText xml:space="preserve"> PAGEREF _Toc222398628 \h </w:instrText>
            </w:r>
            <w:r>
              <w:rPr>
                <w:noProof/>
                <w:webHidden/>
              </w:rPr>
            </w:r>
            <w:r>
              <w:rPr>
                <w:noProof/>
                <w:webHidden/>
              </w:rPr>
              <w:fldChar w:fldCharType="separate"/>
            </w:r>
            <w:r>
              <w:rPr>
                <w:noProof/>
                <w:webHidden/>
              </w:rPr>
              <w:t>13</w:t>
            </w:r>
            <w:r>
              <w:rPr>
                <w:noProof/>
                <w:webHidden/>
              </w:rPr>
              <w:fldChar w:fldCharType="end"/>
            </w:r>
          </w:hyperlink>
        </w:p>
        <w:p w14:paraId="54F0CAFE" w14:textId="56E7CB4E" w:rsidR="00760B45" w:rsidRDefault="00760B45">
          <w:pPr>
            <w:pStyle w:val="TOC3"/>
            <w:tabs>
              <w:tab w:val="right" w:leader="dot" w:pos="9350"/>
            </w:tabs>
            <w:rPr>
              <w:rFonts w:eastAsiaTheme="minorEastAsia"/>
              <w:noProof/>
            </w:rPr>
          </w:pPr>
          <w:hyperlink w:anchor="_Toc222398629" w:history="1">
            <w:r w:rsidRPr="00F81BC2">
              <w:rPr>
                <w:rStyle w:val="Hyperlink"/>
                <w:noProof/>
              </w:rPr>
              <w:t>3. Communication Self-Awareness Activity (15 minutes)</w:t>
            </w:r>
            <w:r>
              <w:rPr>
                <w:noProof/>
                <w:webHidden/>
              </w:rPr>
              <w:tab/>
            </w:r>
            <w:r>
              <w:rPr>
                <w:noProof/>
                <w:webHidden/>
              </w:rPr>
              <w:fldChar w:fldCharType="begin"/>
            </w:r>
            <w:r>
              <w:rPr>
                <w:noProof/>
                <w:webHidden/>
              </w:rPr>
              <w:instrText xml:space="preserve"> PAGEREF _Toc222398629 \h </w:instrText>
            </w:r>
            <w:r>
              <w:rPr>
                <w:noProof/>
                <w:webHidden/>
              </w:rPr>
            </w:r>
            <w:r>
              <w:rPr>
                <w:noProof/>
                <w:webHidden/>
              </w:rPr>
              <w:fldChar w:fldCharType="separate"/>
            </w:r>
            <w:r>
              <w:rPr>
                <w:noProof/>
                <w:webHidden/>
              </w:rPr>
              <w:t>14</w:t>
            </w:r>
            <w:r>
              <w:rPr>
                <w:noProof/>
                <w:webHidden/>
              </w:rPr>
              <w:fldChar w:fldCharType="end"/>
            </w:r>
          </w:hyperlink>
        </w:p>
        <w:p w14:paraId="34A865BD" w14:textId="6A73A837" w:rsidR="00760B45" w:rsidRDefault="00760B45">
          <w:pPr>
            <w:pStyle w:val="TOC3"/>
            <w:tabs>
              <w:tab w:val="right" w:leader="dot" w:pos="9350"/>
            </w:tabs>
            <w:rPr>
              <w:rFonts w:eastAsiaTheme="minorEastAsia"/>
              <w:noProof/>
            </w:rPr>
          </w:pPr>
          <w:hyperlink w:anchor="_Toc222398630" w:history="1">
            <w:r w:rsidRPr="00F81BC2">
              <w:rPr>
                <w:rStyle w:val="Hyperlink"/>
                <w:noProof/>
              </w:rPr>
              <w:t>4. Conflict Management Skills Practice (25 minutes)</w:t>
            </w:r>
            <w:r>
              <w:rPr>
                <w:noProof/>
                <w:webHidden/>
              </w:rPr>
              <w:tab/>
            </w:r>
            <w:r>
              <w:rPr>
                <w:noProof/>
                <w:webHidden/>
              </w:rPr>
              <w:fldChar w:fldCharType="begin"/>
            </w:r>
            <w:r>
              <w:rPr>
                <w:noProof/>
                <w:webHidden/>
              </w:rPr>
              <w:instrText xml:space="preserve"> PAGEREF _Toc222398630 \h </w:instrText>
            </w:r>
            <w:r>
              <w:rPr>
                <w:noProof/>
                <w:webHidden/>
              </w:rPr>
            </w:r>
            <w:r>
              <w:rPr>
                <w:noProof/>
                <w:webHidden/>
              </w:rPr>
              <w:fldChar w:fldCharType="separate"/>
            </w:r>
            <w:r>
              <w:rPr>
                <w:noProof/>
                <w:webHidden/>
              </w:rPr>
              <w:t>15</w:t>
            </w:r>
            <w:r>
              <w:rPr>
                <w:noProof/>
                <w:webHidden/>
              </w:rPr>
              <w:fldChar w:fldCharType="end"/>
            </w:r>
          </w:hyperlink>
        </w:p>
        <w:p w14:paraId="3B53D9FA" w14:textId="651ED58D" w:rsidR="00760B45" w:rsidRDefault="00760B45">
          <w:pPr>
            <w:pStyle w:val="TOC3"/>
            <w:tabs>
              <w:tab w:val="right" w:leader="dot" w:pos="9350"/>
            </w:tabs>
            <w:rPr>
              <w:rFonts w:eastAsiaTheme="minorEastAsia"/>
              <w:noProof/>
            </w:rPr>
          </w:pPr>
          <w:hyperlink w:anchor="_Toc222398631" w:history="1">
            <w:r w:rsidRPr="00F81BC2">
              <w:rPr>
                <w:rStyle w:val="Hyperlink"/>
                <w:noProof/>
              </w:rPr>
              <w:t>5. Summary and Personal Action Planning (10 minutes)</w:t>
            </w:r>
            <w:r>
              <w:rPr>
                <w:noProof/>
                <w:webHidden/>
              </w:rPr>
              <w:tab/>
            </w:r>
            <w:r>
              <w:rPr>
                <w:noProof/>
                <w:webHidden/>
              </w:rPr>
              <w:fldChar w:fldCharType="begin"/>
            </w:r>
            <w:r>
              <w:rPr>
                <w:noProof/>
                <w:webHidden/>
              </w:rPr>
              <w:instrText xml:space="preserve"> PAGEREF _Toc222398631 \h </w:instrText>
            </w:r>
            <w:r>
              <w:rPr>
                <w:noProof/>
                <w:webHidden/>
              </w:rPr>
            </w:r>
            <w:r>
              <w:rPr>
                <w:noProof/>
                <w:webHidden/>
              </w:rPr>
              <w:fldChar w:fldCharType="separate"/>
            </w:r>
            <w:r>
              <w:rPr>
                <w:noProof/>
                <w:webHidden/>
              </w:rPr>
              <w:t>15</w:t>
            </w:r>
            <w:r>
              <w:rPr>
                <w:noProof/>
                <w:webHidden/>
              </w:rPr>
              <w:fldChar w:fldCharType="end"/>
            </w:r>
          </w:hyperlink>
        </w:p>
        <w:p w14:paraId="1ADE2F41" w14:textId="18447F47" w:rsidR="00760B45" w:rsidRDefault="00760B45">
          <w:pPr>
            <w:pStyle w:val="TOC2"/>
            <w:tabs>
              <w:tab w:val="right" w:leader="dot" w:pos="9350"/>
            </w:tabs>
            <w:rPr>
              <w:rFonts w:eastAsiaTheme="minorEastAsia"/>
              <w:noProof/>
            </w:rPr>
          </w:pPr>
          <w:hyperlink w:anchor="_Toc222398632" w:history="1">
            <w:r w:rsidRPr="00F81BC2">
              <w:rPr>
                <w:rStyle w:val="Hyperlink"/>
                <w:noProof/>
              </w:rPr>
              <w:t>Description of Pastures</w:t>
            </w:r>
            <w:r>
              <w:rPr>
                <w:noProof/>
                <w:webHidden/>
              </w:rPr>
              <w:tab/>
            </w:r>
            <w:r>
              <w:rPr>
                <w:noProof/>
                <w:webHidden/>
              </w:rPr>
              <w:fldChar w:fldCharType="begin"/>
            </w:r>
            <w:r>
              <w:rPr>
                <w:noProof/>
                <w:webHidden/>
              </w:rPr>
              <w:instrText xml:space="preserve"> PAGEREF _Toc222398632 \h </w:instrText>
            </w:r>
            <w:r>
              <w:rPr>
                <w:noProof/>
                <w:webHidden/>
              </w:rPr>
            </w:r>
            <w:r>
              <w:rPr>
                <w:noProof/>
                <w:webHidden/>
              </w:rPr>
              <w:fldChar w:fldCharType="separate"/>
            </w:r>
            <w:r>
              <w:rPr>
                <w:noProof/>
                <w:webHidden/>
              </w:rPr>
              <w:t>16</w:t>
            </w:r>
            <w:r>
              <w:rPr>
                <w:noProof/>
                <w:webHidden/>
              </w:rPr>
              <w:fldChar w:fldCharType="end"/>
            </w:r>
          </w:hyperlink>
        </w:p>
        <w:p w14:paraId="58C78583" w14:textId="4988006E" w:rsidR="00760B45" w:rsidRDefault="00760B45">
          <w:pPr>
            <w:pStyle w:val="TOC1"/>
            <w:tabs>
              <w:tab w:val="right" w:leader="dot" w:pos="9350"/>
            </w:tabs>
            <w:rPr>
              <w:rFonts w:eastAsiaTheme="minorEastAsia"/>
              <w:noProof/>
            </w:rPr>
          </w:pPr>
          <w:hyperlink w:anchor="_Toc222398633" w:history="1">
            <w:r w:rsidRPr="00F81BC2">
              <w:rPr>
                <w:rStyle w:val="Hyperlink"/>
                <w:noProof/>
              </w:rPr>
              <w:t>AI Adaptation for lesson plan 2</w:t>
            </w:r>
            <w:r>
              <w:rPr>
                <w:noProof/>
                <w:webHidden/>
              </w:rPr>
              <w:tab/>
            </w:r>
            <w:r>
              <w:rPr>
                <w:noProof/>
                <w:webHidden/>
              </w:rPr>
              <w:fldChar w:fldCharType="begin"/>
            </w:r>
            <w:r>
              <w:rPr>
                <w:noProof/>
                <w:webHidden/>
              </w:rPr>
              <w:instrText xml:space="preserve"> PAGEREF _Toc222398633 \h </w:instrText>
            </w:r>
            <w:r>
              <w:rPr>
                <w:noProof/>
                <w:webHidden/>
              </w:rPr>
            </w:r>
            <w:r>
              <w:rPr>
                <w:noProof/>
                <w:webHidden/>
              </w:rPr>
              <w:fldChar w:fldCharType="separate"/>
            </w:r>
            <w:r>
              <w:rPr>
                <w:noProof/>
                <w:webHidden/>
              </w:rPr>
              <w:t>17</w:t>
            </w:r>
            <w:r>
              <w:rPr>
                <w:noProof/>
                <w:webHidden/>
              </w:rPr>
              <w:fldChar w:fldCharType="end"/>
            </w:r>
          </w:hyperlink>
        </w:p>
        <w:p w14:paraId="7959D591" w14:textId="7195BE06" w:rsidR="00760B45" w:rsidRDefault="00760B45">
          <w:pPr>
            <w:pStyle w:val="TOC2"/>
            <w:tabs>
              <w:tab w:val="right" w:leader="dot" w:pos="9350"/>
            </w:tabs>
            <w:rPr>
              <w:rFonts w:eastAsiaTheme="minorEastAsia"/>
              <w:noProof/>
            </w:rPr>
          </w:pPr>
          <w:hyperlink w:anchor="_Toc222398634" w:history="1">
            <w:r w:rsidRPr="00F81BC2">
              <w:rPr>
                <w:rStyle w:val="Hyperlink"/>
                <w:noProof/>
              </w:rPr>
              <w:t>Adaptation Overview:</w:t>
            </w:r>
            <w:r>
              <w:rPr>
                <w:noProof/>
                <w:webHidden/>
              </w:rPr>
              <w:tab/>
            </w:r>
            <w:r>
              <w:rPr>
                <w:noProof/>
                <w:webHidden/>
              </w:rPr>
              <w:fldChar w:fldCharType="begin"/>
            </w:r>
            <w:r>
              <w:rPr>
                <w:noProof/>
                <w:webHidden/>
              </w:rPr>
              <w:instrText xml:space="preserve"> PAGEREF _Toc222398634 \h </w:instrText>
            </w:r>
            <w:r>
              <w:rPr>
                <w:noProof/>
                <w:webHidden/>
              </w:rPr>
            </w:r>
            <w:r>
              <w:rPr>
                <w:noProof/>
                <w:webHidden/>
              </w:rPr>
              <w:fldChar w:fldCharType="separate"/>
            </w:r>
            <w:r>
              <w:rPr>
                <w:noProof/>
                <w:webHidden/>
              </w:rPr>
              <w:t>17</w:t>
            </w:r>
            <w:r>
              <w:rPr>
                <w:noProof/>
                <w:webHidden/>
              </w:rPr>
              <w:fldChar w:fldCharType="end"/>
            </w:r>
          </w:hyperlink>
        </w:p>
        <w:p w14:paraId="066319DC" w14:textId="7B415E9C" w:rsidR="00760B45" w:rsidRDefault="00760B45">
          <w:pPr>
            <w:pStyle w:val="TOC2"/>
            <w:tabs>
              <w:tab w:val="right" w:leader="dot" w:pos="9350"/>
            </w:tabs>
            <w:rPr>
              <w:rFonts w:eastAsiaTheme="minorEastAsia"/>
              <w:noProof/>
            </w:rPr>
          </w:pPr>
          <w:hyperlink w:anchor="_Toc222398635" w:history="1">
            <w:r w:rsidRPr="00F81BC2">
              <w:rPr>
                <w:rStyle w:val="Hyperlink"/>
                <w:noProof/>
              </w:rPr>
              <w:t>Online Modules:</w:t>
            </w:r>
            <w:r>
              <w:rPr>
                <w:noProof/>
                <w:webHidden/>
              </w:rPr>
              <w:tab/>
            </w:r>
            <w:r>
              <w:rPr>
                <w:noProof/>
                <w:webHidden/>
              </w:rPr>
              <w:fldChar w:fldCharType="begin"/>
            </w:r>
            <w:r>
              <w:rPr>
                <w:noProof/>
                <w:webHidden/>
              </w:rPr>
              <w:instrText xml:space="preserve"> PAGEREF _Toc222398635 \h </w:instrText>
            </w:r>
            <w:r>
              <w:rPr>
                <w:noProof/>
                <w:webHidden/>
              </w:rPr>
            </w:r>
            <w:r>
              <w:rPr>
                <w:noProof/>
                <w:webHidden/>
              </w:rPr>
              <w:fldChar w:fldCharType="separate"/>
            </w:r>
            <w:r>
              <w:rPr>
                <w:noProof/>
                <w:webHidden/>
              </w:rPr>
              <w:t>17</w:t>
            </w:r>
            <w:r>
              <w:rPr>
                <w:noProof/>
                <w:webHidden/>
              </w:rPr>
              <w:fldChar w:fldCharType="end"/>
            </w:r>
          </w:hyperlink>
        </w:p>
        <w:p w14:paraId="22E3BBE7" w14:textId="0974E482" w:rsidR="00760B45" w:rsidRDefault="00760B45">
          <w:pPr>
            <w:pStyle w:val="TOC3"/>
            <w:tabs>
              <w:tab w:val="left" w:pos="960"/>
              <w:tab w:val="right" w:leader="dot" w:pos="9350"/>
            </w:tabs>
            <w:rPr>
              <w:rFonts w:eastAsiaTheme="minorEastAsia"/>
              <w:noProof/>
            </w:rPr>
          </w:pPr>
          <w:hyperlink w:anchor="_Toc222398636" w:history="1">
            <w:r w:rsidRPr="00F81BC2">
              <w:rPr>
                <w:rStyle w:val="Hyperlink"/>
                <w:noProof/>
              </w:rPr>
              <w:t>1.</w:t>
            </w:r>
            <w:r>
              <w:rPr>
                <w:rFonts w:eastAsiaTheme="minorEastAsia"/>
                <w:noProof/>
              </w:rPr>
              <w:tab/>
            </w:r>
            <w:r w:rsidRPr="00F81BC2">
              <w:rPr>
                <w:rStyle w:val="Hyperlink"/>
                <w:noProof/>
              </w:rPr>
              <w:t>Introduction &amp; Connection Warm-Up</w:t>
            </w:r>
            <w:r>
              <w:rPr>
                <w:noProof/>
                <w:webHidden/>
              </w:rPr>
              <w:tab/>
            </w:r>
            <w:r>
              <w:rPr>
                <w:noProof/>
                <w:webHidden/>
              </w:rPr>
              <w:fldChar w:fldCharType="begin"/>
            </w:r>
            <w:r>
              <w:rPr>
                <w:noProof/>
                <w:webHidden/>
              </w:rPr>
              <w:instrText xml:space="preserve"> PAGEREF _Toc222398636 \h </w:instrText>
            </w:r>
            <w:r>
              <w:rPr>
                <w:noProof/>
                <w:webHidden/>
              </w:rPr>
            </w:r>
            <w:r>
              <w:rPr>
                <w:noProof/>
                <w:webHidden/>
              </w:rPr>
              <w:fldChar w:fldCharType="separate"/>
            </w:r>
            <w:r>
              <w:rPr>
                <w:noProof/>
                <w:webHidden/>
              </w:rPr>
              <w:t>17</w:t>
            </w:r>
            <w:r>
              <w:rPr>
                <w:noProof/>
                <w:webHidden/>
              </w:rPr>
              <w:fldChar w:fldCharType="end"/>
            </w:r>
          </w:hyperlink>
        </w:p>
        <w:p w14:paraId="15AC627D" w14:textId="0F4C41A6" w:rsidR="00760B45" w:rsidRDefault="00760B45">
          <w:pPr>
            <w:pStyle w:val="TOC3"/>
            <w:tabs>
              <w:tab w:val="left" w:pos="960"/>
              <w:tab w:val="right" w:leader="dot" w:pos="9350"/>
            </w:tabs>
            <w:rPr>
              <w:rFonts w:eastAsiaTheme="minorEastAsia"/>
              <w:noProof/>
            </w:rPr>
          </w:pPr>
          <w:hyperlink w:anchor="_Toc222398637" w:history="1">
            <w:r w:rsidRPr="00F81BC2">
              <w:rPr>
                <w:rStyle w:val="Hyperlink"/>
                <w:noProof/>
              </w:rPr>
              <w:t>2.</w:t>
            </w:r>
            <w:r>
              <w:rPr>
                <w:rFonts w:eastAsiaTheme="minorEastAsia"/>
                <w:noProof/>
              </w:rPr>
              <w:tab/>
            </w:r>
            <w:r w:rsidRPr="00F81BC2">
              <w:rPr>
                <w:rStyle w:val="Hyperlink"/>
                <w:noProof/>
              </w:rPr>
              <w:t>Understanding Healthy Communication</w:t>
            </w:r>
            <w:r>
              <w:rPr>
                <w:noProof/>
                <w:webHidden/>
              </w:rPr>
              <w:tab/>
            </w:r>
            <w:r>
              <w:rPr>
                <w:noProof/>
                <w:webHidden/>
              </w:rPr>
              <w:fldChar w:fldCharType="begin"/>
            </w:r>
            <w:r>
              <w:rPr>
                <w:noProof/>
                <w:webHidden/>
              </w:rPr>
              <w:instrText xml:space="preserve"> PAGEREF _Toc222398637 \h </w:instrText>
            </w:r>
            <w:r>
              <w:rPr>
                <w:noProof/>
                <w:webHidden/>
              </w:rPr>
            </w:r>
            <w:r>
              <w:rPr>
                <w:noProof/>
                <w:webHidden/>
              </w:rPr>
              <w:fldChar w:fldCharType="separate"/>
            </w:r>
            <w:r>
              <w:rPr>
                <w:noProof/>
                <w:webHidden/>
              </w:rPr>
              <w:t>18</w:t>
            </w:r>
            <w:r>
              <w:rPr>
                <w:noProof/>
                <w:webHidden/>
              </w:rPr>
              <w:fldChar w:fldCharType="end"/>
            </w:r>
          </w:hyperlink>
        </w:p>
        <w:p w14:paraId="114B1986" w14:textId="57EFAC4E" w:rsidR="00760B45" w:rsidRDefault="00760B45">
          <w:pPr>
            <w:pStyle w:val="TOC3"/>
            <w:tabs>
              <w:tab w:val="left" w:pos="960"/>
              <w:tab w:val="right" w:leader="dot" w:pos="9350"/>
            </w:tabs>
            <w:rPr>
              <w:rFonts w:eastAsiaTheme="minorEastAsia"/>
              <w:noProof/>
            </w:rPr>
          </w:pPr>
          <w:hyperlink w:anchor="_Toc222398638" w:history="1">
            <w:r w:rsidRPr="00F81BC2">
              <w:rPr>
                <w:rStyle w:val="Hyperlink"/>
                <w:noProof/>
              </w:rPr>
              <w:t>3.</w:t>
            </w:r>
            <w:r>
              <w:rPr>
                <w:rFonts w:eastAsiaTheme="minorEastAsia"/>
                <w:noProof/>
              </w:rPr>
              <w:tab/>
            </w:r>
            <w:r w:rsidRPr="00F81BC2">
              <w:rPr>
                <w:rStyle w:val="Hyperlink"/>
                <w:noProof/>
              </w:rPr>
              <w:t>Communication Self-Awareness</w:t>
            </w:r>
            <w:r>
              <w:rPr>
                <w:noProof/>
                <w:webHidden/>
              </w:rPr>
              <w:tab/>
            </w:r>
            <w:r>
              <w:rPr>
                <w:noProof/>
                <w:webHidden/>
              </w:rPr>
              <w:fldChar w:fldCharType="begin"/>
            </w:r>
            <w:r>
              <w:rPr>
                <w:noProof/>
                <w:webHidden/>
              </w:rPr>
              <w:instrText xml:space="preserve"> PAGEREF _Toc222398638 \h </w:instrText>
            </w:r>
            <w:r>
              <w:rPr>
                <w:noProof/>
                <w:webHidden/>
              </w:rPr>
            </w:r>
            <w:r>
              <w:rPr>
                <w:noProof/>
                <w:webHidden/>
              </w:rPr>
              <w:fldChar w:fldCharType="separate"/>
            </w:r>
            <w:r>
              <w:rPr>
                <w:noProof/>
                <w:webHidden/>
              </w:rPr>
              <w:t>18</w:t>
            </w:r>
            <w:r>
              <w:rPr>
                <w:noProof/>
                <w:webHidden/>
              </w:rPr>
              <w:fldChar w:fldCharType="end"/>
            </w:r>
          </w:hyperlink>
        </w:p>
        <w:p w14:paraId="091EE16E" w14:textId="6830C331" w:rsidR="00760B45" w:rsidRDefault="00760B45">
          <w:pPr>
            <w:pStyle w:val="TOC3"/>
            <w:tabs>
              <w:tab w:val="left" w:pos="960"/>
              <w:tab w:val="right" w:leader="dot" w:pos="9350"/>
            </w:tabs>
            <w:rPr>
              <w:rFonts w:eastAsiaTheme="minorEastAsia"/>
              <w:noProof/>
            </w:rPr>
          </w:pPr>
          <w:hyperlink w:anchor="_Toc222398639" w:history="1">
            <w:r w:rsidRPr="00F81BC2">
              <w:rPr>
                <w:rStyle w:val="Hyperlink"/>
                <w:noProof/>
              </w:rPr>
              <w:t>4.</w:t>
            </w:r>
            <w:r>
              <w:rPr>
                <w:rFonts w:eastAsiaTheme="minorEastAsia"/>
                <w:noProof/>
              </w:rPr>
              <w:tab/>
            </w:r>
            <w:r w:rsidRPr="00F81BC2">
              <w:rPr>
                <w:rStyle w:val="Hyperlink"/>
                <w:noProof/>
              </w:rPr>
              <w:t>Conflict-Management Skills Practice</w:t>
            </w:r>
            <w:r>
              <w:rPr>
                <w:noProof/>
                <w:webHidden/>
              </w:rPr>
              <w:tab/>
            </w:r>
            <w:r>
              <w:rPr>
                <w:noProof/>
                <w:webHidden/>
              </w:rPr>
              <w:fldChar w:fldCharType="begin"/>
            </w:r>
            <w:r>
              <w:rPr>
                <w:noProof/>
                <w:webHidden/>
              </w:rPr>
              <w:instrText xml:space="preserve"> PAGEREF _Toc222398639 \h </w:instrText>
            </w:r>
            <w:r>
              <w:rPr>
                <w:noProof/>
                <w:webHidden/>
              </w:rPr>
            </w:r>
            <w:r>
              <w:rPr>
                <w:noProof/>
                <w:webHidden/>
              </w:rPr>
              <w:fldChar w:fldCharType="separate"/>
            </w:r>
            <w:r>
              <w:rPr>
                <w:noProof/>
                <w:webHidden/>
              </w:rPr>
              <w:t>18</w:t>
            </w:r>
            <w:r>
              <w:rPr>
                <w:noProof/>
                <w:webHidden/>
              </w:rPr>
              <w:fldChar w:fldCharType="end"/>
            </w:r>
          </w:hyperlink>
        </w:p>
        <w:p w14:paraId="00BAF1D6" w14:textId="3DA4FA5E" w:rsidR="00760B45" w:rsidRDefault="00760B45">
          <w:pPr>
            <w:pStyle w:val="TOC3"/>
            <w:tabs>
              <w:tab w:val="left" w:pos="960"/>
              <w:tab w:val="right" w:leader="dot" w:pos="9350"/>
            </w:tabs>
            <w:rPr>
              <w:rFonts w:eastAsiaTheme="minorEastAsia"/>
              <w:noProof/>
            </w:rPr>
          </w:pPr>
          <w:hyperlink w:anchor="_Toc222398640" w:history="1">
            <w:r w:rsidRPr="00F81BC2">
              <w:rPr>
                <w:rStyle w:val="Hyperlink"/>
                <w:noProof/>
              </w:rPr>
              <w:t>5.</w:t>
            </w:r>
            <w:r>
              <w:rPr>
                <w:rFonts w:eastAsiaTheme="minorEastAsia"/>
                <w:noProof/>
              </w:rPr>
              <w:tab/>
            </w:r>
            <w:r w:rsidRPr="00F81BC2">
              <w:rPr>
                <w:rStyle w:val="Hyperlink"/>
                <w:noProof/>
              </w:rPr>
              <w:t>Summary &amp; Personal Action Planning</w:t>
            </w:r>
            <w:r>
              <w:rPr>
                <w:noProof/>
                <w:webHidden/>
              </w:rPr>
              <w:tab/>
            </w:r>
            <w:r>
              <w:rPr>
                <w:noProof/>
                <w:webHidden/>
              </w:rPr>
              <w:fldChar w:fldCharType="begin"/>
            </w:r>
            <w:r>
              <w:rPr>
                <w:noProof/>
                <w:webHidden/>
              </w:rPr>
              <w:instrText xml:space="preserve"> PAGEREF _Toc222398640 \h </w:instrText>
            </w:r>
            <w:r>
              <w:rPr>
                <w:noProof/>
                <w:webHidden/>
              </w:rPr>
            </w:r>
            <w:r>
              <w:rPr>
                <w:noProof/>
                <w:webHidden/>
              </w:rPr>
              <w:fldChar w:fldCharType="separate"/>
            </w:r>
            <w:r>
              <w:rPr>
                <w:noProof/>
                <w:webHidden/>
              </w:rPr>
              <w:t>18</w:t>
            </w:r>
            <w:r>
              <w:rPr>
                <w:noProof/>
                <w:webHidden/>
              </w:rPr>
              <w:fldChar w:fldCharType="end"/>
            </w:r>
          </w:hyperlink>
        </w:p>
        <w:p w14:paraId="1EDC4D0D" w14:textId="2E504469" w:rsidR="00760B45" w:rsidRDefault="00760B45">
          <w:pPr>
            <w:pStyle w:val="TOC1"/>
            <w:tabs>
              <w:tab w:val="right" w:leader="dot" w:pos="9350"/>
            </w:tabs>
            <w:rPr>
              <w:rFonts w:eastAsiaTheme="minorEastAsia"/>
              <w:noProof/>
            </w:rPr>
          </w:pPr>
          <w:hyperlink w:anchor="_Toc222398641" w:history="1">
            <w:r w:rsidRPr="00F81BC2">
              <w:rPr>
                <w:rStyle w:val="Hyperlink"/>
                <w:noProof/>
              </w:rPr>
              <w:t>Lesson Plan 3</w:t>
            </w:r>
            <w:r>
              <w:rPr>
                <w:noProof/>
                <w:webHidden/>
              </w:rPr>
              <w:tab/>
            </w:r>
            <w:r>
              <w:rPr>
                <w:noProof/>
                <w:webHidden/>
              </w:rPr>
              <w:fldChar w:fldCharType="begin"/>
            </w:r>
            <w:r>
              <w:rPr>
                <w:noProof/>
                <w:webHidden/>
              </w:rPr>
              <w:instrText xml:space="preserve"> PAGEREF _Toc222398641 \h </w:instrText>
            </w:r>
            <w:r>
              <w:rPr>
                <w:noProof/>
                <w:webHidden/>
              </w:rPr>
            </w:r>
            <w:r>
              <w:rPr>
                <w:noProof/>
                <w:webHidden/>
              </w:rPr>
              <w:fldChar w:fldCharType="separate"/>
            </w:r>
            <w:r>
              <w:rPr>
                <w:noProof/>
                <w:webHidden/>
              </w:rPr>
              <w:t>20</w:t>
            </w:r>
            <w:r>
              <w:rPr>
                <w:noProof/>
                <w:webHidden/>
              </w:rPr>
              <w:fldChar w:fldCharType="end"/>
            </w:r>
          </w:hyperlink>
        </w:p>
        <w:p w14:paraId="0484A8F2" w14:textId="09854CEB" w:rsidR="00760B45" w:rsidRDefault="00760B45">
          <w:pPr>
            <w:pStyle w:val="TOC2"/>
            <w:tabs>
              <w:tab w:val="right" w:leader="dot" w:pos="9350"/>
            </w:tabs>
            <w:rPr>
              <w:rFonts w:eastAsiaTheme="minorEastAsia"/>
              <w:noProof/>
            </w:rPr>
          </w:pPr>
          <w:hyperlink w:anchor="_Toc222398642" w:history="1">
            <w:r w:rsidRPr="00F81BC2">
              <w:rPr>
                <w:rStyle w:val="Hyperlink"/>
                <w:noProof/>
              </w:rPr>
              <w:t>Description</w:t>
            </w:r>
            <w:r>
              <w:rPr>
                <w:noProof/>
                <w:webHidden/>
              </w:rPr>
              <w:tab/>
            </w:r>
            <w:r>
              <w:rPr>
                <w:noProof/>
                <w:webHidden/>
              </w:rPr>
              <w:fldChar w:fldCharType="begin"/>
            </w:r>
            <w:r>
              <w:rPr>
                <w:noProof/>
                <w:webHidden/>
              </w:rPr>
              <w:instrText xml:space="preserve"> PAGEREF _Toc222398642 \h </w:instrText>
            </w:r>
            <w:r>
              <w:rPr>
                <w:noProof/>
                <w:webHidden/>
              </w:rPr>
            </w:r>
            <w:r>
              <w:rPr>
                <w:noProof/>
                <w:webHidden/>
              </w:rPr>
              <w:fldChar w:fldCharType="separate"/>
            </w:r>
            <w:r>
              <w:rPr>
                <w:noProof/>
                <w:webHidden/>
              </w:rPr>
              <w:t>20</w:t>
            </w:r>
            <w:r>
              <w:rPr>
                <w:noProof/>
                <w:webHidden/>
              </w:rPr>
              <w:fldChar w:fldCharType="end"/>
            </w:r>
          </w:hyperlink>
        </w:p>
        <w:p w14:paraId="7051F3E3" w14:textId="2FA5BE0A" w:rsidR="00760B45" w:rsidRDefault="00760B45">
          <w:pPr>
            <w:pStyle w:val="TOC2"/>
            <w:tabs>
              <w:tab w:val="right" w:leader="dot" w:pos="9350"/>
            </w:tabs>
            <w:rPr>
              <w:rFonts w:eastAsiaTheme="minorEastAsia"/>
              <w:noProof/>
            </w:rPr>
          </w:pPr>
          <w:hyperlink w:anchor="_Toc222398643" w:history="1">
            <w:r w:rsidRPr="00F81BC2">
              <w:rPr>
                <w:rStyle w:val="Hyperlink"/>
                <w:noProof/>
              </w:rPr>
              <w:t>Principles and Learning Activities (main body of the lesson)</w:t>
            </w:r>
            <w:r>
              <w:rPr>
                <w:noProof/>
                <w:webHidden/>
              </w:rPr>
              <w:tab/>
            </w:r>
            <w:r>
              <w:rPr>
                <w:noProof/>
                <w:webHidden/>
              </w:rPr>
              <w:fldChar w:fldCharType="begin"/>
            </w:r>
            <w:r>
              <w:rPr>
                <w:noProof/>
                <w:webHidden/>
              </w:rPr>
              <w:instrText xml:space="preserve"> PAGEREF _Toc222398643 \h </w:instrText>
            </w:r>
            <w:r>
              <w:rPr>
                <w:noProof/>
                <w:webHidden/>
              </w:rPr>
            </w:r>
            <w:r>
              <w:rPr>
                <w:noProof/>
                <w:webHidden/>
              </w:rPr>
              <w:fldChar w:fldCharType="separate"/>
            </w:r>
            <w:r>
              <w:rPr>
                <w:noProof/>
                <w:webHidden/>
              </w:rPr>
              <w:t>21</w:t>
            </w:r>
            <w:r>
              <w:rPr>
                <w:noProof/>
                <w:webHidden/>
              </w:rPr>
              <w:fldChar w:fldCharType="end"/>
            </w:r>
          </w:hyperlink>
        </w:p>
        <w:p w14:paraId="130634DB" w14:textId="16C00FFB" w:rsidR="00760B45" w:rsidRDefault="00760B45">
          <w:pPr>
            <w:pStyle w:val="TOC3"/>
            <w:tabs>
              <w:tab w:val="right" w:leader="dot" w:pos="9350"/>
            </w:tabs>
            <w:rPr>
              <w:rFonts w:eastAsiaTheme="minorEastAsia"/>
              <w:noProof/>
            </w:rPr>
          </w:pPr>
          <w:hyperlink w:anchor="_Toc222398644" w:history="1">
            <w:r w:rsidRPr="00F81BC2">
              <w:rPr>
                <w:rStyle w:val="Hyperlink"/>
                <w:noProof/>
              </w:rPr>
              <w:t>1. Welcome and Review (10 minutes)</w:t>
            </w:r>
            <w:r>
              <w:rPr>
                <w:noProof/>
                <w:webHidden/>
              </w:rPr>
              <w:tab/>
            </w:r>
            <w:r>
              <w:rPr>
                <w:noProof/>
                <w:webHidden/>
              </w:rPr>
              <w:fldChar w:fldCharType="begin"/>
            </w:r>
            <w:r>
              <w:rPr>
                <w:noProof/>
                <w:webHidden/>
              </w:rPr>
              <w:instrText xml:space="preserve"> PAGEREF _Toc222398644 \h </w:instrText>
            </w:r>
            <w:r>
              <w:rPr>
                <w:noProof/>
                <w:webHidden/>
              </w:rPr>
            </w:r>
            <w:r>
              <w:rPr>
                <w:noProof/>
                <w:webHidden/>
              </w:rPr>
              <w:fldChar w:fldCharType="separate"/>
            </w:r>
            <w:r>
              <w:rPr>
                <w:noProof/>
                <w:webHidden/>
              </w:rPr>
              <w:t>21</w:t>
            </w:r>
            <w:r>
              <w:rPr>
                <w:noProof/>
                <w:webHidden/>
              </w:rPr>
              <w:fldChar w:fldCharType="end"/>
            </w:r>
          </w:hyperlink>
        </w:p>
        <w:p w14:paraId="70266848" w14:textId="4D6B3939" w:rsidR="00760B45" w:rsidRDefault="00760B45">
          <w:pPr>
            <w:pStyle w:val="TOC3"/>
            <w:tabs>
              <w:tab w:val="right" w:leader="dot" w:pos="9350"/>
            </w:tabs>
            <w:rPr>
              <w:rFonts w:eastAsiaTheme="minorEastAsia"/>
              <w:noProof/>
            </w:rPr>
          </w:pPr>
          <w:hyperlink w:anchor="_Toc222398645" w:history="1">
            <w:r w:rsidRPr="00F81BC2">
              <w:rPr>
                <w:rStyle w:val="Hyperlink"/>
                <w:noProof/>
              </w:rPr>
              <w:t>2. Understanding Financial Foundations (15 minutes)</w:t>
            </w:r>
            <w:r>
              <w:rPr>
                <w:noProof/>
                <w:webHidden/>
              </w:rPr>
              <w:tab/>
            </w:r>
            <w:r>
              <w:rPr>
                <w:noProof/>
                <w:webHidden/>
              </w:rPr>
              <w:fldChar w:fldCharType="begin"/>
            </w:r>
            <w:r>
              <w:rPr>
                <w:noProof/>
                <w:webHidden/>
              </w:rPr>
              <w:instrText xml:space="preserve"> PAGEREF _Toc222398645 \h </w:instrText>
            </w:r>
            <w:r>
              <w:rPr>
                <w:noProof/>
                <w:webHidden/>
              </w:rPr>
            </w:r>
            <w:r>
              <w:rPr>
                <w:noProof/>
                <w:webHidden/>
              </w:rPr>
              <w:fldChar w:fldCharType="separate"/>
            </w:r>
            <w:r>
              <w:rPr>
                <w:noProof/>
                <w:webHidden/>
              </w:rPr>
              <w:t>21</w:t>
            </w:r>
            <w:r>
              <w:rPr>
                <w:noProof/>
                <w:webHidden/>
              </w:rPr>
              <w:fldChar w:fldCharType="end"/>
            </w:r>
          </w:hyperlink>
        </w:p>
        <w:p w14:paraId="0C7B913D" w14:textId="15DBFA5D" w:rsidR="00760B45" w:rsidRDefault="00760B45">
          <w:pPr>
            <w:pStyle w:val="TOC3"/>
            <w:tabs>
              <w:tab w:val="right" w:leader="dot" w:pos="9350"/>
            </w:tabs>
            <w:rPr>
              <w:rFonts w:eastAsiaTheme="minorEastAsia"/>
              <w:noProof/>
            </w:rPr>
          </w:pPr>
          <w:hyperlink w:anchor="_Toc222398646" w:history="1">
            <w:r w:rsidRPr="00F81BC2">
              <w:rPr>
                <w:rStyle w:val="Hyperlink"/>
                <w:noProof/>
              </w:rPr>
              <w:t>3. Personal and Shared Financial Reflection (15 minutes)</w:t>
            </w:r>
            <w:r>
              <w:rPr>
                <w:noProof/>
                <w:webHidden/>
              </w:rPr>
              <w:tab/>
            </w:r>
            <w:r>
              <w:rPr>
                <w:noProof/>
                <w:webHidden/>
              </w:rPr>
              <w:fldChar w:fldCharType="begin"/>
            </w:r>
            <w:r>
              <w:rPr>
                <w:noProof/>
                <w:webHidden/>
              </w:rPr>
              <w:instrText xml:space="preserve"> PAGEREF _Toc222398646 \h </w:instrText>
            </w:r>
            <w:r>
              <w:rPr>
                <w:noProof/>
                <w:webHidden/>
              </w:rPr>
            </w:r>
            <w:r>
              <w:rPr>
                <w:noProof/>
                <w:webHidden/>
              </w:rPr>
              <w:fldChar w:fldCharType="separate"/>
            </w:r>
            <w:r>
              <w:rPr>
                <w:noProof/>
                <w:webHidden/>
              </w:rPr>
              <w:t>21</w:t>
            </w:r>
            <w:r>
              <w:rPr>
                <w:noProof/>
                <w:webHidden/>
              </w:rPr>
              <w:fldChar w:fldCharType="end"/>
            </w:r>
          </w:hyperlink>
        </w:p>
        <w:p w14:paraId="7B7F8708" w14:textId="02C5F468" w:rsidR="00760B45" w:rsidRDefault="00760B45">
          <w:pPr>
            <w:pStyle w:val="TOC3"/>
            <w:tabs>
              <w:tab w:val="right" w:leader="dot" w:pos="9350"/>
            </w:tabs>
            <w:rPr>
              <w:rFonts w:eastAsiaTheme="minorEastAsia"/>
              <w:noProof/>
            </w:rPr>
          </w:pPr>
          <w:hyperlink w:anchor="_Toc222398647" w:history="1">
            <w:r w:rsidRPr="00F81BC2">
              <w:rPr>
                <w:rStyle w:val="Hyperlink"/>
                <w:noProof/>
              </w:rPr>
              <w:t>4. Joint Budgeting Exercise (25 minutes)</w:t>
            </w:r>
            <w:r>
              <w:rPr>
                <w:noProof/>
                <w:webHidden/>
              </w:rPr>
              <w:tab/>
            </w:r>
            <w:r>
              <w:rPr>
                <w:noProof/>
                <w:webHidden/>
              </w:rPr>
              <w:fldChar w:fldCharType="begin"/>
            </w:r>
            <w:r>
              <w:rPr>
                <w:noProof/>
                <w:webHidden/>
              </w:rPr>
              <w:instrText xml:space="preserve"> PAGEREF _Toc222398647 \h </w:instrText>
            </w:r>
            <w:r>
              <w:rPr>
                <w:noProof/>
                <w:webHidden/>
              </w:rPr>
            </w:r>
            <w:r>
              <w:rPr>
                <w:noProof/>
                <w:webHidden/>
              </w:rPr>
              <w:fldChar w:fldCharType="separate"/>
            </w:r>
            <w:r>
              <w:rPr>
                <w:noProof/>
                <w:webHidden/>
              </w:rPr>
              <w:t>22</w:t>
            </w:r>
            <w:r>
              <w:rPr>
                <w:noProof/>
                <w:webHidden/>
              </w:rPr>
              <w:fldChar w:fldCharType="end"/>
            </w:r>
          </w:hyperlink>
        </w:p>
        <w:p w14:paraId="666C2EBF" w14:textId="073F3D95" w:rsidR="00760B45" w:rsidRDefault="00760B45">
          <w:pPr>
            <w:pStyle w:val="TOC3"/>
            <w:tabs>
              <w:tab w:val="right" w:leader="dot" w:pos="9350"/>
            </w:tabs>
            <w:rPr>
              <w:rFonts w:eastAsiaTheme="minorEastAsia"/>
              <w:noProof/>
            </w:rPr>
          </w:pPr>
          <w:hyperlink w:anchor="_Toc222398648" w:history="1">
            <w:r w:rsidRPr="00F81BC2">
              <w:rPr>
                <w:rStyle w:val="Hyperlink"/>
                <w:noProof/>
              </w:rPr>
              <w:t>5. Financial Decision-Making and Conflict Management (20 minutes)</w:t>
            </w:r>
            <w:r>
              <w:rPr>
                <w:noProof/>
                <w:webHidden/>
              </w:rPr>
              <w:tab/>
            </w:r>
            <w:r>
              <w:rPr>
                <w:noProof/>
                <w:webHidden/>
              </w:rPr>
              <w:fldChar w:fldCharType="begin"/>
            </w:r>
            <w:r>
              <w:rPr>
                <w:noProof/>
                <w:webHidden/>
              </w:rPr>
              <w:instrText xml:space="preserve"> PAGEREF _Toc222398648 \h </w:instrText>
            </w:r>
            <w:r>
              <w:rPr>
                <w:noProof/>
                <w:webHidden/>
              </w:rPr>
            </w:r>
            <w:r>
              <w:rPr>
                <w:noProof/>
                <w:webHidden/>
              </w:rPr>
              <w:fldChar w:fldCharType="separate"/>
            </w:r>
            <w:r>
              <w:rPr>
                <w:noProof/>
                <w:webHidden/>
              </w:rPr>
              <w:t>22</w:t>
            </w:r>
            <w:r>
              <w:rPr>
                <w:noProof/>
                <w:webHidden/>
              </w:rPr>
              <w:fldChar w:fldCharType="end"/>
            </w:r>
          </w:hyperlink>
        </w:p>
        <w:p w14:paraId="5F4A4481" w14:textId="0FF320D3" w:rsidR="00760B45" w:rsidRDefault="00760B45">
          <w:pPr>
            <w:pStyle w:val="TOC3"/>
            <w:tabs>
              <w:tab w:val="right" w:leader="dot" w:pos="9350"/>
            </w:tabs>
            <w:rPr>
              <w:rFonts w:eastAsiaTheme="minorEastAsia"/>
              <w:noProof/>
            </w:rPr>
          </w:pPr>
          <w:hyperlink w:anchor="_Toc222398649" w:history="1">
            <w:r w:rsidRPr="00F81BC2">
              <w:rPr>
                <w:rStyle w:val="Hyperlink"/>
                <w:noProof/>
              </w:rPr>
              <w:t>6. Summary and Action Planning (10 minutes)</w:t>
            </w:r>
            <w:r>
              <w:rPr>
                <w:noProof/>
                <w:webHidden/>
              </w:rPr>
              <w:tab/>
            </w:r>
            <w:r>
              <w:rPr>
                <w:noProof/>
                <w:webHidden/>
              </w:rPr>
              <w:fldChar w:fldCharType="begin"/>
            </w:r>
            <w:r>
              <w:rPr>
                <w:noProof/>
                <w:webHidden/>
              </w:rPr>
              <w:instrText xml:space="preserve"> PAGEREF _Toc222398649 \h </w:instrText>
            </w:r>
            <w:r>
              <w:rPr>
                <w:noProof/>
                <w:webHidden/>
              </w:rPr>
            </w:r>
            <w:r>
              <w:rPr>
                <w:noProof/>
                <w:webHidden/>
              </w:rPr>
              <w:fldChar w:fldCharType="separate"/>
            </w:r>
            <w:r>
              <w:rPr>
                <w:noProof/>
                <w:webHidden/>
              </w:rPr>
              <w:t>23</w:t>
            </w:r>
            <w:r>
              <w:rPr>
                <w:noProof/>
                <w:webHidden/>
              </w:rPr>
              <w:fldChar w:fldCharType="end"/>
            </w:r>
          </w:hyperlink>
        </w:p>
        <w:p w14:paraId="3F32F104" w14:textId="75541135" w:rsidR="00760B45" w:rsidRDefault="00760B45">
          <w:pPr>
            <w:pStyle w:val="TOC2"/>
            <w:tabs>
              <w:tab w:val="right" w:leader="dot" w:pos="9350"/>
            </w:tabs>
            <w:rPr>
              <w:rFonts w:eastAsiaTheme="minorEastAsia"/>
              <w:noProof/>
            </w:rPr>
          </w:pPr>
          <w:hyperlink w:anchor="_Toc222398650" w:history="1">
            <w:r w:rsidRPr="00F81BC2">
              <w:rPr>
                <w:rStyle w:val="Hyperlink"/>
                <w:noProof/>
              </w:rPr>
              <w:t>Description of Pastures</w:t>
            </w:r>
            <w:r>
              <w:rPr>
                <w:noProof/>
                <w:webHidden/>
              </w:rPr>
              <w:tab/>
            </w:r>
            <w:r>
              <w:rPr>
                <w:noProof/>
                <w:webHidden/>
              </w:rPr>
              <w:fldChar w:fldCharType="begin"/>
            </w:r>
            <w:r>
              <w:rPr>
                <w:noProof/>
                <w:webHidden/>
              </w:rPr>
              <w:instrText xml:space="preserve"> PAGEREF _Toc222398650 \h </w:instrText>
            </w:r>
            <w:r>
              <w:rPr>
                <w:noProof/>
                <w:webHidden/>
              </w:rPr>
            </w:r>
            <w:r>
              <w:rPr>
                <w:noProof/>
                <w:webHidden/>
              </w:rPr>
              <w:fldChar w:fldCharType="separate"/>
            </w:r>
            <w:r>
              <w:rPr>
                <w:noProof/>
                <w:webHidden/>
              </w:rPr>
              <w:t>23</w:t>
            </w:r>
            <w:r>
              <w:rPr>
                <w:noProof/>
                <w:webHidden/>
              </w:rPr>
              <w:fldChar w:fldCharType="end"/>
            </w:r>
          </w:hyperlink>
        </w:p>
        <w:p w14:paraId="2054EC5D" w14:textId="685F6AAB" w:rsidR="00760B45" w:rsidRDefault="00760B45">
          <w:pPr>
            <w:pStyle w:val="TOC1"/>
            <w:tabs>
              <w:tab w:val="right" w:leader="dot" w:pos="9350"/>
            </w:tabs>
            <w:rPr>
              <w:rFonts w:eastAsiaTheme="minorEastAsia"/>
              <w:noProof/>
            </w:rPr>
          </w:pPr>
          <w:hyperlink w:anchor="_Toc222398651" w:history="1">
            <w:r w:rsidRPr="00F81BC2">
              <w:rPr>
                <w:rStyle w:val="Hyperlink"/>
                <w:noProof/>
              </w:rPr>
              <w:t>AI Adaptation for Lesson plan 3</w:t>
            </w:r>
            <w:r>
              <w:rPr>
                <w:noProof/>
                <w:webHidden/>
              </w:rPr>
              <w:tab/>
            </w:r>
            <w:r>
              <w:rPr>
                <w:noProof/>
                <w:webHidden/>
              </w:rPr>
              <w:fldChar w:fldCharType="begin"/>
            </w:r>
            <w:r>
              <w:rPr>
                <w:noProof/>
                <w:webHidden/>
              </w:rPr>
              <w:instrText xml:space="preserve"> PAGEREF _Toc222398651 \h </w:instrText>
            </w:r>
            <w:r>
              <w:rPr>
                <w:noProof/>
                <w:webHidden/>
              </w:rPr>
            </w:r>
            <w:r>
              <w:rPr>
                <w:noProof/>
                <w:webHidden/>
              </w:rPr>
              <w:fldChar w:fldCharType="separate"/>
            </w:r>
            <w:r>
              <w:rPr>
                <w:noProof/>
                <w:webHidden/>
              </w:rPr>
              <w:t>24</w:t>
            </w:r>
            <w:r>
              <w:rPr>
                <w:noProof/>
                <w:webHidden/>
              </w:rPr>
              <w:fldChar w:fldCharType="end"/>
            </w:r>
          </w:hyperlink>
        </w:p>
        <w:p w14:paraId="74FC7151" w14:textId="2AA0E345" w:rsidR="00760B45" w:rsidRDefault="00760B45">
          <w:pPr>
            <w:pStyle w:val="TOC2"/>
            <w:tabs>
              <w:tab w:val="right" w:leader="dot" w:pos="9350"/>
            </w:tabs>
            <w:rPr>
              <w:rFonts w:eastAsiaTheme="minorEastAsia"/>
              <w:noProof/>
            </w:rPr>
          </w:pPr>
          <w:hyperlink w:anchor="_Toc222398652" w:history="1">
            <w:r w:rsidRPr="00F81BC2">
              <w:rPr>
                <w:rStyle w:val="Hyperlink"/>
                <w:noProof/>
              </w:rPr>
              <w:t>Format and Delivery</w:t>
            </w:r>
            <w:r>
              <w:rPr>
                <w:noProof/>
                <w:webHidden/>
              </w:rPr>
              <w:tab/>
            </w:r>
            <w:r>
              <w:rPr>
                <w:noProof/>
                <w:webHidden/>
              </w:rPr>
              <w:fldChar w:fldCharType="begin"/>
            </w:r>
            <w:r>
              <w:rPr>
                <w:noProof/>
                <w:webHidden/>
              </w:rPr>
              <w:instrText xml:space="preserve"> PAGEREF _Toc222398652 \h </w:instrText>
            </w:r>
            <w:r>
              <w:rPr>
                <w:noProof/>
                <w:webHidden/>
              </w:rPr>
            </w:r>
            <w:r>
              <w:rPr>
                <w:noProof/>
                <w:webHidden/>
              </w:rPr>
              <w:fldChar w:fldCharType="separate"/>
            </w:r>
            <w:r>
              <w:rPr>
                <w:noProof/>
                <w:webHidden/>
              </w:rPr>
              <w:t>24</w:t>
            </w:r>
            <w:r>
              <w:rPr>
                <w:noProof/>
                <w:webHidden/>
              </w:rPr>
              <w:fldChar w:fldCharType="end"/>
            </w:r>
          </w:hyperlink>
        </w:p>
        <w:p w14:paraId="13941FD9" w14:textId="7F383160" w:rsidR="00760B45" w:rsidRDefault="00760B45">
          <w:pPr>
            <w:pStyle w:val="TOC2"/>
            <w:tabs>
              <w:tab w:val="right" w:leader="dot" w:pos="9350"/>
            </w:tabs>
            <w:rPr>
              <w:rFonts w:eastAsiaTheme="minorEastAsia"/>
              <w:noProof/>
            </w:rPr>
          </w:pPr>
          <w:hyperlink w:anchor="_Toc222398653" w:history="1">
            <w:r w:rsidRPr="00F81BC2">
              <w:rPr>
                <w:rStyle w:val="Hyperlink"/>
                <w:noProof/>
              </w:rPr>
              <w:t>Online Lesson Structure</w:t>
            </w:r>
            <w:r>
              <w:rPr>
                <w:noProof/>
                <w:webHidden/>
              </w:rPr>
              <w:tab/>
            </w:r>
            <w:r>
              <w:rPr>
                <w:noProof/>
                <w:webHidden/>
              </w:rPr>
              <w:fldChar w:fldCharType="begin"/>
            </w:r>
            <w:r>
              <w:rPr>
                <w:noProof/>
                <w:webHidden/>
              </w:rPr>
              <w:instrText xml:space="preserve"> PAGEREF _Toc222398653 \h </w:instrText>
            </w:r>
            <w:r>
              <w:rPr>
                <w:noProof/>
                <w:webHidden/>
              </w:rPr>
            </w:r>
            <w:r>
              <w:rPr>
                <w:noProof/>
                <w:webHidden/>
              </w:rPr>
              <w:fldChar w:fldCharType="separate"/>
            </w:r>
            <w:r>
              <w:rPr>
                <w:noProof/>
                <w:webHidden/>
              </w:rPr>
              <w:t>25</w:t>
            </w:r>
            <w:r>
              <w:rPr>
                <w:noProof/>
                <w:webHidden/>
              </w:rPr>
              <w:fldChar w:fldCharType="end"/>
            </w:r>
          </w:hyperlink>
        </w:p>
        <w:p w14:paraId="34967F34" w14:textId="70E3D953" w:rsidR="00760B45" w:rsidRDefault="00760B45">
          <w:pPr>
            <w:pStyle w:val="TOC3"/>
            <w:tabs>
              <w:tab w:val="right" w:leader="dot" w:pos="9350"/>
            </w:tabs>
            <w:rPr>
              <w:rFonts w:eastAsiaTheme="minorEastAsia"/>
              <w:noProof/>
            </w:rPr>
          </w:pPr>
          <w:hyperlink w:anchor="_Toc222398654" w:history="1">
            <w:r w:rsidRPr="00F81BC2">
              <w:rPr>
                <w:rStyle w:val="Hyperlink"/>
                <w:noProof/>
              </w:rPr>
              <w:t>1. Welcome and Introduction</w:t>
            </w:r>
            <w:r>
              <w:rPr>
                <w:noProof/>
                <w:webHidden/>
              </w:rPr>
              <w:tab/>
            </w:r>
            <w:r>
              <w:rPr>
                <w:noProof/>
                <w:webHidden/>
              </w:rPr>
              <w:fldChar w:fldCharType="begin"/>
            </w:r>
            <w:r>
              <w:rPr>
                <w:noProof/>
                <w:webHidden/>
              </w:rPr>
              <w:instrText xml:space="preserve"> PAGEREF _Toc222398654 \h </w:instrText>
            </w:r>
            <w:r>
              <w:rPr>
                <w:noProof/>
                <w:webHidden/>
              </w:rPr>
            </w:r>
            <w:r>
              <w:rPr>
                <w:noProof/>
                <w:webHidden/>
              </w:rPr>
              <w:fldChar w:fldCharType="separate"/>
            </w:r>
            <w:r>
              <w:rPr>
                <w:noProof/>
                <w:webHidden/>
              </w:rPr>
              <w:t>25</w:t>
            </w:r>
            <w:r>
              <w:rPr>
                <w:noProof/>
                <w:webHidden/>
              </w:rPr>
              <w:fldChar w:fldCharType="end"/>
            </w:r>
          </w:hyperlink>
        </w:p>
        <w:p w14:paraId="0C9AD0A6" w14:textId="776C4FE8" w:rsidR="00760B45" w:rsidRDefault="00760B45">
          <w:pPr>
            <w:pStyle w:val="TOC3"/>
            <w:tabs>
              <w:tab w:val="right" w:leader="dot" w:pos="9350"/>
            </w:tabs>
            <w:rPr>
              <w:rFonts w:eastAsiaTheme="minorEastAsia"/>
              <w:noProof/>
            </w:rPr>
          </w:pPr>
          <w:hyperlink w:anchor="_Toc222398655" w:history="1">
            <w:r w:rsidRPr="00F81BC2">
              <w:rPr>
                <w:rStyle w:val="Hyperlink"/>
                <w:noProof/>
              </w:rPr>
              <w:t>2. Understanding Financial Foundations</w:t>
            </w:r>
            <w:r>
              <w:rPr>
                <w:noProof/>
                <w:webHidden/>
              </w:rPr>
              <w:tab/>
            </w:r>
            <w:r>
              <w:rPr>
                <w:noProof/>
                <w:webHidden/>
              </w:rPr>
              <w:fldChar w:fldCharType="begin"/>
            </w:r>
            <w:r>
              <w:rPr>
                <w:noProof/>
                <w:webHidden/>
              </w:rPr>
              <w:instrText xml:space="preserve"> PAGEREF _Toc222398655 \h </w:instrText>
            </w:r>
            <w:r>
              <w:rPr>
                <w:noProof/>
                <w:webHidden/>
              </w:rPr>
            </w:r>
            <w:r>
              <w:rPr>
                <w:noProof/>
                <w:webHidden/>
              </w:rPr>
              <w:fldChar w:fldCharType="separate"/>
            </w:r>
            <w:r>
              <w:rPr>
                <w:noProof/>
                <w:webHidden/>
              </w:rPr>
              <w:t>25</w:t>
            </w:r>
            <w:r>
              <w:rPr>
                <w:noProof/>
                <w:webHidden/>
              </w:rPr>
              <w:fldChar w:fldCharType="end"/>
            </w:r>
          </w:hyperlink>
        </w:p>
        <w:p w14:paraId="2A433338" w14:textId="3F759035" w:rsidR="00760B45" w:rsidRDefault="00760B45">
          <w:pPr>
            <w:pStyle w:val="TOC3"/>
            <w:tabs>
              <w:tab w:val="right" w:leader="dot" w:pos="9350"/>
            </w:tabs>
            <w:rPr>
              <w:rFonts w:eastAsiaTheme="minorEastAsia"/>
              <w:noProof/>
            </w:rPr>
          </w:pPr>
          <w:hyperlink w:anchor="_Toc222398656" w:history="1">
            <w:r w:rsidRPr="00F81BC2">
              <w:rPr>
                <w:rStyle w:val="Hyperlink"/>
                <w:noProof/>
              </w:rPr>
              <w:t>3. Personal Financial Reflection</w:t>
            </w:r>
            <w:r>
              <w:rPr>
                <w:noProof/>
                <w:webHidden/>
              </w:rPr>
              <w:tab/>
            </w:r>
            <w:r>
              <w:rPr>
                <w:noProof/>
                <w:webHidden/>
              </w:rPr>
              <w:fldChar w:fldCharType="begin"/>
            </w:r>
            <w:r>
              <w:rPr>
                <w:noProof/>
                <w:webHidden/>
              </w:rPr>
              <w:instrText xml:space="preserve"> PAGEREF _Toc222398656 \h </w:instrText>
            </w:r>
            <w:r>
              <w:rPr>
                <w:noProof/>
                <w:webHidden/>
              </w:rPr>
            </w:r>
            <w:r>
              <w:rPr>
                <w:noProof/>
                <w:webHidden/>
              </w:rPr>
              <w:fldChar w:fldCharType="separate"/>
            </w:r>
            <w:r>
              <w:rPr>
                <w:noProof/>
                <w:webHidden/>
              </w:rPr>
              <w:t>25</w:t>
            </w:r>
            <w:r>
              <w:rPr>
                <w:noProof/>
                <w:webHidden/>
              </w:rPr>
              <w:fldChar w:fldCharType="end"/>
            </w:r>
          </w:hyperlink>
        </w:p>
        <w:p w14:paraId="6F10A6AF" w14:textId="13D7767E" w:rsidR="00760B45" w:rsidRDefault="00760B45">
          <w:pPr>
            <w:pStyle w:val="TOC3"/>
            <w:tabs>
              <w:tab w:val="right" w:leader="dot" w:pos="9350"/>
            </w:tabs>
            <w:rPr>
              <w:rFonts w:eastAsiaTheme="minorEastAsia"/>
              <w:noProof/>
            </w:rPr>
          </w:pPr>
          <w:hyperlink w:anchor="_Toc222398657" w:history="1">
            <w:r w:rsidRPr="00F81BC2">
              <w:rPr>
                <w:rStyle w:val="Hyperlink"/>
                <w:noProof/>
              </w:rPr>
              <w:t>4. Joint Budgeting Skill Practice</w:t>
            </w:r>
            <w:r>
              <w:rPr>
                <w:noProof/>
                <w:webHidden/>
              </w:rPr>
              <w:tab/>
            </w:r>
            <w:r>
              <w:rPr>
                <w:noProof/>
                <w:webHidden/>
              </w:rPr>
              <w:fldChar w:fldCharType="begin"/>
            </w:r>
            <w:r>
              <w:rPr>
                <w:noProof/>
                <w:webHidden/>
              </w:rPr>
              <w:instrText xml:space="preserve"> PAGEREF _Toc222398657 \h </w:instrText>
            </w:r>
            <w:r>
              <w:rPr>
                <w:noProof/>
                <w:webHidden/>
              </w:rPr>
            </w:r>
            <w:r>
              <w:rPr>
                <w:noProof/>
                <w:webHidden/>
              </w:rPr>
              <w:fldChar w:fldCharType="separate"/>
            </w:r>
            <w:r>
              <w:rPr>
                <w:noProof/>
                <w:webHidden/>
              </w:rPr>
              <w:t>25</w:t>
            </w:r>
            <w:r>
              <w:rPr>
                <w:noProof/>
                <w:webHidden/>
              </w:rPr>
              <w:fldChar w:fldCharType="end"/>
            </w:r>
          </w:hyperlink>
        </w:p>
        <w:p w14:paraId="6CD78261" w14:textId="56E00572" w:rsidR="00760B45" w:rsidRDefault="00760B45">
          <w:pPr>
            <w:pStyle w:val="TOC3"/>
            <w:tabs>
              <w:tab w:val="right" w:leader="dot" w:pos="9350"/>
            </w:tabs>
            <w:rPr>
              <w:rFonts w:eastAsiaTheme="minorEastAsia"/>
              <w:noProof/>
            </w:rPr>
          </w:pPr>
          <w:hyperlink w:anchor="_Toc222398658" w:history="1">
            <w:r w:rsidRPr="00F81BC2">
              <w:rPr>
                <w:rStyle w:val="Hyperlink"/>
                <w:noProof/>
              </w:rPr>
              <w:t>5. Financial Decision-Making and Conflict Management</w:t>
            </w:r>
            <w:r>
              <w:rPr>
                <w:noProof/>
                <w:webHidden/>
              </w:rPr>
              <w:tab/>
            </w:r>
            <w:r>
              <w:rPr>
                <w:noProof/>
                <w:webHidden/>
              </w:rPr>
              <w:fldChar w:fldCharType="begin"/>
            </w:r>
            <w:r>
              <w:rPr>
                <w:noProof/>
                <w:webHidden/>
              </w:rPr>
              <w:instrText xml:space="preserve"> PAGEREF _Toc222398658 \h </w:instrText>
            </w:r>
            <w:r>
              <w:rPr>
                <w:noProof/>
                <w:webHidden/>
              </w:rPr>
            </w:r>
            <w:r>
              <w:rPr>
                <w:noProof/>
                <w:webHidden/>
              </w:rPr>
              <w:fldChar w:fldCharType="separate"/>
            </w:r>
            <w:r>
              <w:rPr>
                <w:noProof/>
                <w:webHidden/>
              </w:rPr>
              <w:t>26</w:t>
            </w:r>
            <w:r>
              <w:rPr>
                <w:noProof/>
                <w:webHidden/>
              </w:rPr>
              <w:fldChar w:fldCharType="end"/>
            </w:r>
          </w:hyperlink>
        </w:p>
        <w:p w14:paraId="22B1B85A" w14:textId="3CABDC46" w:rsidR="00760B45" w:rsidRDefault="00760B45">
          <w:pPr>
            <w:pStyle w:val="TOC3"/>
            <w:tabs>
              <w:tab w:val="right" w:leader="dot" w:pos="9350"/>
            </w:tabs>
            <w:rPr>
              <w:rFonts w:eastAsiaTheme="minorEastAsia"/>
              <w:noProof/>
            </w:rPr>
          </w:pPr>
          <w:hyperlink w:anchor="_Toc222398659" w:history="1">
            <w:r w:rsidRPr="00F81BC2">
              <w:rPr>
                <w:rStyle w:val="Hyperlink"/>
                <w:noProof/>
              </w:rPr>
              <w:t>6. Summary and Action Planning</w:t>
            </w:r>
            <w:r>
              <w:rPr>
                <w:noProof/>
                <w:webHidden/>
              </w:rPr>
              <w:tab/>
            </w:r>
            <w:r>
              <w:rPr>
                <w:noProof/>
                <w:webHidden/>
              </w:rPr>
              <w:fldChar w:fldCharType="begin"/>
            </w:r>
            <w:r>
              <w:rPr>
                <w:noProof/>
                <w:webHidden/>
              </w:rPr>
              <w:instrText xml:space="preserve"> PAGEREF _Toc222398659 \h </w:instrText>
            </w:r>
            <w:r>
              <w:rPr>
                <w:noProof/>
                <w:webHidden/>
              </w:rPr>
            </w:r>
            <w:r>
              <w:rPr>
                <w:noProof/>
                <w:webHidden/>
              </w:rPr>
              <w:fldChar w:fldCharType="separate"/>
            </w:r>
            <w:r>
              <w:rPr>
                <w:noProof/>
                <w:webHidden/>
              </w:rPr>
              <w:t>26</w:t>
            </w:r>
            <w:r>
              <w:rPr>
                <w:noProof/>
                <w:webHidden/>
              </w:rPr>
              <w:fldChar w:fldCharType="end"/>
            </w:r>
          </w:hyperlink>
        </w:p>
        <w:p w14:paraId="16FA2AF1" w14:textId="12FCB28D" w:rsidR="00760B45" w:rsidRDefault="00760B45">
          <w:pPr>
            <w:pStyle w:val="TOC2"/>
            <w:tabs>
              <w:tab w:val="right" w:leader="dot" w:pos="9350"/>
            </w:tabs>
            <w:rPr>
              <w:rFonts w:eastAsiaTheme="minorEastAsia"/>
              <w:noProof/>
            </w:rPr>
          </w:pPr>
          <w:hyperlink w:anchor="_Toc222398660" w:history="1">
            <w:r w:rsidRPr="00F81BC2">
              <w:rPr>
                <w:rStyle w:val="Hyperlink"/>
                <w:noProof/>
              </w:rPr>
              <w:t>Process for Verifying Accuracy</w:t>
            </w:r>
            <w:r>
              <w:rPr>
                <w:noProof/>
                <w:webHidden/>
              </w:rPr>
              <w:tab/>
            </w:r>
            <w:r>
              <w:rPr>
                <w:noProof/>
                <w:webHidden/>
              </w:rPr>
              <w:fldChar w:fldCharType="begin"/>
            </w:r>
            <w:r>
              <w:rPr>
                <w:noProof/>
                <w:webHidden/>
              </w:rPr>
              <w:instrText xml:space="preserve"> PAGEREF _Toc222398660 \h </w:instrText>
            </w:r>
            <w:r>
              <w:rPr>
                <w:noProof/>
                <w:webHidden/>
              </w:rPr>
            </w:r>
            <w:r>
              <w:rPr>
                <w:noProof/>
                <w:webHidden/>
              </w:rPr>
              <w:fldChar w:fldCharType="separate"/>
            </w:r>
            <w:r>
              <w:rPr>
                <w:noProof/>
                <w:webHidden/>
              </w:rPr>
              <w:t>26</w:t>
            </w:r>
            <w:r>
              <w:rPr>
                <w:noProof/>
                <w:webHidden/>
              </w:rPr>
              <w:fldChar w:fldCharType="end"/>
            </w:r>
          </w:hyperlink>
        </w:p>
        <w:p w14:paraId="164E15A7" w14:textId="41E968A1" w:rsidR="00760B45" w:rsidRDefault="00760B45">
          <w:pPr>
            <w:pStyle w:val="TOC1"/>
            <w:tabs>
              <w:tab w:val="right" w:leader="dot" w:pos="9350"/>
            </w:tabs>
            <w:rPr>
              <w:rFonts w:eastAsiaTheme="minorEastAsia"/>
              <w:noProof/>
            </w:rPr>
          </w:pPr>
          <w:hyperlink w:anchor="_Toc222398661" w:history="1">
            <w:r w:rsidRPr="00F81BC2">
              <w:rPr>
                <w:rStyle w:val="Hyperlink"/>
                <w:noProof/>
              </w:rPr>
              <w:t>FAML 445: Teaching Family Life Education</w:t>
            </w:r>
            <w:r>
              <w:rPr>
                <w:noProof/>
                <w:webHidden/>
              </w:rPr>
              <w:tab/>
            </w:r>
            <w:r>
              <w:rPr>
                <w:noProof/>
                <w:webHidden/>
              </w:rPr>
              <w:fldChar w:fldCharType="begin"/>
            </w:r>
            <w:r>
              <w:rPr>
                <w:noProof/>
                <w:webHidden/>
              </w:rPr>
              <w:instrText xml:space="preserve"> PAGEREF _Toc222398661 \h </w:instrText>
            </w:r>
            <w:r>
              <w:rPr>
                <w:noProof/>
                <w:webHidden/>
              </w:rPr>
            </w:r>
            <w:r>
              <w:rPr>
                <w:noProof/>
                <w:webHidden/>
              </w:rPr>
              <w:fldChar w:fldCharType="separate"/>
            </w:r>
            <w:r>
              <w:rPr>
                <w:noProof/>
                <w:webHidden/>
              </w:rPr>
              <w:t>27</w:t>
            </w:r>
            <w:r>
              <w:rPr>
                <w:noProof/>
                <w:webHidden/>
              </w:rPr>
              <w:fldChar w:fldCharType="end"/>
            </w:r>
          </w:hyperlink>
        </w:p>
        <w:p w14:paraId="4CA160B0" w14:textId="203B9058" w:rsidR="00760B45" w:rsidRDefault="00760B45">
          <w:pPr>
            <w:pStyle w:val="TOC2"/>
            <w:tabs>
              <w:tab w:val="right" w:leader="dot" w:pos="9350"/>
            </w:tabs>
            <w:rPr>
              <w:rFonts w:eastAsiaTheme="minorEastAsia"/>
              <w:noProof/>
            </w:rPr>
          </w:pPr>
          <w:hyperlink w:anchor="_Toc222398662" w:history="1">
            <w:r w:rsidRPr="00F81BC2">
              <w:rPr>
                <w:rStyle w:val="Hyperlink"/>
                <w:noProof/>
              </w:rPr>
              <w:t>Family Relations and Workshop</w:t>
            </w:r>
            <w:r>
              <w:rPr>
                <w:noProof/>
                <w:webHidden/>
              </w:rPr>
              <w:tab/>
            </w:r>
            <w:r>
              <w:rPr>
                <w:noProof/>
                <w:webHidden/>
              </w:rPr>
              <w:fldChar w:fldCharType="begin"/>
            </w:r>
            <w:r>
              <w:rPr>
                <w:noProof/>
                <w:webHidden/>
              </w:rPr>
              <w:instrText xml:space="preserve"> PAGEREF _Toc222398662 \h </w:instrText>
            </w:r>
            <w:r>
              <w:rPr>
                <w:noProof/>
                <w:webHidden/>
              </w:rPr>
            </w:r>
            <w:r>
              <w:rPr>
                <w:noProof/>
                <w:webHidden/>
              </w:rPr>
              <w:fldChar w:fldCharType="separate"/>
            </w:r>
            <w:r>
              <w:rPr>
                <w:noProof/>
                <w:webHidden/>
              </w:rPr>
              <w:t>27</w:t>
            </w:r>
            <w:r>
              <w:rPr>
                <w:noProof/>
                <w:webHidden/>
              </w:rPr>
              <w:fldChar w:fldCharType="end"/>
            </w:r>
          </w:hyperlink>
        </w:p>
        <w:p w14:paraId="6607228B" w14:textId="043CE33A" w:rsidR="00760B45" w:rsidRDefault="00760B45">
          <w:pPr>
            <w:pStyle w:val="TOC2"/>
            <w:tabs>
              <w:tab w:val="right" w:leader="dot" w:pos="9350"/>
            </w:tabs>
            <w:rPr>
              <w:rFonts w:eastAsiaTheme="minorEastAsia"/>
              <w:noProof/>
            </w:rPr>
          </w:pPr>
          <w:hyperlink w:anchor="_Toc222398663" w:history="1">
            <w:r w:rsidRPr="00F81BC2">
              <w:rPr>
                <w:rStyle w:val="Hyperlink"/>
                <w:noProof/>
              </w:rPr>
              <w:t>TEACHING EFFECTIVENESS</w:t>
            </w:r>
            <w:r>
              <w:rPr>
                <w:noProof/>
                <w:webHidden/>
              </w:rPr>
              <w:tab/>
            </w:r>
            <w:r>
              <w:rPr>
                <w:noProof/>
                <w:webHidden/>
              </w:rPr>
              <w:fldChar w:fldCharType="begin"/>
            </w:r>
            <w:r>
              <w:rPr>
                <w:noProof/>
                <w:webHidden/>
              </w:rPr>
              <w:instrText xml:space="preserve"> PAGEREF _Toc222398663 \h </w:instrText>
            </w:r>
            <w:r>
              <w:rPr>
                <w:noProof/>
                <w:webHidden/>
              </w:rPr>
            </w:r>
            <w:r>
              <w:rPr>
                <w:noProof/>
                <w:webHidden/>
              </w:rPr>
              <w:fldChar w:fldCharType="separate"/>
            </w:r>
            <w:r>
              <w:rPr>
                <w:noProof/>
                <w:webHidden/>
              </w:rPr>
              <w:t>27</w:t>
            </w:r>
            <w:r>
              <w:rPr>
                <w:noProof/>
                <w:webHidden/>
              </w:rPr>
              <w:fldChar w:fldCharType="end"/>
            </w:r>
          </w:hyperlink>
        </w:p>
        <w:p w14:paraId="3AC509D6" w14:textId="42F09DDC" w:rsidR="00760B45" w:rsidRDefault="00760B45">
          <w:pPr>
            <w:pStyle w:val="TOC3"/>
            <w:tabs>
              <w:tab w:val="left" w:pos="960"/>
              <w:tab w:val="right" w:leader="dot" w:pos="9350"/>
            </w:tabs>
            <w:rPr>
              <w:rFonts w:eastAsiaTheme="minorEastAsia"/>
              <w:noProof/>
            </w:rPr>
          </w:pPr>
          <w:hyperlink w:anchor="_Toc222398664" w:history="1">
            <w:r w:rsidRPr="00F81BC2">
              <w:rPr>
                <w:rStyle w:val="Hyperlink"/>
                <w:noProof/>
              </w:rPr>
              <w:t>1.</w:t>
            </w:r>
            <w:r>
              <w:rPr>
                <w:rFonts w:eastAsiaTheme="minorEastAsia"/>
                <w:noProof/>
              </w:rPr>
              <w:tab/>
            </w:r>
            <w:r w:rsidRPr="00F81BC2">
              <w:rPr>
                <w:rStyle w:val="Hyperlink"/>
                <w:noProof/>
              </w:rPr>
              <w:t>CREATING AN ENVIRONMENT OF TRUST:</w:t>
            </w:r>
            <w:r>
              <w:rPr>
                <w:noProof/>
                <w:webHidden/>
              </w:rPr>
              <w:tab/>
            </w:r>
            <w:r>
              <w:rPr>
                <w:noProof/>
                <w:webHidden/>
              </w:rPr>
              <w:fldChar w:fldCharType="begin"/>
            </w:r>
            <w:r>
              <w:rPr>
                <w:noProof/>
                <w:webHidden/>
              </w:rPr>
              <w:instrText xml:space="preserve"> PAGEREF _Toc222398664 \h </w:instrText>
            </w:r>
            <w:r>
              <w:rPr>
                <w:noProof/>
                <w:webHidden/>
              </w:rPr>
            </w:r>
            <w:r>
              <w:rPr>
                <w:noProof/>
                <w:webHidden/>
              </w:rPr>
              <w:fldChar w:fldCharType="separate"/>
            </w:r>
            <w:r>
              <w:rPr>
                <w:noProof/>
                <w:webHidden/>
              </w:rPr>
              <w:t>27</w:t>
            </w:r>
            <w:r>
              <w:rPr>
                <w:noProof/>
                <w:webHidden/>
              </w:rPr>
              <w:fldChar w:fldCharType="end"/>
            </w:r>
          </w:hyperlink>
        </w:p>
        <w:p w14:paraId="34171A54" w14:textId="1D3641B0" w:rsidR="00760B45" w:rsidRDefault="00760B45">
          <w:pPr>
            <w:pStyle w:val="TOC3"/>
            <w:tabs>
              <w:tab w:val="left" w:pos="960"/>
              <w:tab w:val="right" w:leader="dot" w:pos="9350"/>
            </w:tabs>
            <w:rPr>
              <w:rFonts w:eastAsiaTheme="minorEastAsia"/>
              <w:noProof/>
            </w:rPr>
          </w:pPr>
          <w:hyperlink w:anchor="_Toc222398665" w:history="1">
            <w:r w:rsidRPr="00F81BC2">
              <w:rPr>
                <w:rStyle w:val="Hyperlink"/>
                <w:noProof/>
              </w:rPr>
              <w:t>2.</w:t>
            </w:r>
            <w:r>
              <w:rPr>
                <w:rFonts w:eastAsiaTheme="minorEastAsia"/>
                <w:noProof/>
              </w:rPr>
              <w:tab/>
            </w:r>
            <w:r w:rsidRPr="00F81BC2">
              <w:rPr>
                <w:rStyle w:val="Hyperlink"/>
                <w:noProof/>
              </w:rPr>
              <w:t>LEARNING GOALS:</w:t>
            </w:r>
            <w:r>
              <w:rPr>
                <w:noProof/>
                <w:webHidden/>
              </w:rPr>
              <w:tab/>
            </w:r>
            <w:r>
              <w:rPr>
                <w:noProof/>
                <w:webHidden/>
              </w:rPr>
              <w:fldChar w:fldCharType="begin"/>
            </w:r>
            <w:r>
              <w:rPr>
                <w:noProof/>
                <w:webHidden/>
              </w:rPr>
              <w:instrText xml:space="preserve"> PAGEREF _Toc222398665 \h </w:instrText>
            </w:r>
            <w:r>
              <w:rPr>
                <w:noProof/>
                <w:webHidden/>
              </w:rPr>
            </w:r>
            <w:r>
              <w:rPr>
                <w:noProof/>
                <w:webHidden/>
              </w:rPr>
              <w:fldChar w:fldCharType="separate"/>
            </w:r>
            <w:r>
              <w:rPr>
                <w:noProof/>
                <w:webHidden/>
              </w:rPr>
              <w:t>28</w:t>
            </w:r>
            <w:r>
              <w:rPr>
                <w:noProof/>
                <w:webHidden/>
              </w:rPr>
              <w:fldChar w:fldCharType="end"/>
            </w:r>
          </w:hyperlink>
        </w:p>
        <w:p w14:paraId="7559DC35" w14:textId="435A514C" w:rsidR="00760B45" w:rsidRDefault="00760B45">
          <w:pPr>
            <w:pStyle w:val="TOC2"/>
            <w:tabs>
              <w:tab w:val="left" w:pos="720"/>
              <w:tab w:val="right" w:leader="dot" w:pos="9350"/>
            </w:tabs>
            <w:rPr>
              <w:rFonts w:eastAsiaTheme="minorEastAsia"/>
              <w:noProof/>
            </w:rPr>
          </w:pPr>
          <w:hyperlink w:anchor="_Toc222398666" w:history="1">
            <w:r w:rsidRPr="00F81BC2">
              <w:rPr>
                <w:rStyle w:val="Hyperlink"/>
                <w:noProof/>
              </w:rPr>
              <w:t>3.</w:t>
            </w:r>
            <w:r>
              <w:rPr>
                <w:rFonts w:eastAsiaTheme="minorEastAsia"/>
                <w:noProof/>
              </w:rPr>
              <w:tab/>
            </w:r>
            <w:r w:rsidRPr="00F81BC2">
              <w:rPr>
                <w:rStyle w:val="Hyperlink"/>
                <w:noProof/>
              </w:rPr>
              <w:t>FOCUSED ON LEARNING:</w:t>
            </w:r>
            <w:r>
              <w:rPr>
                <w:noProof/>
                <w:webHidden/>
              </w:rPr>
              <w:tab/>
            </w:r>
            <w:r>
              <w:rPr>
                <w:noProof/>
                <w:webHidden/>
              </w:rPr>
              <w:fldChar w:fldCharType="begin"/>
            </w:r>
            <w:r>
              <w:rPr>
                <w:noProof/>
                <w:webHidden/>
              </w:rPr>
              <w:instrText xml:space="preserve"> PAGEREF _Toc222398666 \h </w:instrText>
            </w:r>
            <w:r>
              <w:rPr>
                <w:noProof/>
                <w:webHidden/>
              </w:rPr>
            </w:r>
            <w:r>
              <w:rPr>
                <w:noProof/>
                <w:webHidden/>
              </w:rPr>
              <w:fldChar w:fldCharType="separate"/>
            </w:r>
            <w:r>
              <w:rPr>
                <w:noProof/>
                <w:webHidden/>
              </w:rPr>
              <w:t>28</w:t>
            </w:r>
            <w:r>
              <w:rPr>
                <w:noProof/>
                <w:webHidden/>
              </w:rPr>
              <w:fldChar w:fldCharType="end"/>
            </w:r>
          </w:hyperlink>
        </w:p>
        <w:p w14:paraId="1361D957" w14:textId="0C713B47" w:rsidR="00760B45" w:rsidRDefault="00760B45">
          <w:pPr>
            <w:pStyle w:val="TOC3"/>
            <w:tabs>
              <w:tab w:val="left" w:pos="960"/>
              <w:tab w:val="right" w:leader="dot" w:pos="9350"/>
            </w:tabs>
            <w:rPr>
              <w:rFonts w:eastAsiaTheme="minorEastAsia"/>
              <w:noProof/>
            </w:rPr>
          </w:pPr>
          <w:hyperlink w:anchor="_Toc222398667" w:history="1">
            <w:r w:rsidRPr="00F81BC2">
              <w:rPr>
                <w:rStyle w:val="Hyperlink"/>
                <w:rFonts w:asciiTheme="majorHAnsi" w:hAnsiTheme="majorHAnsi"/>
                <w:noProof/>
              </w:rPr>
              <w:t>4.</w:t>
            </w:r>
            <w:r>
              <w:rPr>
                <w:rFonts w:eastAsiaTheme="minorEastAsia"/>
                <w:noProof/>
              </w:rPr>
              <w:tab/>
            </w:r>
            <w:r w:rsidRPr="00F81BC2">
              <w:rPr>
                <w:rStyle w:val="Hyperlink"/>
                <w:noProof/>
              </w:rPr>
              <w:t>INTELLECTUALLY STIMULATING:</w:t>
            </w:r>
            <w:r>
              <w:rPr>
                <w:noProof/>
                <w:webHidden/>
              </w:rPr>
              <w:tab/>
            </w:r>
            <w:r>
              <w:rPr>
                <w:noProof/>
                <w:webHidden/>
              </w:rPr>
              <w:fldChar w:fldCharType="begin"/>
            </w:r>
            <w:r>
              <w:rPr>
                <w:noProof/>
                <w:webHidden/>
              </w:rPr>
              <w:instrText xml:space="preserve"> PAGEREF _Toc222398667 \h </w:instrText>
            </w:r>
            <w:r>
              <w:rPr>
                <w:noProof/>
                <w:webHidden/>
              </w:rPr>
            </w:r>
            <w:r>
              <w:rPr>
                <w:noProof/>
                <w:webHidden/>
              </w:rPr>
              <w:fldChar w:fldCharType="separate"/>
            </w:r>
            <w:r>
              <w:rPr>
                <w:noProof/>
                <w:webHidden/>
              </w:rPr>
              <w:t>28</w:t>
            </w:r>
            <w:r>
              <w:rPr>
                <w:noProof/>
                <w:webHidden/>
              </w:rPr>
              <w:fldChar w:fldCharType="end"/>
            </w:r>
          </w:hyperlink>
        </w:p>
        <w:p w14:paraId="2BDB8A4A" w14:textId="4D4B0738" w:rsidR="00760B45" w:rsidRDefault="00760B45">
          <w:pPr>
            <w:pStyle w:val="TOC3"/>
            <w:tabs>
              <w:tab w:val="left" w:pos="960"/>
              <w:tab w:val="right" w:leader="dot" w:pos="9350"/>
            </w:tabs>
            <w:rPr>
              <w:rFonts w:eastAsiaTheme="minorEastAsia"/>
              <w:noProof/>
            </w:rPr>
          </w:pPr>
          <w:hyperlink w:anchor="_Toc222398668" w:history="1">
            <w:r w:rsidRPr="00F81BC2">
              <w:rPr>
                <w:rStyle w:val="Hyperlink"/>
                <w:rFonts w:asciiTheme="majorHAnsi" w:hAnsiTheme="majorHAnsi"/>
                <w:noProof/>
              </w:rPr>
              <w:t>5.</w:t>
            </w:r>
            <w:r>
              <w:rPr>
                <w:rFonts w:eastAsiaTheme="minorEastAsia"/>
                <w:noProof/>
              </w:rPr>
              <w:tab/>
            </w:r>
            <w:r w:rsidRPr="00F81BC2">
              <w:rPr>
                <w:rStyle w:val="Hyperlink"/>
                <w:noProof/>
              </w:rPr>
              <w:t>ENJOYABLE:</w:t>
            </w:r>
            <w:r>
              <w:rPr>
                <w:noProof/>
                <w:webHidden/>
              </w:rPr>
              <w:tab/>
            </w:r>
            <w:r>
              <w:rPr>
                <w:noProof/>
                <w:webHidden/>
              </w:rPr>
              <w:fldChar w:fldCharType="begin"/>
            </w:r>
            <w:r>
              <w:rPr>
                <w:noProof/>
                <w:webHidden/>
              </w:rPr>
              <w:instrText xml:space="preserve"> PAGEREF _Toc222398668 \h </w:instrText>
            </w:r>
            <w:r>
              <w:rPr>
                <w:noProof/>
                <w:webHidden/>
              </w:rPr>
            </w:r>
            <w:r>
              <w:rPr>
                <w:noProof/>
                <w:webHidden/>
              </w:rPr>
              <w:fldChar w:fldCharType="separate"/>
            </w:r>
            <w:r>
              <w:rPr>
                <w:noProof/>
                <w:webHidden/>
              </w:rPr>
              <w:t>29</w:t>
            </w:r>
            <w:r>
              <w:rPr>
                <w:noProof/>
                <w:webHidden/>
              </w:rPr>
              <w:fldChar w:fldCharType="end"/>
            </w:r>
          </w:hyperlink>
        </w:p>
        <w:p w14:paraId="20550EC1" w14:textId="66A85B05" w:rsidR="00760B45" w:rsidRDefault="00760B45">
          <w:pPr>
            <w:pStyle w:val="TOC3"/>
            <w:tabs>
              <w:tab w:val="left" w:pos="960"/>
              <w:tab w:val="right" w:leader="dot" w:pos="9350"/>
            </w:tabs>
            <w:rPr>
              <w:rFonts w:eastAsiaTheme="minorEastAsia"/>
              <w:noProof/>
            </w:rPr>
          </w:pPr>
          <w:hyperlink w:anchor="_Toc222398669" w:history="1">
            <w:r w:rsidRPr="00F81BC2">
              <w:rPr>
                <w:rStyle w:val="Hyperlink"/>
                <w:rFonts w:asciiTheme="majorHAnsi" w:hAnsiTheme="majorHAnsi"/>
                <w:noProof/>
              </w:rPr>
              <w:t>6.</w:t>
            </w:r>
            <w:r>
              <w:rPr>
                <w:rFonts w:eastAsiaTheme="minorEastAsia"/>
                <w:noProof/>
              </w:rPr>
              <w:tab/>
            </w:r>
            <w:r w:rsidRPr="00F81BC2">
              <w:rPr>
                <w:rStyle w:val="Hyperlink"/>
                <w:noProof/>
              </w:rPr>
              <w:t>COHERENCE AMONG IDEAS:</w:t>
            </w:r>
            <w:r>
              <w:rPr>
                <w:noProof/>
                <w:webHidden/>
              </w:rPr>
              <w:tab/>
            </w:r>
            <w:r>
              <w:rPr>
                <w:noProof/>
                <w:webHidden/>
              </w:rPr>
              <w:fldChar w:fldCharType="begin"/>
            </w:r>
            <w:r>
              <w:rPr>
                <w:noProof/>
                <w:webHidden/>
              </w:rPr>
              <w:instrText xml:space="preserve"> PAGEREF _Toc222398669 \h </w:instrText>
            </w:r>
            <w:r>
              <w:rPr>
                <w:noProof/>
                <w:webHidden/>
              </w:rPr>
            </w:r>
            <w:r>
              <w:rPr>
                <w:noProof/>
                <w:webHidden/>
              </w:rPr>
              <w:fldChar w:fldCharType="separate"/>
            </w:r>
            <w:r>
              <w:rPr>
                <w:noProof/>
                <w:webHidden/>
              </w:rPr>
              <w:t>29</w:t>
            </w:r>
            <w:r>
              <w:rPr>
                <w:noProof/>
                <w:webHidden/>
              </w:rPr>
              <w:fldChar w:fldCharType="end"/>
            </w:r>
          </w:hyperlink>
        </w:p>
        <w:p w14:paraId="7A23BBBB" w14:textId="407B2C10" w:rsidR="00760B45" w:rsidRDefault="00760B45">
          <w:pPr>
            <w:pStyle w:val="TOC3"/>
            <w:tabs>
              <w:tab w:val="left" w:pos="960"/>
              <w:tab w:val="right" w:leader="dot" w:pos="9350"/>
            </w:tabs>
            <w:rPr>
              <w:rFonts w:eastAsiaTheme="minorEastAsia"/>
              <w:noProof/>
            </w:rPr>
          </w:pPr>
          <w:hyperlink w:anchor="_Toc222398670" w:history="1">
            <w:r w:rsidRPr="00F81BC2">
              <w:rPr>
                <w:rStyle w:val="Hyperlink"/>
                <w:rFonts w:asciiTheme="majorHAnsi" w:hAnsiTheme="majorHAnsi"/>
                <w:noProof/>
              </w:rPr>
              <w:t>7.</w:t>
            </w:r>
            <w:r>
              <w:rPr>
                <w:rFonts w:eastAsiaTheme="minorEastAsia"/>
                <w:noProof/>
              </w:rPr>
              <w:tab/>
            </w:r>
            <w:r w:rsidRPr="00F81BC2">
              <w:rPr>
                <w:rStyle w:val="Hyperlink"/>
                <w:noProof/>
              </w:rPr>
              <w:t>CLEAR PRESENTATION:</w:t>
            </w:r>
            <w:r>
              <w:rPr>
                <w:noProof/>
                <w:webHidden/>
              </w:rPr>
              <w:tab/>
            </w:r>
            <w:r>
              <w:rPr>
                <w:noProof/>
                <w:webHidden/>
              </w:rPr>
              <w:fldChar w:fldCharType="begin"/>
            </w:r>
            <w:r>
              <w:rPr>
                <w:noProof/>
                <w:webHidden/>
              </w:rPr>
              <w:instrText xml:space="preserve"> PAGEREF _Toc222398670 \h </w:instrText>
            </w:r>
            <w:r>
              <w:rPr>
                <w:noProof/>
                <w:webHidden/>
              </w:rPr>
            </w:r>
            <w:r>
              <w:rPr>
                <w:noProof/>
                <w:webHidden/>
              </w:rPr>
              <w:fldChar w:fldCharType="separate"/>
            </w:r>
            <w:r>
              <w:rPr>
                <w:noProof/>
                <w:webHidden/>
              </w:rPr>
              <w:t>29</w:t>
            </w:r>
            <w:r>
              <w:rPr>
                <w:noProof/>
                <w:webHidden/>
              </w:rPr>
              <w:fldChar w:fldCharType="end"/>
            </w:r>
          </w:hyperlink>
        </w:p>
        <w:p w14:paraId="47E5E8EC" w14:textId="166C50A7" w:rsidR="00760B45" w:rsidRDefault="00760B45">
          <w:pPr>
            <w:pStyle w:val="TOC3"/>
            <w:tabs>
              <w:tab w:val="left" w:pos="960"/>
              <w:tab w:val="right" w:leader="dot" w:pos="9350"/>
            </w:tabs>
            <w:rPr>
              <w:rFonts w:eastAsiaTheme="minorEastAsia"/>
              <w:noProof/>
            </w:rPr>
          </w:pPr>
          <w:hyperlink w:anchor="_Toc222398671" w:history="1">
            <w:r w:rsidRPr="00F81BC2">
              <w:rPr>
                <w:rStyle w:val="Hyperlink"/>
                <w:rFonts w:asciiTheme="majorHAnsi" w:hAnsiTheme="majorHAnsi"/>
                <w:noProof/>
              </w:rPr>
              <w:t>8.</w:t>
            </w:r>
            <w:r>
              <w:rPr>
                <w:rFonts w:eastAsiaTheme="minorEastAsia"/>
                <w:noProof/>
              </w:rPr>
              <w:tab/>
            </w:r>
            <w:r w:rsidRPr="00F81BC2">
              <w:rPr>
                <w:rStyle w:val="Hyperlink"/>
                <w:noProof/>
              </w:rPr>
              <w:t>FACILITATED PARTICIPATION:</w:t>
            </w:r>
            <w:r>
              <w:rPr>
                <w:noProof/>
                <w:webHidden/>
              </w:rPr>
              <w:tab/>
            </w:r>
            <w:r>
              <w:rPr>
                <w:noProof/>
                <w:webHidden/>
              </w:rPr>
              <w:fldChar w:fldCharType="begin"/>
            </w:r>
            <w:r>
              <w:rPr>
                <w:noProof/>
                <w:webHidden/>
              </w:rPr>
              <w:instrText xml:space="preserve"> PAGEREF _Toc222398671 \h </w:instrText>
            </w:r>
            <w:r>
              <w:rPr>
                <w:noProof/>
                <w:webHidden/>
              </w:rPr>
            </w:r>
            <w:r>
              <w:rPr>
                <w:noProof/>
                <w:webHidden/>
              </w:rPr>
              <w:fldChar w:fldCharType="separate"/>
            </w:r>
            <w:r>
              <w:rPr>
                <w:noProof/>
                <w:webHidden/>
              </w:rPr>
              <w:t>30</w:t>
            </w:r>
            <w:r>
              <w:rPr>
                <w:noProof/>
                <w:webHidden/>
              </w:rPr>
              <w:fldChar w:fldCharType="end"/>
            </w:r>
          </w:hyperlink>
        </w:p>
        <w:p w14:paraId="5A258677" w14:textId="57A54F43" w:rsidR="00760B45" w:rsidRDefault="00760B45">
          <w:pPr>
            <w:pStyle w:val="TOC3"/>
            <w:tabs>
              <w:tab w:val="left" w:pos="960"/>
              <w:tab w:val="right" w:leader="dot" w:pos="9350"/>
            </w:tabs>
            <w:rPr>
              <w:rFonts w:eastAsiaTheme="minorEastAsia"/>
              <w:noProof/>
            </w:rPr>
          </w:pPr>
          <w:hyperlink w:anchor="_Toc222398672" w:history="1">
            <w:r w:rsidRPr="00F81BC2">
              <w:rPr>
                <w:rStyle w:val="Hyperlink"/>
                <w:rFonts w:asciiTheme="majorHAnsi" w:hAnsiTheme="majorHAnsi"/>
                <w:noProof/>
              </w:rPr>
              <w:t>9.</w:t>
            </w:r>
            <w:r>
              <w:rPr>
                <w:rFonts w:eastAsiaTheme="minorEastAsia"/>
                <w:noProof/>
              </w:rPr>
              <w:tab/>
            </w:r>
            <w:r w:rsidRPr="00F81BC2">
              <w:rPr>
                <w:rStyle w:val="Hyperlink"/>
                <w:noProof/>
              </w:rPr>
              <w:t>TEACHING METHODS:</w:t>
            </w:r>
            <w:r>
              <w:rPr>
                <w:noProof/>
                <w:webHidden/>
              </w:rPr>
              <w:tab/>
            </w:r>
            <w:r>
              <w:rPr>
                <w:noProof/>
                <w:webHidden/>
              </w:rPr>
              <w:fldChar w:fldCharType="begin"/>
            </w:r>
            <w:r>
              <w:rPr>
                <w:noProof/>
                <w:webHidden/>
              </w:rPr>
              <w:instrText xml:space="preserve"> PAGEREF _Toc222398672 \h </w:instrText>
            </w:r>
            <w:r>
              <w:rPr>
                <w:noProof/>
                <w:webHidden/>
              </w:rPr>
            </w:r>
            <w:r>
              <w:rPr>
                <w:noProof/>
                <w:webHidden/>
              </w:rPr>
              <w:fldChar w:fldCharType="separate"/>
            </w:r>
            <w:r>
              <w:rPr>
                <w:noProof/>
                <w:webHidden/>
              </w:rPr>
              <w:t>30</w:t>
            </w:r>
            <w:r>
              <w:rPr>
                <w:noProof/>
                <w:webHidden/>
              </w:rPr>
              <w:fldChar w:fldCharType="end"/>
            </w:r>
          </w:hyperlink>
        </w:p>
        <w:p w14:paraId="6CA4702C" w14:textId="26BF0159" w:rsidR="00760B45" w:rsidRDefault="00760B45">
          <w:pPr>
            <w:pStyle w:val="TOC3"/>
            <w:tabs>
              <w:tab w:val="left" w:pos="1200"/>
              <w:tab w:val="right" w:leader="dot" w:pos="9350"/>
            </w:tabs>
            <w:rPr>
              <w:rFonts w:eastAsiaTheme="minorEastAsia"/>
              <w:noProof/>
            </w:rPr>
          </w:pPr>
          <w:hyperlink w:anchor="_Toc222398673" w:history="1">
            <w:r w:rsidRPr="00F81BC2">
              <w:rPr>
                <w:rStyle w:val="Hyperlink"/>
                <w:rFonts w:asciiTheme="majorHAnsi" w:hAnsiTheme="majorHAnsi"/>
                <w:noProof/>
              </w:rPr>
              <w:t>10.</w:t>
            </w:r>
            <w:r>
              <w:rPr>
                <w:rFonts w:eastAsiaTheme="minorEastAsia"/>
                <w:noProof/>
              </w:rPr>
              <w:tab/>
            </w:r>
            <w:r w:rsidRPr="00F81BC2">
              <w:rPr>
                <w:rStyle w:val="Hyperlink"/>
                <w:noProof/>
              </w:rPr>
              <w:t>RELEVANCE / APPLICATION:</w:t>
            </w:r>
            <w:r>
              <w:rPr>
                <w:noProof/>
                <w:webHidden/>
              </w:rPr>
              <w:tab/>
            </w:r>
            <w:r>
              <w:rPr>
                <w:noProof/>
                <w:webHidden/>
              </w:rPr>
              <w:fldChar w:fldCharType="begin"/>
            </w:r>
            <w:r>
              <w:rPr>
                <w:noProof/>
                <w:webHidden/>
              </w:rPr>
              <w:instrText xml:space="preserve"> PAGEREF _Toc222398673 \h </w:instrText>
            </w:r>
            <w:r>
              <w:rPr>
                <w:noProof/>
                <w:webHidden/>
              </w:rPr>
            </w:r>
            <w:r>
              <w:rPr>
                <w:noProof/>
                <w:webHidden/>
              </w:rPr>
              <w:fldChar w:fldCharType="separate"/>
            </w:r>
            <w:r>
              <w:rPr>
                <w:noProof/>
                <w:webHidden/>
              </w:rPr>
              <w:t>30</w:t>
            </w:r>
            <w:r>
              <w:rPr>
                <w:noProof/>
                <w:webHidden/>
              </w:rPr>
              <w:fldChar w:fldCharType="end"/>
            </w:r>
          </w:hyperlink>
        </w:p>
        <w:p w14:paraId="7B704C3B" w14:textId="0388B863" w:rsidR="00760B45" w:rsidRDefault="00760B45">
          <w:pPr>
            <w:pStyle w:val="TOC1"/>
            <w:tabs>
              <w:tab w:val="right" w:leader="dot" w:pos="9350"/>
            </w:tabs>
            <w:rPr>
              <w:rFonts w:eastAsiaTheme="minorEastAsia"/>
              <w:noProof/>
            </w:rPr>
          </w:pPr>
          <w:hyperlink w:anchor="_Toc222398674" w:history="1">
            <w:r w:rsidRPr="00F81BC2">
              <w:rPr>
                <w:rStyle w:val="Hyperlink"/>
                <w:noProof/>
              </w:rPr>
              <w:t>References</w:t>
            </w:r>
            <w:r>
              <w:rPr>
                <w:noProof/>
                <w:webHidden/>
              </w:rPr>
              <w:tab/>
            </w:r>
            <w:r>
              <w:rPr>
                <w:noProof/>
                <w:webHidden/>
              </w:rPr>
              <w:fldChar w:fldCharType="begin"/>
            </w:r>
            <w:r>
              <w:rPr>
                <w:noProof/>
                <w:webHidden/>
              </w:rPr>
              <w:instrText xml:space="preserve"> PAGEREF _Toc222398674 \h </w:instrText>
            </w:r>
            <w:r>
              <w:rPr>
                <w:noProof/>
                <w:webHidden/>
              </w:rPr>
            </w:r>
            <w:r>
              <w:rPr>
                <w:noProof/>
                <w:webHidden/>
              </w:rPr>
              <w:fldChar w:fldCharType="separate"/>
            </w:r>
            <w:r>
              <w:rPr>
                <w:noProof/>
                <w:webHidden/>
              </w:rPr>
              <w:t>32</w:t>
            </w:r>
            <w:r>
              <w:rPr>
                <w:noProof/>
                <w:webHidden/>
              </w:rPr>
              <w:fldChar w:fldCharType="end"/>
            </w:r>
          </w:hyperlink>
        </w:p>
        <w:p w14:paraId="1E296434" w14:textId="08D8BB66" w:rsidR="00760B45" w:rsidRDefault="00760B45">
          <w:pPr>
            <w:pStyle w:val="TOC1"/>
            <w:tabs>
              <w:tab w:val="right" w:leader="dot" w:pos="9350"/>
            </w:tabs>
            <w:rPr>
              <w:rFonts w:eastAsiaTheme="minorEastAsia"/>
              <w:noProof/>
            </w:rPr>
          </w:pPr>
          <w:hyperlink w:anchor="_Toc222398675" w:history="1">
            <w:r w:rsidRPr="00F81BC2">
              <w:rPr>
                <w:rStyle w:val="Hyperlink"/>
                <w:noProof/>
              </w:rPr>
              <w:t>Appendix</w:t>
            </w:r>
            <w:r>
              <w:rPr>
                <w:noProof/>
                <w:webHidden/>
              </w:rPr>
              <w:tab/>
            </w:r>
            <w:r>
              <w:rPr>
                <w:noProof/>
                <w:webHidden/>
              </w:rPr>
              <w:fldChar w:fldCharType="begin"/>
            </w:r>
            <w:r>
              <w:rPr>
                <w:noProof/>
                <w:webHidden/>
              </w:rPr>
              <w:instrText xml:space="preserve"> PAGEREF _Toc222398675 \h </w:instrText>
            </w:r>
            <w:r>
              <w:rPr>
                <w:noProof/>
                <w:webHidden/>
              </w:rPr>
            </w:r>
            <w:r>
              <w:rPr>
                <w:noProof/>
                <w:webHidden/>
              </w:rPr>
              <w:fldChar w:fldCharType="separate"/>
            </w:r>
            <w:r>
              <w:rPr>
                <w:noProof/>
                <w:webHidden/>
              </w:rPr>
              <w:t>33</w:t>
            </w:r>
            <w:r>
              <w:rPr>
                <w:noProof/>
                <w:webHidden/>
              </w:rPr>
              <w:fldChar w:fldCharType="end"/>
            </w:r>
          </w:hyperlink>
        </w:p>
        <w:p w14:paraId="29410C17" w14:textId="34F5E09B" w:rsidR="00DF41C4" w:rsidRDefault="00DF41C4">
          <w:r>
            <w:rPr>
              <w:b/>
              <w:bCs/>
              <w:noProof/>
            </w:rPr>
            <w:fldChar w:fldCharType="end"/>
          </w:r>
        </w:p>
      </w:sdtContent>
    </w:sdt>
    <w:p w14:paraId="4415DC71" w14:textId="77777777" w:rsidR="00D83CC6" w:rsidRPr="00D83CC6" w:rsidRDefault="00D83CC6" w:rsidP="00D83CC6">
      <w:pPr>
        <w:spacing w:line="480" w:lineRule="auto"/>
        <w:rPr>
          <w:rFonts w:ascii="Times New Roman" w:hAnsi="Times New Roman" w:cs="Times New Roman"/>
        </w:rPr>
      </w:pPr>
    </w:p>
    <w:p w14:paraId="1BFEAF3F" w14:textId="77777777" w:rsidR="00D83CC6" w:rsidRPr="00D83CC6" w:rsidRDefault="00D83CC6" w:rsidP="00D83CC6">
      <w:pPr>
        <w:spacing w:line="480" w:lineRule="auto"/>
        <w:rPr>
          <w:rFonts w:ascii="Times New Roman" w:hAnsi="Times New Roman" w:cs="Times New Roman"/>
        </w:rPr>
      </w:pPr>
    </w:p>
    <w:p w14:paraId="50012CF0" w14:textId="77777777" w:rsidR="00D83CC6" w:rsidRPr="00D83CC6" w:rsidRDefault="00D83CC6" w:rsidP="00D83CC6">
      <w:pPr>
        <w:spacing w:line="480" w:lineRule="auto"/>
        <w:rPr>
          <w:rFonts w:ascii="Times New Roman" w:hAnsi="Times New Roman" w:cs="Times New Roman"/>
        </w:rPr>
      </w:pPr>
    </w:p>
    <w:p w14:paraId="3DC710C0" w14:textId="77777777" w:rsidR="00D83CC6" w:rsidRPr="00D83CC6" w:rsidRDefault="00D83CC6" w:rsidP="00D83CC6">
      <w:pPr>
        <w:spacing w:line="480" w:lineRule="auto"/>
        <w:rPr>
          <w:rFonts w:ascii="Times New Roman" w:hAnsi="Times New Roman" w:cs="Times New Roman"/>
        </w:rPr>
      </w:pPr>
    </w:p>
    <w:p w14:paraId="0CC45EE1" w14:textId="77777777" w:rsidR="00D83CC6" w:rsidRPr="00D83CC6" w:rsidRDefault="00D83CC6" w:rsidP="00D83CC6">
      <w:pPr>
        <w:spacing w:line="480" w:lineRule="auto"/>
        <w:rPr>
          <w:rFonts w:ascii="Times New Roman" w:hAnsi="Times New Roman" w:cs="Times New Roman"/>
        </w:rPr>
      </w:pPr>
    </w:p>
    <w:p w14:paraId="00A6F9D0" w14:textId="77777777" w:rsidR="00D83CC6" w:rsidRPr="00D83CC6" w:rsidRDefault="00D83CC6" w:rsidP="00D83CC6">
      <w:pPr>
        <w:spacing w:line="480" w:lineRule="auto"/>
        <w:rPr>
          <w:rFonts w:ascii="Times New Roman" w:hAnsi="Times New Roman" w:cs="Times New Roman"/>
        </w:rPr>
      </w:pPr>
    </w:p>
    <w:p w14:paraId="0ADEEE24" w14:textId="77777777" w:rsidR="00D83CC6" w:rsidRPr="00D83CC6" w:rsidRDefault="00D83CC6" w:rsidP="00D83CC6">
      <w:pPr>
        <w:spacing w:line="480" w:lineRule="auto"/>
        <w:rPr>
          <w:rFonts w:ascii="Times New Roman" w:hAnsi="Times New Roman" w:cs="Times New Roman"/>
        </w:rPr>
      </w:pPr>
    </w:p>
    <w:p w14:paraId="5083C503" w14:textId="77777777" w:rsidR="00D83CC6" w:rsidRPr="00D83CC6" w:rsidRDefault="00D83CC6" w:rsidP="00D83CC6">
      <w:pPr>
        <w:spacing w:line="480" w:lineRule="auto"/>
        <w:rPr>
          <w:rFonts w:ascii="Times New Roman" w:hAnsi="Times New Roman" w:cs="Times New Roman"/>
        </w:rPr>
      </w:pPr>
    </w:p>
    <w:p w14:paraId="64BF0363" w14:textId="77777777" w:rsidR="00D83CC6" w:rsidRPr="00D83CC6" w:rsidRDefault="00D83CC6" w:rsidP="00D83CC6">
      <w:pPr>
        <w:spacing w:line="480" w:lineRule="auto"/>
        <w:rPr>
          <w:rFonts w:ascii="Times New Roman" w:hAnsi="Times New Roman" w:cs="Times New Roman"/>
        </w:rPr>
      </w:pPr>
    </w:p>
    <w:p w14:paraId="6E2ACA12" w14:textId="77777777" w:rsidR="00D83CC6" w:rsidRPr="00D83CC6" w:rsidRDefault="00D83CC6" w:rsidP="00D83CC6">
      <w:pPr>
        <w:spacing w:line="480" w:lineRule="auto"/>
        <w:rPr>
          <w:rFonts w:ascii="Times New Roman" w:hAnsi="Times New Roman" w:cs="Times New Roman"/>
        </w:rPr>
      </w:pPr>
    </w:p>
    <w:p w14:paraId="111A8DBD" w14:textId="77777777" w:rsidR="00D83CC6" w:rsidRPr="00D83CC6" w:rsidRDefault="00D83CC6" w:rsidP="00D83CC6">
      <w:pPr>
        <w:spacing w:line="480" w:lineRule="auto"/>
        <w:rPr>
          <w:rFonts w:ascii="Times New Roman" w:hAnsi="Times New Roman" w:cs="Times New Roman"/>
        </w:rPr>
      </w:pPr>
    </w:p>
    <w:p w14:paraId="09FBD55A" w14:textId="77777777" w:rsidR="00D83CC6" w:rsidRDefault="00D83CC6" w:rsidP="00D83CC6">
      <w:pPr>
        <w:spacing w:line="480" w:lineRule="auto"/>
        <w:rPr>
          <w:rFonts w:ascii="Times New Roman" w:hAnsi="Times New Roman" w:cs="Times New Roman"/>
        </w:rPr>
      </w:pPr>
    </w:p>
    <w:p w14:paraId="2F3A4A4F" w14:textId="3F3FB6CF" w:rsidR="00D83CC6" w:rsidRPr="00D83CC6" w:rsidRDefault="00D83CC6" w:rsidP="00D83CC6">
      <w:pPr>
        <w:pStyle w:val="Heading1"/>
      </w:pPr>
      <w:bookmarkStart w:id="0" w:name="_Toc222398607"/>
      <w:r w:rsidRPr="00D83CC6">
        <w:lastRenderedPageBreak/>
        <w:t>Introduction</w:t>
      </w:r>
      <w:bookmarkEnd w:id="0"/>
    </w:p>
    <w:p w14:paraId="6F469952" w14:textId="5D841662"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 xml:space="preserve">Healthy family relationships do not simply </w:t>
      </w:r>
      <w:r w:rsidRPr="00D83CC6">
        <w:rPr>
          <w:rFonts w:ascii="Times New Roman" w:hAnsi="Times New Roman" w:cs="Times New Roman"/>
        </w:rPr>
        <w:t xml:space="preserve">happen or </w:t>
      </w:r>
      <w:r w:rsidRPr="00D83CC6">
        <w:rPr>
          <w:rFonts w:ascii="Times New Roman" w:hAnsi="Times New Roman" w:cs="Times New Roman"/>
        </w:rPr>
        <w:t>develop on their own; they require intentional effort, understanding, and the development of important life skills. Family Life Education (FLE) plays an essential role in helping individuals gain the knowledge and practical tools needed to build and maintain strong, healthy relationships throughout their lives. The purpose of this workshop series is to provide preventive and educational support to individuals who are preparing for marriage by helping them strengthen their relationship skills, clarify their expectations, and increase their readiness for long-term commitment.</w:t>
      </w:r>
    </w:p>
    <w:p w14:paraId="57E9500A" w14:textId="5B0B707A"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 xml:space="preserve">This portfolio presents a three-session workshop </w:t>
      </w:r>
      <w:r w:rsidRPr="00D83CC6">
        <w:rPr>
          <w:rFonts w:ascii="Times New Roman" w:hAnsi="Times New Roman" w:cs="Times New Roman"/>
        </w:rPr>
        <w:t>it</w:t>
      </w:r>
      <w:r w:rsidRPr="00D83CC6">
        <w:rPr>
          <w:rFonts w:ascii="Times New Roman" w:hAnsi="Times New Roman" w:cs="Times New Roman"/>
        </w:rPr>
        <w:t xml:space="preserve"> is designed specifically for single adults who are planning for marriage. The workshop was created to address common challenges that many individuals face before entering marriage, such as communication struggles, unrealistic expectations, financial stress, and limited self-awareness regarding personal values and emotional preparedness.</w:t>
      </w:r>
    </w:p>
    <w:p w14:paraId="05D11AE3" w14:textId="1444AE65"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The first lesson centers on self-awareness and personal readiness for marriage. In this session, participants are encouraged to reflect on their beliefs, values, and expectations about relationships. This foundational lesson helps individuals recognize how their past experiences, attitudes, and personal goals can influence the quality and stability of their future marriages.</w:t>
      </w:r>
    </w:p>
    <w:p w14:paraId="42428DC2" w14:textId="29E318AF"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The second lesson focuses on communication and conflict management skills. Participants are introduced to practical strategies that help them express their thoughts clearly, listen effectively, and handle disagreements in healthy and respectful ways. This session emphasizes that strong communication is one of the most important factors in maintaining a successful and satisfying marriage.</w:t>
      </w:r>
    </w:p>
    <w:p w14:paraId="0B81FF73" w14:textId="0836A9B3"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lastRenderedPageBreak/>
        <w:t>The third lesson addresses financial readiness and realistic expectations in marriage. Participants learn the importance of financial planning, shared decision-making, and proactive problem-solving as key components of marital stability. This lesson helps individuals understand how financial habits and expectations can affect relationship satisfaction over time.</w:t>
      </w:r>
    </w:p>
    <w:p w14:paraId="0FD927F1" w14:textId="3C76F780"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Overall, these lessons are designed to provide preventive education that empowers participants with knowledge, confidence, and practical skills as they prepare for marriage. The workshop reflects the core principles of Family Life Education by promoting personal growth, strengthening relationships, and supporting long-term family well-being.</w:t>
      </w:r>
    </w:p>
    <w:p w14:paraId="1AEBB290" w14:textId="0FDC41E8" w:rsidR="002163F6" w:rsidRPr="00D83CC6" w:rsidRDefault="002163F6" w:rsidP="00D83CC6">
      <w:pPr>
        <w:pStyle w:val="Heading1"/>
      </w:pPr>
      <w:bookmarkStart w:id="1" w:name="_Toc222398608"/>
      <w:r w:rsidRPr="00D83CC6">
        <w:t>Lesson Plan</w:t>
      </w:r>
      <w:r w:rsidRPr="00D83CC6">
        <w:t xml:space="preserve"> 1</w:t>
      </w:r>
      <w:bookmarkEnd w:id="1"/>
    </w:p>
    <w:p w14:paraId="5F2E07E4" w14:textId="77777777" w:rsidR="002163F6" w:rsidRPr="00D83CC6" w:rsidRDefault="002163F6" w:rsidP="00D83CC6">
      <w:pPr>
        <w:pStyle w:val="Heading2"/>
      </w:pPr>
      <w:bookmarkStart w:id="2" w:name="_Toc222398609"/>
      <w:r w:rsidRPr="00D83CC6">
        <w:t>Description:</w:t>
      </w:r>
      <w:bookmarkEnd w:id="2"/>
    </w:p>
    <w:p w14:paraId="03F19DE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 xml:space="preserve">This lesson is designed to help single adults preparing for marriage understand the essential foundations of healthy marital relationships. Emphasis is placed on self-awareness, effective communication, realistic expectations, and commitment. The lesson is preventive and educational in nature, reflecting the core principles of Family Life Education (FLE). </w:t>
      </w:r>
    </w:p>
    <w:p w14:paraId="67438C3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Lesson Plan Title: Building Strong Foundations in Preparation for Marital Success</w:t>
      </w:r>
    </w:p>
    <w:p w14:paraId="2567305D" w14:textId="77777777" w:rsidR="002163F6" w:rsidRPr="00D83CC6" w:rsidRDefault="002163F6" w:rsidP="00D83CC6">
      <w:pPr>
        <w:pStyle w:val="Heading2"/>
      </w:pPr>
      <w:bookmarkStart w:id="3" w:name="_Toc222398610"/>
      <w:r w:rsidRPr="00D83CC6">
        <w:t>Learning Goals of this lesson:</w:t>
      </w:r>
      <w:bookmarkEnd w:id="3"/>
    </w:p>
    <w:p w14:paraId="02B7287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By the end of this lesson, participants will be able to:</w:t>
      </w:r>
    </w:p>
    <w:p w14:paraId="47983E6A"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Identify and practice at least three effective communication strategies for managing conflict in family relationships.</w:t>
      </w:r>
    </w:p>
    <w:p w14:paraId="369F328A"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Assess their personal values, expectations, and emotional readiness for marriage through guided reflection activities.</w:t>
      </w:r>
    </w:p>
    <w:p w14:paraId="1462B44C"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lastRenderedPageBreak/>
        <w:t>•</w:t>
      </w:r>
      <w:r w:rsidRPr="00D83CC6">
        <w:rPr>
          <w:rFonts w:ascii="Times New Roman" w:hAnsi="Times New Roman" w:cs="Times New Roman"/>
        </w:rPr>
        <w:tab/>
        <w:t xml:space="preserve">Develop a basic premarital financial plan, including budgeting and financial </w:t>
      </w:r>
      <w:proofErr w:type="gramStart"/>
      <w:r w:rsidRPr="00D83CC6">
        <w:rPr>
          <w:rFonts w:ascii="Times New Roman" w:hAnsi="Times New Roman" w:cs="Times New Roman"/>
        </w:rPr>
        <w:t>goal-setting</w:t>
      </w:r>
      <w:proofErr w:type="gramEnd"/>
      <w:r w:rsidRPr="00D83CC6">
        <w:rPr>
          <w:rFonts w:ascii="Times New Roman" w:hAnsi="Times New Roman" w:cs="Times New Roman"/>
        </w:rPr>
        <w:t>.</w:t>
      </w:r>
    </w:p>
    <w:p w14:paraId="29AB8B1F"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Recognize common marital challenges and outline healthy, proactive strategies for addressing them before marriage.</w:t>
      </w:r>
    </w:p>
    <w:p w14:paraId="199DF3C0" w14:textId="5941C3D1" w:rsidR="002163F6" w:rsidRPr="00D83CC6" w:rsidRDefault="002163F6" w:rsidP="00D83CC6">
      <w:pPr>
        <w:pStyle w:val="Heading2"/>
      </w:pPr>
      <w:bookmarkStart w:id="4" w:name="_Toc222398611"/>
      <w:r w:rsidRPr="00D83CC6">
        <w:t>Principles and Learning Activities (main body of the lesson)</w:t>
      </w:r>
      <w:bookmarkEnd w:id="4"/>
    </w:p>
    <w:p w14:paraId="5B9CDE6C" w14:textId="77777777" w:rsidR="002163F6" w:rsidRPr="00D83CC6" w:rsidRDefault="002163F6" w:rsidP="00D83CC6">
      <w:pPr>
        <w:pStyle w:val="Heading3"/>
      </w:pPr>
      <w:bookmarkStart w:id="5" w:name="_Toc222398612"/>
      <w:r w:rsidRPr="00D83CC6">
        <w:t>1.</w:t>
      </w:r>
      <w:r w:rsidRPr="00D83CC6">
        <w:tab/>
        <w:t>Welcome and Introduction (10 minutes)</w:t>
      </w:r>
      <w:bookmarkEnd w:id="5"/>
    </w:p>
    <w:p w14:paraId="2C0DAEA0"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Icebreaker – “Why Marriage?”</w:t>
      </w:r>
    </w:p>
    <w:p w14:paraId="23F0FE5A"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briefly share one reason people choose to marry.</w:t>
      </w:r>
    </w:p>
    <w:p w14:paraId="6F5A8E72"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 facilitator introduces the lesson objectives and establishes group norms, including confidentiality, respect, and active participation.</w:t>
      </w:r>
    </w:p>
    <w:p w14:paraId="51C31328" w14:textId="78994F7D" w:rsidR="00D83CC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 PowerPoint slide</w:t>
      </w:r>
    </w:p>
    <w:p w14:paraId="52232BE6" w14:textId="77777777" w:rsidR="002163F6" w:rsidRPr="00D83CC6" w:rsidRDefault="002163F6" w:rsidP="00D83CC6">
      <w:pPr>
        <w:pStyle w:val="Heading3"/>
      </w:pPr>
      <w:bookmarkStart w:id="6" w:name="_Toc222398613"/>
      <w:r w:rsidRPr="00D83CC6">
        <w:t>2.</w:t>
      </w:r>
      <w:r w:rsidRPr="00D83CC6">
        <w:tab/>
        <w:t>Understanding Healthy Marriage Foundations (20 minutes)</w:t>
      </w:r>
      <w:bookmarkEnd w:id="6"/>
    </w:p>
    <w:p w14:paraId="2A57F19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 xml:space="preserve">Activity: </w:t>
      </w:r>
      <w:proofErr w:type="gramStart"/>
      <w:r w:rsidRPr="00D83CC6">
        <w:rPr>
          <w:rFonts w:ascii="Times New Roman" w:hAnsi="Times New Roman" w:cs="Times New Roman"/>
        </w:rPr>
        <w:t>Mini-lecture</w:t>
      </w:r>
      <w:proofErr w:type="gramEnd"/>
      <w:r w:rsidRPr="00D83CC6">
        <w:rPr>
          <w:rFonts w:ascii="Times New Roman" w:hAnsi="Times New Roman" w:cs="Times New Roman"/>
        </w:rPr>
        <w:t xml:space="preserve"> with guided discussion</w:t>
      </w:r>
    </w:p>
    <w:p w14:paraId="0ADC224C"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Topics include trust, commitment, communication, respect, shared values, and conflict management.</w:t>
      </w:r>
    </w:p>
    <w:p w14:paraId="3A1C7B6D"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discuss how healthy relationship characteristics differ from unhealthy patterns.</w:t>
      </w:r>
    </w:p>
    <w:p w14:paraId="3505AA0F" w14:textId="1CD2D31C"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 PowerPoint slides</w:t>
      </w:r>
    </w:p>
    <w:p w14:paraId="3559DD16" w14:textId="77777777" w:rsidR="002163F6" w:rsidRPr="00D83CC6" w:rsidRDefault="002163F6" w:rsidP="00D83CC6">
      <w:pPr>
        <w:pStyle w:val="Heading3"/>
      </w:pPr>
      <w:bookmarkStart w:id="7" w:name="_Toc222398614"/>
      <w:r w:rsidRPr="00D83CC6">
        <w:t>3.</w:t>
      </w:r>
      <w:r w:rsidRPr="00D83CC6">
        <w:tab/>
        <w:t>Family of Origin and Expectations (20 minutes)</w:t>
      </w:r>
      <w:bookmarkEnd w:id="7"/>
    </w:p>
    <w:p w14:paraId="53837473"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Facilitator gives some reflection prompts to encourage deeper self-awareness for learners (This is to give individuals specific arears to reflect on so that their reflection is guided).</w:t>
      </w:r>
    </w:p>
    <w:p w14:paraId="7517495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Individual reflection and pair-share</w:t>
      </w:r>
    </w:p>
    <w:p w14:paraId="1965D8EA"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lastRenderedPageBreak/>
        <w:t>•</w:t>
      </w:r>
      <w:r w:rsidRPr="00D83CC6">
        <w:rPr>
          <w:rFonts w:ascii="Times New Roman" w:hAnsi="Times New Roman" w:cs="Times New Roman"/>
        </w:rPr>
        <w:tab/>
        <w:t>Participants complete a reflection activity exploring how their upbringing, culture, and past relationships shape expectations about marriage.</w:t>
      </w:r>
    </w:p>
    <w:p w14:paraId="733F4CF7"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share insights with a partner, with optional large-group discussion.</w:t>
      </w:r>
    </w:p>
    <w:p w14:paraId="53299654" w14:textId="5EF9A778"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 Paper, pens</w:t>
      </w:r>
    </w:p>
    <w:p w14:paraId="7D78F65E" w14:textId="77777777" w:rsidR="002163F6" w:rsidRPr="00D83CC6" w:rsidRDefault="002163F6" w:rsidP="00D83CC6">
      <w:pPr>
        <w:pStyle w:val="Heading3"/>
      </w:pPr>
      <w:bookmarkStart w:id="8" w:name="_Toc222398615"/>
      <w:r w:rsidRPr="00D83CC6">
        <w:t>4.</w:t>
      </w:r>
      <w:r w:rsidRPr="00D83CC6">
        <w:tab/>
        <w:t>Marriage Readiness and Personal Growth (10 minutes)</w:t>
      </w:r>
      <w:bookmarkEnd w:id="8"/>
    </w:p>
    <w:p w14:paraId="24907CE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Guided self-assessment discussion</w:t>
      </w:r>
    </w:p>
    <w:p w14:paraId="561423B3"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 facilitator leads a discussion on emotional readiness, responsibility, financial, and relational factors, and the importance of continued growth in marriage.</w:t>
      </w:r>
    </w:p>
    <w:p w14:paraId="5DAA60F1"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identify one personal strength and one area for improvement.</w:t>
      </w:r>
    </w:p>
    <w:p w14:paraId="6C55F25D"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Practical activity on how to do budgeting. (This practical was added to equid audience with a skill on how to budget money in marriage as money matter is imported in marriages).</w:t>
      </w:r>
    </w:p>
    <w:p w14:paraId="7FE0672D" w14:textId="6D19E8A9"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 PowerPoint Slide</w:t>
      </w:r>
    </w:p>
    <w:p w14:paraId="5EE3194A" w14:textId="77777777" w:rsidR="002163F6" w:rsidRPr="00D83CC6" w:rsidRDefault="002163F6" w:rsidP="00D83CC6">
      <w:pPr>
        <w:pStyle w:val="Heading3"/>
      </w:pPr>
      <w:bookmarkStart w:id="9" w:name="_Toc222398616"/>
      <w:r w:rsidRPr="00D83CC6">
        <w:t>5.</w:t>
      </w:r>
      <w:r w:rsidRPr="00D83CC6">
        <w:tab/>
        <w:t>Summary and Closing (5 minutes)</w:t>
      </w:r>
      <w:bookmarkEnd w:id="9"/>
    </w:p>
    <w:p w14:paraId="494E141C"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Key takeaways and session wrap-up</w:t>
      </w:r>
    </w:p>
    <w:p w14:paraId="5366430C"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Review of major concepts covered in the lesson.</w:t>
      </w:r>
    </w:p>
    <w:p w14:paraId="15270B2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share one key insight gained from the session.</w:t>
      </w:r>
    </w:p>
    <w:p w14:paraId="15E30726"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 participants outline clear action steps (This will enable implementation of what they have learned and continuous practice to perfect these habits).</w:t>
      </w:r>
    </w:p>
    <w:p w14:paraId="4195F09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Brief overview of upcoming workshop topics.</w:t>
      </w:r>
    </w:p>
    <w:p w14:paraId="6DC504F7" w14:textId="2A9A9FAE"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lastRenderedPageBreak/>
        <w:t>•</w:t>
      </w:r>
      <w:r w:rsidRPr="00D83CC6">
        <w:rPr>
          <w:rFonts w:ascii="Times New Roman" w:hAnsi="Times New Roman" w:cs="Times New Roman"/>
        </w:rPr>
        <w:tab/>
        <w:t>Materials: PowerPoint slide</w:t>
      </w:r>
    </w:p>
    <w:p w14:paraId="3A5C6DD1" w14:textId="77777777" w:rsidR="002163F6" w:rsidRPr="00D83CC6" w:rsidRDefault="002163F6" w:rsidP="00D83CC6">
      <w:pPr>
        <w:pStyle w:val="Heading2"/>
      </w:pPr>
      <w:bookmarkStart w:id="10" w:name="_Toc222398617"/>
      <w:r w:rsidRPr="00D83CC6">
        <w:t>Description of Pasture</w:t>
      </w:r>
      <w:bookmarkEnd w:id="10"/>
    </w:p>
    <w:p w14:paraId="06EDCEF5"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 Introduction part of the lesson helps participants settle in, understand why the session is important, and agree on how to interact respectfully with one another.</w:t>
      </w:r>
    </w:p>
    <w:p w14:paraId="6C295349"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During the second section, participants explore and discuss the qualities that contribute to a healthy and lasting marriage.</w:t>
      </w:r>
    </w:p>
    <w:p w14:paraId="086CFFE6"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In the family origin and expectations section, participants take time to think about how their upbringing and past experiences influence their expectations of marriage.</w:t>
      </w:r>
    </w:p>
    <w:p w14:paraId="58A1CF14"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 readiness section allows participants to reflect on their readiness for marriage and recognize areas where personal growth is needed.</w:t>
      </w:r>
    </w:p>
    <w:p w14:paraId="76775392" w14:textId="3B01CCEE" w:rsidR="00D83CC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 lesson concludes by reviewing the main ideas and giving participants an opportunity to share what stood out to them.</w:t>
      </w:r>
    </w:p>
    <w:p w14:paraId="7878D36E" w14:textId="48F2866F" w:rsidR="00D83CC6" w:rsidRDefault="00D83CC6" w:rsidP="00D83CC6">
      <w:pPr>
        <w:pStyle w:val="Heading1"/>
      </w:pPr>
      <w:bookmarkStart w:id="11" w:name="_Toc222398618"/>
      <w:r>
        <w:t>Online Adaptation for Lesson 1</w:t>
      </w:r>
      <w:bookmarkEnd w:id="11"/>
    </w:p>
    <w:p w14:paraId="41EF4E6A" w14:textId="08EC9E12" w:rsidR="00D83CC6" w:rsidRPr="00D83CC6" w:rsidRDefault="00D83CC6" w:rsidP="00D83CC6">
      <w:pPr>
        <w:pStyle w:val="Heading2"/>
      </w:pPr>
      <w:bookmarkStart w:id="12" w:name="_Toc222398619"/>
      <w:r w:rsidRPr="00D83CC6">
        <w:t>Description of Lesson Improvement Process</w:t>
      </w:r>
      <w:bookmarkEnd w:id="12"/>
    </w:p>
    <w:p w14:paraId="149FFDD2"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 xml:space="preserve">To improve my original lesson plan, I engaged in an ongoing conversation with Artificial Intelligence (AI) to explore ways to strengthen my lesson’s relevance, engagement, and adaptability for young single adults preparing for marriage. Instead of relying on a single question, I used a series of follow-up prompts to focus on specific areas such as skill-based learning, adapting content for online platforms, financial preparedness, and the appropriate use of AI within Family Life Education. This back-and-forth process allowed me to reflect on the </w:t>
      </w:r>
      <w:r w:rsidRPr="00D83CC6">
        <w:rPr>
          <w:rFonts w:ascii="Times New Roman" w:hAnsi="Times New Roman" w:cs="Times New Roman"/>
        </w:rPr>
        <w:lastRenderedPageBreak/>
        <w:t>suggestions provided, decide which ideas aligned with FLE principles, and thoughtfully adjust my lesson while maintaining its preventive and educational focus.</w:t>
      </w:r>
    </w:p>
    <w:p w14:paraId="58D91570" w14:textId="77777777" w:rsidR="00D83CC6" w:rsidRPr="00D83CC6" w:rsidRDefault="00D83CC6" w:rsidP="00D83CC6">
      <w:pPr>
        <w:pStyle w:val="Heading2"/>
      </w:pPr>
      <w:bookmarkStart w:id="13" w:name="_Toc222398620"/>
      <w:r w:rsidRPr="00D83CC6">
        <w:t>Suggestions Provided by AI</w:t>
      </w:r>
      <w:bookmarkEnd w:id="13"/>
    </w:p>
    <w:p w14:paraId="1B1853B7"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Throughout the discussion, the AI offered several suggestions to improve the lesson plan. These included increasing developmental relevance by acknowledging common experiences of young adults, such as career uncertainty, modern dating practices, and delayed marriage. The AI also recommended moving beyond discussion-based teaching by incorporating more skill-based activities, particularly in the areas of communication and conflict management.</w:t>
      </w:r>
    </w:p>
    <w:p w14:paraId="0F5047C9"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Additional suggestions included using more structured reflection prompts during the family-of-origin activity, expanding the concept of marriage readiness to include financial, relational, and personal responsibility factors, and adding more explicit content related to financial preparedness. The AI emphasized the importance of focusing on communication about money rather than income alone, while also recognizing the value of discussing income within the broader context of financial planning and adding an activity to practice budgeting. Other recommendations involved improving cultural sensitivity, strengthening the lesson closing with clear action steps, and adapting skill-building activities for online formats such as blogs and social media using reflective rather than interactive role-play strategies.</w:t>
      </w:r>
    </w:p>
    <w:p w14:paraId="15DE9542" w14:textId="77777777" w:rsidR="00D83CC6" w:rsidRPr="00D83CC6" w:rsidRDefault="00D83CC6" w:rsidP="00D83CC6">
      <w:pPr>
        <w:pStyle w:val="Heading2"/>
      </w:pPr>
      <w:bookmarkStart w:id="14" w:name="_Toc222398621"/>
      <w:r w:rsidRPr="00D83CC6">
        <w:t>Critique of AI Suggestions</w:t>
      </w:r>
      <w:bookmarkEnd w:id="14"/>
    </w:p>
    <w:p w14:paraId="1710B10A"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 xml:space="preserve">Many of the suggestions provided by the AI were useful and aligned well with the goals of Family Life Education. The focus on skill-based learning was especially valuable, as it shifted the lesson from simply sharing information to helping participants develop practical skills they can apply in future relationships. However, I determined that traditional role-playing activities would not be appropriate for all delivery formats, particularly when the lesson content is shared </w:t>
      </w:r>
      <w:r w:rsidRPr="00D83CC6">
        <w:rPr>
          <w:rFonts w:ascii="Times New Roman" w:hAnsi="Times New Roman" w:cs="Times New Roman"/>
        </w:rPr>
        <w:lastRenderedPageBreak/>
        <w:t>online through blogs or social media. For this reason, I chose to replace role-play with private, self-paced reflection exercises that allow participants to engage with the material independently.</w:t>
      </w:r>
    </w:p>
    <w:p w14:paraId="7664789D"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 xml:space="preserve">The emphasis on discussing money rather than income was also helpful but initially raised concerns about minimizing the importance of income conversations. I further prompted the AI to explain how best I can explain that both are important, it responded that both are actually </w:t>
      </w:r>
      <w:proofErr w:type="gramStart"/>
      <w:r w:rsidRPr="00D83CC6">
        <w:rPr>
          <w:rFonts w:ascii="Times New Roman" w:hAnsi="Times New Roman" w:cs="Times New Roman"/>
        </w:rPr>
        <w:t>important</w:t>
      </w:r>
      <w:proofErr w:type="gramEnd"/>
      <w:r w:rsidRPr="00D83CC6">
        <w:rPr>
          <w:rFonts w:ascii="Times New Roman" w:hAnsi="Times New Roman" w:cs="Times New Roman"/>
        </w:rPr>
        <w:t xml:space="preserve"> and I concluded that a balanced approach was most appropriate. Reframing the issue as a “both–and” perspective allowed income to remain an important topic while highlighting that healthy money communication involves values, habits, and decision-making, not just numbers.</w:t>
      </w:r>
    </w:p>
    <w:p w14:paraId="077410C8"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Some suggestions, such as adding large amounts of new content are still only under consideration due to the time limitations of the lesson. I will try to ensure that the lesson remain focused, realistic, and manageable for participants.</w:t>
      </w:r>
    </w:p>
    <w:p w14:paraId="0AB471F2" w14:textId="77777777" w:rsidR="00D83CC6" w:rsidRPr="00D83CC6" w:rsidRDefault="00D83CC6" w:rsidP="00D83CC6">
      <w:pPr>
        <w:pStyle w:val="Heading2"/>
      </w:pPr>
      <w:bookmarkStart w:id="15" w:name="_Toc222398622"/>
      <w:r w:rsidRPr="00D83CC6">
        <w:t>Final Adaptations</w:t>
      </w:r>
      <w:bookmarkEnd w:id="15"/>
    </w:p>
    <w:p w14:paraId="4784079D"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Based on the improvement process supported by AI, I plan to implement several changes in my final portfolio submission (W07). First, I will incorporate more structured, skill-based reflection activities, such as communication self-checks, trigger mapping, and expectation-versus-reality exercises, rather than relying on role-play. These activities are more appropriate for both in-person group settings and online learning formats and allow participants to engage privately and thoughtfully with the material.</w:t>
      </w:r>
    </w:p>
    <w:p w14:paraId="2F24DC71"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I will also expand the financial readiness portion of the lesson by clearly explaining the difference between income level and communication about money. While income will still be discussed as a practical consideration, greater emphasis will be placed on money-related values, habits, and decision-making, helping participants understand why both types of conversations are important in preparation for marriage.</w:t>
      </w:r>
    </w:p>
    <w:p w14:paraId="34299CB0"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lastRenderedPageBreak/>
        <w:t>In addition, I will revise the family-of-origin section by adding guided reflection prompts to encourage deeper self-awareness while maintaining a preventive, educational focus rather than a therapeutic one. Cultural sensitivity will be strengthened by more intentionally acknowledging that marriage expectations can differ based on cultural, family, and faith backgrounds.</w:t>
      </w:r>
    </w:p>
    <w:p w14:paraId="3B6CEA46"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The conclusion of the lesson will also be enhanced by including personal action commitments, encouraging participants to identify one specific area of growth to work on after the session. Finally, I will adapt key lesson concepts into online-friendly format, such as blog posts to reinforce individual skills without attempting to teach the entire lesson in a single post.</w:t>
      </w:r>
    </w:p>
    <w:p w14:paraId="2CBD25FD" w14:textId="4F1FAD30" w:rsidR="002163F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Overall, using AI as a conversational tool helped refine my lesson in a thoughtful and intentional way while remaining consistent with ethical standards and the core principles of Family Life Education.</w:t>
      </w:r>
    </w:p>
    <w:p w14:paraId="4451AA30" w14:textId="771F0CFE" w:rsidR="002163F6" w:rsidRPr="00D83CC6" w:rsidRDefault="002163F6" w:rsidP="00D83CC6">
      <w:pPr>
        <w:pStyle w:val="Heading1"/>
      </w:pPr>
      <w:r w:rsidRPr="00D83CC6">
        <w:t xml:space="preserve">  </w:t>
      </w:r>
      <w:bookmarkStart w:id="16" w:name="_Toc222398623"/>
      <w:r w:rsidRPr="00D83CC6">
        <w:t>Lesson Plan</w:t>
      </w:r>
      <w:r w:rsidRPr="00D83CC6">
        <w:t xml:space="preserve"> 2</w:t>
      </w:r>
      <w:bookmarkEnd w:id="16"/>
    </w:p>
    <w:p w14:paraId="0BFABE5F" w14:textId="684A8573" w:rsidR="002163F6" w:rsidRPr="00D83CC6" w:rsidRDefault="002163F6" w:rsidP="00D83CC6">
      <w:pPr>
        <w:pStyle w:val="Heading2"/>
      </w:pPr>
      <w:bookmarkStart w:id="17" w:name="_Toc222398624"/>
      <w:r w:rsidRPr="00D83CC6">
        <w:t>Description</w:t>
      </w:r>
      <w:bookmarkEnd w:id="17"/>
      <w:r w:rsidRPr="00D83CC6">
        <w:t xml:space="preserve"> </w:t>
      </w:r>
    </w:p>
    <w:p w14:paraId="2D65FF3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This lesson is a follow up on my week2 lesson plan, it focuses on helping participants strengthen their communication and conflict-management skills in preparation for marriage. It emphasizes practical skill development, including understanding communication styles, learning how to express thoughts respectfully, recognizing unhealthy conflict patterns, and applying structured strategies for resolving disagreements. The lesson follows a preventive, educational, and non-therapeutic Family Life Education approach.</w:t>
      </w:r>
    </w:p>
    <w:p w14:paraId="3CFC4CAD"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b/>
          <w:bCs/>
        </w:rPr>
        <w:t>Lesson Plan Title:</w:t>
      </w:r>
      <w:r w:rsidRPr="00D83CC6">
        <w:rPr>
          <w:rFonts w:ascii="Times New Roman" w:hAnsi="Times New Roman" w:cs="Times New Roman"/>
        </w:rPr>
        <w:t xml:space="preserve"> Building Strong Communication and Conflict Management Skills for Healthy Marriage</w:t>
      </w:r>
    </w:p>
    <w:p w14:paraId="36165A12" w14:textId="77777777" w:rsidR="002163F6" w:rsidRPr="00D83CC6" w:rsidRDefault="002163F6" w:rsidP="00D83CC6">
      <w:pPr>
        <w:pStyle w:val="Heading2"/>
      </w:pPr>
      <w:bookmarkStart w:id="18" w:name="_Toc222398625"/>
      <w:r w:rsidRPr="00D83CC6">
        <w:lastRenderedPageBreak/>
        <w:t>Learning Goals of this lesson:</w:t>
      </w:r>
      <w:bookmarkEnd w:id="18"/>
      <w:r w:rsidRPr="00D83CC6">
        <w:t xml:space="preserve"> </w:t>
      </w:r>
    </w:p>
    <w:p w14:paraId="128A3A7C"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By the end of this lesson, participants will be able to:</w:t>
      </w:r>
    </w:p>
    <w:p w14:paraId="5BF267A2" w14:textId="45A29549" w:rsidR="002163F6" w:rsidRPr="00D83CC6" w:rsidRDefault="002163F6" w:rsidP="00D83CC6">
      <w:pPr>
        <w:pStyle w:val="ListParagraph"/>
        <w:numPr>
          <w:ilvl w:val="0"/>
          <w:numId w:val="9"/>
        </w:numPr>
        <w:spacing w:line="480" w:lineRule="auto"/>
        <w:ind w:left="360"/>
        <w:rPr>
          <w:rFonts w:ascii="Times New Roman" w:hAnsi="Times New Roman" w:cs="Times New Roman"/>
        </w:rPr>
      </w:pPr>
      <w:r w:rsidRPr="00D83CC6">
        <w:rPr>
          <w:rFonts w:ascii="Times New Roman" w:hAnsi="Times New Roman" w:cs="Times New Roman"/>
        </w:rPr>
        <w:t>Identify at least three characteristics that distinguish healthy communication from unhealthy communication in close relationships.</w:t>
      </w:r>
    </w:p>
    <w:p w14:paraId="7D7EA1B7" w14:textId="5D28447E" w:rsidR="002163F6" w:rsidRPr="00D83CC6" w:rsidRDefault="002163F6" w:rsidP="00D83CC6">
      <w:pPr>
        <w:pStyle w:val="ListParagraph"/>
        <w:numPr>
          <w:ilvl w:val="0"/>
          <w:numId w:val="9"/>
        </w:numPr>
        <w:spacing w:line="480" w:lineRule="auto"/>
        <w:ind w:left="360"/>
        <w:rPr>
          <w:rFonts w:ascii="Times New Roman" w:hAnsi="Times New Roman" w:cs="Times New Roman"/>
        </w:rPr>
      </w:pPr>
      <w:r w:rsidRPr="00D83CC6">
        <w:rPr>
          <w:rFonts w:ascii="Times New Roman" w:hAnsi="Times New Roman" w:cs="Times New Roman"/>
        </w:rPr>
        <w:t>Demonstrate two effective communication skills, such as active listening and the use of “I-statements,” through guided practice activities.</w:t>
      </w:r>
    </w:p>
    <w:p w14:paraId="7E0EF0F3" w14:textId="0053029A" w:rsidR="002163F6" w:rsidRPr="00D83CC6" w:rsidRDefault="002163F6" w:rsidP="00D83CC6">
      <w:pPr>
        <w:pStyle w:val="ListParagraph"/>
        <w:numPr>
          <w:ilvl w:val="0"/>
          <w:numId w:val="9"/>
        </w:numPr>
        <w:spacing w:line="480" w:lineRule="auto"/>
        <w:ind w:left="360"/>
        <w:rPr>
          <w:rFonts w:ascii="Times New Roman" w:hAnsi="Times New Roman" w:cs="Times New Roman"/>
        </w:rPr>
      </w:pPr>
      <w:r w:rsidRPr="00D83CC6">
        <w:rPr>
          <w:rFonts w:ascii="Times New Roman" w:hAnsi="Times New Roman" w:cs="Times New Roman"/>
        </w:rPr>
        <w:t>Recognize personal communication patterns and common conflict triggers through structured self-reflection exercises.</w:t>
      </w:r>
    </w:p>
    <w:p w14:paraId="5F4F59BE" w14:textId="39440AD2" w:rsidR="002163F6" w:rsidRPr="00D83CC6" w:rsidRDefault="002163F6" w:rsidP="00D83CC6">
      <w:pPr>
        <w:pStyle w:val="ListParagraph"/>
        <w:numPr>
          <w:ilvl w:val="0"/>
          <w:numId w:val="9"/>
        </w:numPr>
        <w:spacing w:line="480" w:lineRule="auto"/>
        <w:ind w:left="360"/>
        <w:rPr>
          <w:rFonts w:ascii="Times New Roman" w:hAnsi="Times New Roman" w:cs="Times New Roman"/>
        </w:rPr>
      </w:pPr>
      <w:r w:rsidRPr="00D83CC6">
        <w:rPr>
          <w:rFonts w:ascii="Times New Roman" w:hAnsi="Times New Roman" w:cs="Times New Roman"/>
        </w:rPr>
        <w:t>Apply a step-by-step conflict-management framework to a realistic relationship scenario.</w:t>
      </w:r>
    </w:p>
    <w:p w14:paraId="0232C790" w14:textId="77777777" w:rsidR="002163F6" w:rsidRPr="00D83CC6" w:rsidRDefault="002163F6" w:rsidP="00D83CC6">
      <w:pPr>
        <w:pStyle w:val="Heading2"/>
      </w:pPr>
      <w:bookmarkStart w:id="19" w:name="_Toc222398626"/>
      <w:r w:rsidRPr="00D83CC6">
        <w:t>Principles and Learning Activities (main body of the lesson)</w:t>
      </w:r>
      <w:bookmarkEnd w:id="19"/>
    </w:p>
    <w:p w14:paraId="711E8440" w14:textId="77777777" w:rsidR="002163F6" w:rsidRPr="00D83CC6" w:rsidRDefault="002163F6" w:rsidP="00D83CC6">
      <w:pPr>
        <w:pStyle w:val="Heading3"/>
      </w:pPr>
      <w:bookmarkStart w:id="20" w:name="_Toc222398627"/>
      <w:r w:rsidRPr="00D83CC6">
        <w:t>1. Welcome and Review (10 minutes)</w:t>
      </w:r>
      <w:bookmarkEnd w:id="20"/>
    </w:p>
    <w:p w14:paraId="3AC47A2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Connection Warm-Up - “One Communication Challenge”</w:t>
      </w:r>
    </w:p>
    <w:p w14:paraId="66927A60" w14:textId="1717E320"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are invited to briefly share one communication challenge they have observed in relationships, whether in their own experiences, in families, friendships, or media portrayals.</w:t>
      </w:r>
    </w:p>
    <w:p w14:paraId="1C6D9C5A"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This activity helps participants connect their prior knowledge to the lesson content while creating a comfortable learning environment. It also reinforces continuity with the previous session.</w:t>
      </w:r>
    </w:p>
    <w:p w14:paraId="44B09FAE" w14:textId="77777777" w:rsid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w:t>
      </w:r>
    </w:p>
    <w:p w14:paraId="7DCEFDA8" w14:textId="2AFCF0DA"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 xml:space="preserve">PowerPoint slides </w:t>
      </w:r>
    </w:p>
    <w:p w14:paraId="08E60215" w14:textId="77777777" w:rsidR="002163F6" w:rsidRPr="00D83CC6" w:rsidRDefault="002163F6" w:rsidP="00D83CC6">
      <w:pPr>
        <w:pStyle w:val="Heading3"/>
      </w:pPr>
      <w:bookmarkStart w:id="21" w:name="_Toc222398628"/>
      <w:r w:rsidRPr="00D83CC6">
        <w:t>2. Understanding Healthy Communication (20 minutes)</w:t>
      </w:r>
      <w:bookmarkEnd w:id="21"/>
    </w:p>
    <w:p w14:paraId="7AEA9067"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Mini-Lecture with Guided Discussion</w:t>
      </w:r>
    </w:p>
    <w:p w14:paraId="13B2C924"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The facilitator presents key concepts related to communication in healthy relationships, including:</w:t>
      </w:r>
    </w:p>
    <w:p w14:paraId="4CDB182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lastRenderedPageBreak/>
        <w:t xml:space="preserve"> Verbal and non-verbal communication</w:t>
      </w:r>
    </w:p>
    <w:p w14:paraId="0C3AAB9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Active listening skills</w:t>
      </w:r>
    </w:p>
    <w:p w14:paraId="41D4CF3D"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Emotional validation</w:t>
      </w:r>
    </w:p>
    <w:p w14:paraId="1C1F30C7"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Respectful self-expression</w:t>
      </w:r>
    </w:p>
    <w:p w14:paraId="739EFF0F"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Harmful communication patterns such as criticism, defensiveness, and avoidance</w:t>
      </w:r>
    </w:p>
    <w:p w14:paraId="35ABC834"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then engage in a guided discussion comparing healthy communication behaviors with unhealthy patterns.</w:t>
      </w:r>
    </w:p>
    <w:p w14:paraId="1A2C402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w:t>
      </w:r>
    </w:p>
    <w:p w14:paraId="2EA5895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PowerPoint slides</w:t>
      </w:r>
    </w:p>
    <w:p w14:paraId="1F925D12"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Communication skills handout</w:t>
      </w:r>
    </w:p>
    <w:p w14:paraId="4D093130" w14:textId="77777777" w:rsidR="002163F6" w:rsidRPr="00D83CC6" w:rsidRDefault="002163F6" w:rsidP="00D83CC6">
      <w:pPr>
        <w:pStyle w:val="Heading3"/>
      </w:pPr>
      <w:bookmarkStart w:id="22" w:name="_Toc222398629"/>
      <w:r w:rsidRPr="00D83CC6">
        <w:t>3. Communication Self-Awareness Activity (15 minutes)</w:t>
      </w:r>
      <w:bookmarkEnd w:id="22"/>
    </w:p>
    <w:p w14:paraId="74B0DA5F"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Guided Reflection - “Communication Self-Check”</w:t>
      </w:r>
    </w:p>
    <w:p w14:paraId="3FB669D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complete a structured reflection worksheet that encourages them to think about:</w:t>
      </w:r>
    </w:p>
    <w:p w14:paraId="54075CB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How they typically respond during disagreements</w:t>
      </w:r>
    </w:p>
    <w:p w14:paraId="397C726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Their communication strengths</w:t>
      </w:r>
    </w:p>
    <w:p w14:paraId="763DD3C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Emotional triggers that influence their reactions</w:t>
      </w:r>
    </w:p>
    <w:p w14:paraId="3CF2448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Their listening habits</w:t>
      </w:r>
    </w:p>
    <w:p w14:paraId="353B8A3E"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may share insights with a partner if they feel comfortable.</w:t>
      </w:r>
    </w:p>
    <w:p w14:paraId="483343E4"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lastRenderedPageBreak/>
        <w:t>This activity promotes self-awareness while maintaining an educational focus rather than a therapeutic one.</w:t>
      </w:r>
    </w:p>
    <w:p w14:paraId="71C053B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w:t>
      </w:r>
    </w:p>
    <w:p w14:paraId="3BF6ECBA" w14:textId="0466E3E2"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Reflection worksheet</w:t>
      </w:r>
    </w:p>
    <w:p w14:paraId="0AE46886" w14:textId="77777777" w:rsidR="002163F6" w:rsidRPr="00D83CC6" w:rsidRDefault="002163F6" w:rsidP="00D83CC6">
      <w:pPr>
        <w:pStyle w:val="Heading3"/>
      </w:pPr>
      <w:bookmarkStart w:id="23" w:name="_Toc222398630"/>
      <w:r w:rsidRPr="00D83CC6">
        <w:t>4. Conflict Management Skills Practice (25 minutes)</w:t>
      </w:r>
      <w:bookmarkEnd w:id="23"/>
    </w:p>
    <w:p w14:paraId="778AA50F"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Structured Skill Practice</w:t>
      </w:r>
    </w:p>
    <w:p w14:paraId="1CEB1C20"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First, the facilitator introduces a simple four-step conflict-resolution model:</w:t>
      </w:r>
    </w:p>
    <w:p w14:paraId="02A2ABDB"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Step 1: Calmly identify the issue</w:t>
      </w:r>
    </w:p>
    <w:p w14:paraId="35A794D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Step 2: Express feelings using “I-statements”</w:t>
      </w:r>
    </w:p>
    <w:p w14:paraId="79053932"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Step 3: Listen actively and validate the other person’s perspective</w:t>
      </w:r>
    </w:p>
    <w:p w14:paraId="58701C2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Step 4: Work together to find possible solutions</w:t>
      </w:r>
    </w:p>
    <w:p w14:paraId="5FF456FC"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then work in small groups to practice applying this framework to realistic relationship situations.</w:t>
      </w:r>
    </w:p>
    <w:p w14:paraId="3BB9ED72"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This activity allows participants to apply what they have learned and develop practical skills they can use in future relationships.</w:t>
      </w:r>
    </w:p>
    <w:p w14:paraId="66D6F77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w:t>
      </w:r>
    </w:p>
    <w:p w14:paraId="5FE09441"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PowerPoint slides</w:t>
      </w:r>
    </w:p>
    <w:p w14:paraId="4D9FFF73" w14:textId="39383D84"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Conflict resolution worksheet</w:t>
      </w:r>
    </w:p>
    <w:p w14:paraId="0E17C01D" w14:textId="77777777" w:rsidR="002163F6" w:rsidRPr="00D83CC6" w:rsidRDefault="002163F6" w:rsidP="00D83CC6">
      <w:pPr>
        <w:pStyle w:val="Heading3"/>
      </w:pPr>
      <w:bookmarkStart w:id="24" w:name="_Toc222398631"/>
      <w:r w:rsidRPr="00D83CC6">
        <w:t>5. Summary and Personal Action Planning (10 minutes)</w:t>
      </w:r>
      <w:bookmarkEnd w:id="24"/>
    </w:p>
    <w:p w14:paraId="4031CA2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Activity: Personal Commitment Reflection</w:t>
      </w:r>
    </w:p>
    <w:p w14:paraId="512483FE"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lastRenderedPageBreak/>
        <w:t>Participants write down:</w:t>
      </w:r>
    </w:p>
    <w:p w14:paraId="00E89AF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One communication skill they plan to practice</w:t>
      </w:r>
    </w:p>
    <w:p w14:paraId="768DBA9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One conflict behavior they would like to improve</w:t>
      </w:r>
    </w:p>
    <w:p w14:paraId="363C09ED"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Voluntary sharing is encouraged, followed by a brief review of the key concepts from the lesson.</w:t>
      </w:r>
    </w:p>
    <w:p w14:paraId="38558AA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w:t>
      </w:r>
    </w:p>
    <w:p w14:paraId="7A4EA6BC" w14:textId="025FEE83"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Reflection sheet</w:t>
      </w:r>
    </w:p>
    <w:p w14:paraId="365F6898" w14:textId="2011655F" w:rsidR="002163F6" w:rsidRPr="00D83CC6" w:rsidRDefault="002163F6" w:rsidP="00D83CC6">
      <w:pPr>
        <w:pStyle w:val="Heading2"/>
      </w:pPr>
      <w:bookmarkStart w:id="25" w:name="_Toc222398632"/>
      <w:r w:rsidRPr="00D83CC6">
        <w:t>Description of Pastures</w:t>
      </w:r>
      <w:bookmarkEnd w:id="25"/>
    </w:p>
    <w:p w14:paraId="053C511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The introduction uses a short warm-up discussion where participants share a communication challenge they have observed. This helps them feel comfortable, encourages participation, and connects real-life experiences to the lesson topic.</w:t>
      </w:r>
    </w:p>
    <w:p w14:paraId="75FF5F81"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In the healthy communication section, PowerPoint slides, guided questions, and simple real-life examples are used to help participants clearly understand concepts such as active listening, emotional validation, and respectful expression.</w:t>
      </w:r>
    </w:p>
    <w:p w14:paraId="60FFBFA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During the communication self-awareness section, reflection worksheets allow participants to privately think about their communication habits, triggers, and listening patterns. This supports deeper learning while maintaining an educational focus.</w:t>
      </w:r>
    </w:p>
    <w:p w14:paraId="4E67C01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The conflict-management section uses structured skill practice. These activities help participants apply the conflict-resolution steps and build confidence in using them.</w:t>
      </w:r>
    </w:p>
    <w:p w14:paraId="7D40C6BC"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Handouts and visual materials throughout the lesson help organize key ideas and provide resources participants can review later.</w:t>
      </w:r>
    </w:p>
    <w:p w14:paraId="553182C1" w14:textId="354DD15C" w:rsidR="00D83CC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lastRenderedPageBreak/>
        <w:t>The lesson ends with a personal commitment reflection, where participants identify one communication skill they will practice, helping reinforce learning and encourage real-life application.</w:t>
      </w:r>
    </w:p>
    <w:p w14:paraId="58732EF2" w14:textId="3FCC613E" w:rsidR="00D83CC6" w:rsidRPr="00D83CC6" w:rsidRDefault="00D83CC6" w:rsidP="00D83CC6">
      <w:pPr>
        <w:pStyle w:val="Heading1"/>
      </w:pPr>
      <w:bookmarkStart w:id="26" w:name="_Toc222398633"/>
      <w:r w:rsidRPr="00D83CC6">
        <w:t>AI Adaptation for lesson plan 2</w:t>
      </w:r>
      <w:bookmarkEnd w:id="26"/>
    </w:p>
    <w:p w14:paraId="55DCD2C7" w14:textId="77777777" w:rsidR="00D83CC6" w:rsidRPr="00D83CC6" w:rsidRDefault="00D83CC6" w:rsidP="00D83CC6">
      <w:pPr>
        <w:spacing w:line="480" w:lineRule="auto"/>
        <w:rPr>
          <w:rFonts w:ascii="Times New Roman" w:hAnsi="Times New Roman" w:cs="Times New Roman"/>
        </w:rPr>
      </w:pPr>
      <w:r w:rsidRPr="00D83CC6">
        <w:rPr>
          <w:rFonts w:ascii="Times New Roman" w:eastAsia="Times New Roman" w:hAnsi="Times New Roman" w:cs="Times New Roman"/>
          <w:b/>
          <w:bCs/>
          <w:color w:val="000000"/>
          <w:kern w:val="0"/>
          <w14:ligatures w14:val="none"/>
        </w:rPr>
        <w:t>Lesson Title: Building Strong Communication and Conflict Management Skills for Healthy Marriage</w:t>
      </w:r>
    </w:p>
    <w:p w14:paraId="138F0678" w14:textId="77777777"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Target Audience:</w:t>
      </w:r>
    </w:p>
    <w:p w14:paraId="70F7EBD4" w14:textId="6AD74442"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 xml:space="preserve">Single adults preparing for marriage (ages 20–35) who are interested in developing practical </w:t>
      </w:r>
      <w:r>
        <w:rPr>
          <w:rFonts w:ascii="Times New Roman" w:hAnsi="Times New Roman" w:cs="Times New Roman"/>
        </w:rPr>
        <w:t xml:space="preserve">communication </w:t>
      </w:r>
      <w:r w:rsidRPr="00D83CC6">
        <w:rPr>
          <w:rFonts w:ascii="Times New Roman" w:hAnsi="Times New Roman" w:cs="Times New Roman"/>
        </w:rPr>
        <w:t>n and conflict-resolution skills.</w:t>
      </w:r>
    </w:p>
    <w:p w14:paraId="721F13BB" w14:textId="77777777" w:rsidR="00D83CC6" w:rsidRPr="00D83CC6" w:rsidRDefault="00D83CC6" w:rsidP="00D83CC6">
      <w:pPr>
        <w:pStyle w:val="Heading2"/>
      </w:pPr>
      <w:bookmarkStart w:id="27" w:name="_Toc222398634"/>
      <w:r w:rsidRPr="00D83CC6">
        <w:t>Adaptation Overview:</w:t>
      </w:r>
      <w:bookmarkEnd w:id="27"/>
    </w:p>
    <w:p w14:paraId="2D44E68B"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This lesson has been adapted for an asynchronous online format, using blog posts, downloadable worksheets, and short social media posts to deliver content in manageable segments. Because I do not plan to teach the lesson live online in a single session, the content is divided into modules that participants can complete at their own pace. Each module includes explanations, examples, and structured practice activities to maintain engagement and skill development.</w:t>
      </w:r>
    </w:p>
    <w:p w14:paraId="474D34D8" w14:textId="77777777" w:rsidR="00D83CC6" w:rsidRPr="00D83CC6" w:rsidRDefault="00D83CC6" w:rsidP="00D83CC6">
      <w:pPr>
        <w:pStyle w:val="Heading2"/>
      </w:pPr>
      <w:bookmarkStart w:id="28" w:name="_Toc222398635"/>
      <w:r w:rsidRPr="00D83CC6">
        <w:t>Online Modules:</w:t>
      </w:r>
      <w:bookmarkEnd w:id="28"/>
    </w:p>
    <w:p w14:paraId="77F10DD8" w14:textId="77777777" w:rsidR="00D83CC6" w:rsidRPr="00D83CC6" w:rsidRDefault="00D83CC6" w:rsidP="00D83CC6">
      <w:pPr>
        <w:pStyle w:val="Heading3"/>
      </w:pPr>
      <w:bookmarkStart w:id="29" w:name="_Toc222398636"/>
      <w:r w:rsidRPr="00D83CC6">
        <w:t>1.</w:t>
      </w:r>
      <w:r w:rsidRPr="00D83CC6">
        <w:tab/>
        <w:t>Introduction &amp; Connection Warm-Up</w:t>
      </w:r>
      <w:bookmarkEnd w:id="29"/>
    </w:p>
    <w:p w14:paraId="75AD0D54"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Delivered as a blog post with an interactive comment section.</w:t>
      </w:r>
    </w:p>
    <w:p w14:paraId="0AE54515"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are invited to reflect on one communication challenge they have noticed in relationships and write a brief response.</w:t>
      </w:r>
    </w:p>
    <w:p w14:paraId="1897E9F5" w14:textId="77777777" w:rsidR="00D83CC6" w:rsidRPr="00D83CC6" w:rsidRDefault="00D83CC6" w:rsidP="00D83CC6">
      <w:pPr>
        <w:spacing w:line="480" w:lineRule="auto"/>
        <w:ind w:firstLine="720"/>
        <w:rPr>
          <w:rFonts w:ascii="Times New Roman" w:hAnsi="Times New Roman" w:cs="Times New Roman"/>
        </w:rPr>
      </w:pPr>
      <w:r w:rsidRPr="00D83CC6">
        <w:rPr>
          <w:rFonts w:ascii="Times New Roman" w:hAnsi="Times New Roman" w:cs="Times New Roman"/>
        </w:rPr>
        <w:t>Purpose is to connect learners’ experiences to the lesson topic and create engagement.</w:t>
      </w:r>
    </w:p>
    <w:p w14:paraId="16F71FBE" w14:textId="77777777" w:rsidR="00D83CC6" w:rsidRPr="00D83CC6" w:rsidRDefault="00D83CC6" w:rsidP="00D83CC6">
      <w:pPr>
        <w:pStyle w:val="Heading3"/>
      </w:pPr>
      <w:bookmarkStart w:id="30" w:name="_Toc222398637"/>
      <w:r w:rsidRPr="00D83CC6">
        <w:lastRenderedPageBreak/>
        <w:t>2.</w:t>
      </w:r>
      <w:r w:rsidRPr="00D83CC6">
        <w:tab/>
        <w:t>Understanding Healthy Communication</w:t>
      </w:r>
      <w:bookmarkEnd w:id="30"/>
    </w:p>
    <w:p w14:paraId="2189774B"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Presented as short series within a module and a downloadable PDF handout.</w:t>
      </w:r>
    </w:p>
    <w:p w14:paraId="31B245B9"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Lessons gives examples of active listening, emotional validation, and respectful communication.</w:t>
      </w:r>
    </w:p>
    <w:p w14:paraId="1F299D01"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Reflection questions embedded in the PDF guide participants to compare healthy versus unhealthy communication patterns.</w:t>
      </w:r>
    </w:p>
    <w:p w14:paraId="1A78FE31" w14:textId="77777777" w:rsidR="00D83CC6" w:rsidRPr="00D83CC6" w:rsidRDefault="00D83CC6" w:rsidP="00D83CC6">
      <w:pPr>
        <w:pStyle w:val="Heading3"/>
      </w:pPr>
      <w:bookmarkStart w:id="31" w:name="_Toc222398638"/>
      <w:r w:rsidRPr="00D83CC6">
        <w:t>3.</w:t>
      </w:r>
      <w:r w:rsidRPr="00D83CC6">
        <w:tab/>
        <w:t>Communication Self-Awareness</w:t>
      </w:r>
      <w:bookmarkEnd w:id="31"/>
    </w:p>
    <w:p w14:paraId="2EBC5493"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Asynchronous worksheet called “Communication Self-Check” allows learners to reflect privately on their listening habits, emotional triggers, and response patterns during conflicts.</w:t>
      </w:r>
    </w:p>
    <w:p w14:paraId="0A055CC7"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Optional discussion prompts allow participants to share insights in a moderated forum.</w:t>
      </w:r>
    </w:p>
    <w:p w14:paraId="0AC4FBD0" w14:textId="77777777" w:rsidR="00D83CC6" w:rsidRPr="00D83CC6" w:rsidRDefault="00D83CC6" w:rsidP="00D83CC6">
      <w:pPr>
        <w:pStyle w:val="Heading3"/>
      </w:pPr>
      <w:bookmarkStart w:id="32" w:name="_Toc222398639"/>
      <w:r w:rsidRPr="00D83CC6">
        <w:t>4.</w:t>
      </w:r>
      <w:r w:rsidRPr="00D83CC6">
        <w:tab/>
        <w:t>Conflict-Management Skills Practice</w:t>
      </w:r>
      <w:bookmarkEnd w:id="32"/>
    </w:p>
    <w:p w14:paraId="41FD12E9"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Scenario-based exercises are provided in downloadable worksheets.</w:t>
      </w:r>
    </w:p>
    <w:p w14:paraId="24CB3EE7"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read short relationship scenarios and apply the four-step conflict-resolution model, writing their responses in the worksheet.</w:t>
      </w:r>
    </w:p>
    <w:p w14:paraId="2438D79F"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Example responses and tips are provided for self-checking and reinforcement.</w:t>
      </w:r>
    </w:p>
    <w:p w14:paraId="33B4AEFA" w14:textId="77777777" w:rsidR="00D83CC6" w:rsidRPr="00D83CC6" w:rsidRDefault="00D83CC6" w:rsidP="00D83CC6">
      <w:pPr>
        <w:pStyle w:val="Heading3"/>
      </w:pPr>
      <w:bookmarkStart w:id="33" w:name="_Toc222398640"/>
      <w:r w:rsidRPr="00D83CC6">
        <w:t>5.</w:t>
      </w:r>
      <w:r w:rsidRPr="00D83CC6">
        <w:tab/>
        <w:t>Summary &amp; Personal Action Planning</w:t>
      </w:r>
      <w:bookmarkEnd w:id="33"/>
    </w:p>
    <w:p w14:paraId="35A979D9"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 concluding blog post encourages participants to identify one communication skill to practice and one conflict behavior to improve.</w:t>
      </w:r>
    </w:p>
    <w:p w14:paraId="41B4492E"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Reflection prompts are included for personal goal setting.</w:t>
      </w:r>
    </w:p>
    <w:p w14:paraId="3C685143"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can optionally share progress updates in a private online discussion group.</w:t>
      </w:r>
    </w:p>
    <w:p w14:paraId="0902523B" w14:textId="77777777" w:rsidR="00D83CC6" w:rsidRPr="00D83CC6" w:rsidRDefault="00D83CC6" w:rsidP="00D83CC6">
      <w:pPr>
        <w:spacing w:line="480" w:lineRule="auto"/>
        <w:ind w:firstLine="720"/>
        <w:rPr>
          <w:rFonts w:ascii="Times New Roman" w:hAnsi="Times New Roman" w:cs="Times New Roman"/>
        </w:rPr>
      </w:pPr>
      <w:r w:rsidRPr="00D83CC6">
        <w:rPr>
          <w:rFonts w:ascii="Times New Roman" w:hAnsi="Times New Roman" w:cs="Times New Roman"/>
        </w:rPr>
        <w:lastRenderedPageBreak/>
        <w:t>Process for Verifying Accuracy:</w:t>
      </w:r>
    </w:p>
    <w:p w14:paraId="39196193"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 xml:space="preserve">All content was cross-checked against established relationship research, including Gottman &amp; Silver (2015), Markman, Stanley, &amp; Blumberg (2010), and Fincham &amp; Beach (2010). I did this to ensure that that the teachings in the lesson are in line with prior </w:t>
      </w:r>
      <w:proofErr w:type="gramStart"/>
      <w:r w:rsidRPr="00D83CC6">
        <w:rPr>
          <w:rFonts w:ascii="Times New Roman" w:hAnsi="Times New Roman" w:cs="Times New Roman"/>
        </w:rPr>
        <w:t>researches</w:t>
      </w:r>
      <w:proofErr w:type="gramEnd"/>
      <w:r w:rsidRPr="00D83CC6">
        <w:rPr>
          <w:rFonts w:ascii="Times New Roman" w:hAnsi="Times New Roman" w:cs="Times New Roman"/>
        </w:rPr>
        <w:t xml:space="preserve"> and claims.</w:t>
      </w:r>
    </w:p>
    <w:p w14:paraId="1DC10A76" w14:textId="77777777"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Lesson materials were reviewed for alignment with Family Life Education principles to ensure a preventive, educational, and non-therapeutic approach.</w:t>
      </w:r>
    </w:p>
    <w:p w14:paraId="536DDE6B" w14:textId="6E311839" w:rsidR="00D83CC6" w:rsidRPr="00D83CC6" w:rsidRDefault="00D83CC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Practical exercises and scenarios were tested informally with peers to confirm clarity, appropriateness, and relevance to the target audience.</w:t>
      </w:r>
    </w:p>
    <w:p w14:paraId="38FA8D48"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This adaptation allows participants to engage with the lesson at their own pace while practicing critical skills. Using multiple formats (blog, video, worksheet, discussion prompts) keeps learners engaged, supports diverse learning styles, and maintains the skill-based focus of Family Life Education.</w:t>
      </w:r>
    </w:p>
    <w:p w14:paraId="464822FD" w14:textId="77777777" w:rsidR="00D83CC6" w:rsidRPr="00D83CC6" w:rsidRDefault="00D83CC6" w:rsidP="00D83CC6">
      <w:pPr>
        <w:spacing w:line="480" w:lineRule="auto"/>
        <w:rPr>
          <w:rFonts w:ascii="Times New Roman" w:hAnsi="Times New Roman" w:cs="Times New Roman"/>
        </w:rPr>
      </w:pPr>
    </w:p>
    <w:p w14:paraId="11D272B3" w14:textId="77777777" w:rsidR="002163F6" w:rsidRPr="00D83CC6" w:rsidRDefault="002163F6" w:rsidP="00D83CC6">
      <w:pPr>
        <w:spacing w:line="480" w:lineRule="auto"/>
        <w:rPr>
          <w:rFonts w:ascii="Times New Roman" w:hAnsi="Times New Roman" w:cs="Times New Roman"/>
        </w:rPr>
      </w:pPr>
    </w:p>
    <w:p w14:paraId="426903A7" w14:textId="77777777" w:rsidR="002163F6" w:rsidRPr="00D83CC6" w:rsidRDefault="002163F6" w:rsidP="00D83CC6">
      <w:pPr>
        <w:spacing w:line="480" w:lineRule="auto"/>
        <w:rPr>
          <w:rFonts w:ascii="Times New Roman" w:hAnsi="Times New Roman" w:cs="Times New Roman"/>
        </w:rPr>
      </w:pPr>
    </w:p>
    <w:p w14:paraId="4FD3F59D" w14:textId="77777777" w:rsidR="00D83CC6" w:rsidRDefault="00D83CC6" w:rsidP="00D83CC6">
      <w:pPr>
        <w:spacing w:line="480" w:lineRule="auto"/>
        <w:rPr>
          <w:rFonts w:ascii="Times New Roman" w:hAnsi="Times New Roman" w:cs="Times New Roman"/>
        </w:rPr>
      </w:pPr>
    </w:p>
    <w:p w14:paraId="54F9BD21" w14:textId="77777777" w:rsidR="00D83CC6" w:rsidRDefault="00D83CC6" w:rsidP="00D83CC6">
      <w:pPr>
        <w:spacing w:line="480" w:lineRule="auto"/>
        <w:rPr>
          <w:rFonts w:ascii="Times New Roman" w:hAnsi="Times New Roman" w:cs="Times New Roman"/>
        </w:rPr>
      </w:pPr>
    </w:p>
    <w:p w14:paraId="304CBBB9" w14:textId="77777777" w:rsidR="00D83CC6" w:rsidRDefault="00D83CC6" w:rsidP="00D83CC6">
      <w:pPr>
        <w:spacing w:line="480" w:lineRule="auto"/>
        <w:rPr>
          <w:rFonts w:ascii="Times New Roman" w:hAnsi="Times New Roman" w:cs="Times New Roman"/>
        </w:rPr>
      </w:pPr>
    </w:p>
    <w:p w14:paraId="005EB606" w14:textId="77777777" w:rsidR="00D83CC6" w:rsidRDefault="00D83CC6" w:rsidP="00D83CC6">
      <w:pPr>
        <w:spacing w:line="480" w:lineRule="auto"/>
        <w:rPr>
          <w:rFonts w:ascii="Times New Roman" w:hAnsi="Times New Roman" w:cs="Times New Roman"/>
        </w:rPr>
      </w:pPr>
    </w:p>
    <w:p w14:paraId="5916889B" w14:textId="7A5740D2" w:rsidR="002163F6" w:rsidRPr="00D83CC6" w:rsidRDefault="002163F6" w:rsidP="00D83CC6">
      <w:pPr>
        <w:pStyle w:val="Heading1"/>
      </w:pPr>
      <w:bookmarkStart w:id="34" w:name="_Toc222398641"/>
      <w:r w:rsidRPr="00D83CC6">
        <w:lastRenderedPageBreak/>
        <w:t>Lesson Plan</w:t>
      </w:r>
      <w:r w:rsidRPr="00D83CC6">
        <w:t xml:space="preserve"> 3</w:t>
      </w:r>
      <w:bookmarkEnd w:id="34"/>
    </w:p>
    <w:p w14:paraId="50838789" w14:textId="382CE589" w:rsidR="002163F6" w:rsidRPr="00D83CC6" w:rsidRDefault="002163F6" w:rsidP="00D83CC6">
      <w:pPr>
        <w:pStyle w:val="Heading2"/>
      </w:pPr>
      <w:bookmarkStart w:id="35" w:name="_Toc222398642"/>
      <w:r w:rsidRPr="00D83CC6">
        <w:t>Description</w:t>
      </w:r>
      <w:bookmarkEnd w:id="35"/>
    </w:p>
    <w:p w14:paraId="60F37BD1"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 xml:space="preserve">This lesson helps participants build financial literacy and relational decision-making skills as part of marriage preparation. Focus is on practical strategies for budgeting, </w:t>
      </w:r>
      <w:proofErr w:type="gramStart"/>
      <w:r w:rsidRPr="00D83CC6">
        <w:rPr>
          <w:rFonts w:ascii="Times New Roman" w:hAnsi="Times New Roman" w:cs="Times New Roman"/>
        </w:rPr>
        <w:t>goal-setting</w:t>
      </w:r>
      <w:proofErr w:type="gramEnd"/>
      <w:r w:rsidRPr="00D83CC6">
        <w:rPr>
          <w:rFonts w:ascii="Times New Roman" w:hAnsi="Times New Roman" w:cs="Times New Roman"/>
        </w:rPr>
        <w:t xml:space="preserve">, joint decision-making, and aligning financial and personal values. The lesson follows a preventive, educational, and non-therapeutic Family Life Education approach. Participants will learn how to communicate effectively about finances, set goals as a couple, and understand how financial preparedness contributes to marital stability. </w:t>
      </w:r>
    </w:p>
    <w:p w14:paraId="77E1F41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Target audience are single adults preparing for marriage (ages 20–35) who want to strengthen practical skills in financial management, shared decision-making, and long-term relationship planning.</w:t>
      </w:r>
    </w:p>
    <w:p w14:paraId="325DF72A"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Lesson Plan Title: Financial and Relationship Preparedness: Building a Strong Future Together</w:t>
      </w:r>
    </w:p>
    <w:p w14:paraId="59DFD3CF"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Learning Goals of this lesson:</w:t>
      </w:r>
    </w:p>
    <w:p w14:paraId="7ACD85F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By the end of this lesson, participants will be able to:</w:t>
      </w:r>
    </w:p>
    <w:p w14:paraId="39991F6F"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1.</w:t>
      </w:r>
      <w:r w:rsidRPr="00D83CC6">
        <w:rPr>
          <w:rFonts w:ascii="Times New Roman" w:hAnsi="Times New Roman" w:cs="Times New Roman"/>
        </w:rPr>
        <w:tab/>
        <w:t>Identify at least three key financial considerations in marriage, including budgeting, goal-setting, and shared financial values.</w:t>
      </w:r>
    </w:p>
    <w:p w14:paraId="4257C2E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2.</w:t>
      </w:r>
      <w:r w:rsidRPr="00D83CC6">
        <w:rPr>
          <w:rFonts w:ascii="Times New Roman" w:hAnsi="Times New Roman" w:cs="Times New Roman"/>
        </w:rPr>
        <w:tab/>
        <w:t>Demonstrate how to create a joint budget using step-by-step guided exercises.</w:t>
      </w:r>
    </w:p>
    <w:p w14:paraId="3BDD3977"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3.</w:t>
      </w:r>
      <w:r w:rsidRPr="00D83CC6">
        <w:rPr>
          <w:rFonts w:ascii="Times New Roman" w:hAnsi="Times New Roman" w:cs="Times New Roman"/>
        </w:rPr>
        <w:tab/>
        <w:t>Map strategies for making collaborative financial decisions and resolving money-related conflicts.</w:t>
      </w:r>
    </w:p>
    <w:p w14:paraId="30F2556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4.</w:t>
      </w:r>
      <w:r w:rsidRPr="00D83CC6">
        <w:rPr>
          <w:rFonts w:ascii="Times New Roman" w:hAnsi="Times New Roman" w:cs="Times New Roman"/>
        </w:rPr>
        <w:tab/>
        <w:t>Reflect on how financial preparedness supports overall relationship health and stability.</w:t>
      </w:r>
    </w:p>
    <w:p w14:paraId="5BC2718F" w14:textId="77777777" w:rsidR="002163F6" w:rsidRPr="00D83CC6" w:rsidRDefault="002163F6" w:rsidP="00D83CC6">
      <w:pPr>
        <w:pStyle w:val="Heading2"/>
      </w:pPr>
      <w:bookmarkStart w:id="36" w:name="_Toc222398643"/>
      <w:r w:rsidRPr="00D83CC6">
        <w:lastRenderedPageBreak/>
        <w:t>Principles and Learning Activities (main body of the lesson)</w:t>
      </w:r>
      <w:bookmarkEnd w:id="36"/>
    </w:p>
    <w:p w14:paraId="4D8B5670" w14:textId="77777777" w:rsidR="002163F6" w:rsidRPr="00D83CC6" w:rsidRDefault="002163F6" w:rsidP="00D83CC6">
      <w:pPr>
        <w:pStyle w:val="Heading3"/>
      </w:pPr>
      <w:bookmarkStart w:id="37" w:name="_Toc222398644"/>
      <w:r w:rsidRPr="00D83CC6">
        <w:t>1. Welcome and Review (10 minutes)</w:t>
      </w:r>
      <w:bookmarkEnd w:id="37"/>
    </w:p>
    <w:p w14:paraId="757FD83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Activity: “Money Matters Icebreaker”</w:t>
      </w:r>
    </w:p>
    <w:p w14:paraId="44965B12"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share one financial habit they value or a challenge they’ve noticed in relationships.</w:t>
      </w:r>
    </w:p>
    <w:p w14:paraId="5730981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The purpose of this is to connect prior knowledge, normalize discussion of money, and set a comfortable learning environment.</w:t>
      </w:r>
    </w:p>
    <w:p w14:paraId="7E472F9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 PowerPoint slide</w:t>
      </w:r>
    </w:p>
    <w:p w14:paraId="0BF9F5D9" w14:textId="77777777" w:rsidR="002163F6" w:rsidRPr="00D83CC6" w:rsidRDefault="002163F6" w:rsidP="00D83CC6">
      <w:pPr>
        <w:pStyle w:val="Heading3"/>
      </w:pPr>
      <w:bookmarkStart w:id="38" w:name="_Toc222398645"/>
      <w:r w:rsidRPr="00D83CC6">
        <w:t>2. Understanding Financial Foundations (15 minutes)</w:t>
      </w:r>
      <w:bookmarkEnd w:id="38"/>
    </w:p>
    <w:p w14:paraId="0F5943A7"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 xml:space="preserve">Activity: </w:t>
      </w:r>
      <w:proofErr w:type="gramStart"/>
      <w:r w:rsidRPr="00D83CC6">
        <w:rPr>
          <w:rFonts w:ascii="Times New Roman" w:hAnsi="Times New Roman" w:cs="Times New Roman"/>
        </w:rPr>
        <w:t>Mini-lecture</w:t>
      </w:r>
      <w:proofErr w:type="gramEnd"/>
      <w:r w:rsidRPr="00D83CC6">
        <w:rPr>
          <w:rFonts w:ascii="Times New Roman" w:hAnsi="Times New Roman" w:cs="Times New Roman"/>
        </w:rPr>
        <w:t xml:space="preserve"> with guided discussion</w:t>
      </w:r>
    </w:p>
    <w:p w14:paraId="6E850B86"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Topics will involve:</w:t>
      </w:r>
    </w:p>
    <w:p w14:paraId="0117F3D1"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Budgeting basics (income, expenses, savings)</w:t>
      </w:r>
    </w:p>
    <w:p w14:paraId="0EF14E34"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Short-term vs. long-term financial goals</w:t>
      </w:r>
    </w:p>
    <w:p w14:paraId="5A51D9FC"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Shared financial values and priorities</w:t>
      </w:r>
    </w:p>
    <w:p w14:paraId="11248DA0"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discuss how finances influence relationship decisions.</w:t>
      </w:r>
    </w:p>
    <w:p w14:paraId="0FBF3ECD" w14:textId="40836644"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Materials: PowerPoint slides, financial planning handout</w:t>
      </w:r>
    </w:p>
    <w:p w14:paraId="36D8E62F" w14:textId="77777777" w:rsidR="002163F6" w:rsidRPr="00D83CC6" w:rsidRDefault="002163F6" w:rsidP="00D83CC6">
      <w:pPr>
        <w:pStyle w:val="Heading3"/>
      </w:pPr>
      <w:bookmarkStart w:id="39" w:name="_Toc222398646"/>
      <w:r w:rsidRPr="00D83CC6">
        <w:t>3. Personal and Shared Financial Reflection (15 minutes)</w:t>
      </w:r>
      <w:bookmarkEnd w:id="39"/>
    </w:p>
    <w:p w14:paraId="3A037D41"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Activity: Guided Worksheet – “My Money Mindset”</w:t>
      </w:r>
    </w:p>
    <w:p w14:paraId="32E8FAD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reflect individually on the following:</w:t>
      </w:r>
    </w:p>
    <w:p w14:paraId="2EEB9D8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Their attitudes toward money</w:t>
      </w:r>
    </w:p>
    <w:p w14:paraId="2006862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lastRenderedPageBreak/>
        <w:t>•</w:t>
      </w:r>
      <w:r w:rsidRPr="00D83CC6">
        <w:rPr>
          <w:rFonts w:ascii="Times New Roman" w:hAnsi="Times New Roman" w:cs="Times New Roman"/>
        </w:rPr>
        <w:tab/>
        <w:t>Spending and saving habits</w:t>
      </w:r>
    </w:p>
    <w:p w14:paraId="35555EA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Priorities and financial goals for the future</w:t>
      </w:r>
    </w:p>
    <w:p w14:paraId="271D40BA"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Optional partner sharing.</w:t>
      </w:r>
    </w:p>
    <w:p w14:paraId="2848F66A"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The purpose of this is to encourage self-awareness and values clarification while maintaining an educational focus.</w:t>
      </w:r>
    </w:p>
    <w:p w14:paraId="3E9959B0" w14:textId="1A5C6339"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Materials: Reflection worksheet, pens</w:t>
      </w:r>
    </w:p>
    <w:p w14:paraId="1C129A8B" w14:textId="77777777" w:rsidR="002163F6" w:rsidRPr="00D83CC6" w:rsidRDefault="002163F6" w:rsidP="00D83CC6">
      <w:pPr>
        <w:pStyle w:val="Heading3"/>
      </w:pPr>
      <w:bookmarkStart w:id="40" w:name="_Toc222398647"/>
      <w:r w:rsidRPr="00D83CC6">
        <w:t>4. Joint Budgeting Exercise (25 minutes)</w:t>
      </w:r>
      <w:bookmarkEnd w:id="40"/>
    </w:p>
    <w:p w14:paraId="10BF85AA"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Activity: Structured skill practice</w:t>
      </w:r>
    </w:p>
    <w:p w14:paraId="1E7782F5"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Facilitator demonstrates step-by-step budgeting process.</w:t>
      </w:r>
    </w:p>
    <w:p w14:paraId="69E7AD52"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Participants work in pairs or small groups to create a hypothetical shared budget using scenario cards.</w:t>
      </w:r>
    </w:p>
    <w:p w14:paraId="77F1051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Discuss compromise and collaborative decision-making strategies.</w:t>
      </w:r>
    </w:p>
    <w:p w14:paraId="3AC18201" w14:textId="36FB32E0"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 Scenario cards, budgeting worksheets, calculators</w:t>
      </w:r>
    </w:p>
    <w:p w14:paraId="2CA5399B" w14:textId="77777777" w:rsidR="002163F6" w:rsidRPr="00D83CC6" w:rsidRDefault="002163F6" w:rsidP="00D83CC6">
      <w:pPr>
        <w:pStyle w:val="Heading3"/>
      </w:pPr>
      <w:bookmarkStart w:id="41" w:name="_Toc222398648"/>
      <w:r w:rsidRPr="00D83CC6">
        <w:t>5. Financial Decision-Making and Conflict Management (20 minutes)</w:t>
      </w:r>
      <w:bookmarkEnd w:id="41"/>
    </w:p>
    <w:p w14:paraId="599FAF99"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Activity: Case study discussion</w:t>
      </w:r>
    </w:p>
    <w:p w14:paraId="5E205493"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analyze a real-life scenario of financial conflict in relationships.</w:t>
      </w:r>
    </w:p>
    <w:p w14:paraId="19597CFF"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Using the 4-step conflict-resolution framework from Lesson 2, they identify strategies for reaching mutually agreeable solutions.</w:t>
      </w:r>
    </w:p>
    <w:p w14:paraId="191D0434"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Purpose: Apply communication and conflict-management skills to financial situations.</w:t>
      </w:r>
    </w:p>
    <w:p w14:paraId="1B9DF617" w14:textId="5F629601"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Materials: Case study handouts, PowerPoint slides</w:t>
      </w:r>
    </w:p>
    <w:p w14:paraId="15F6984A" w14:textId="77777777" w:rsidR="002163F6" w:rsidRPr="00D83CC6" w:rsidRDefault="002163F6" w:rsidP="00D83CC6">
      <w:pPr>
        <w:pStyle w:val="Heading3"/>
      </w:pPr>
      <w:bookmarkStart w:id="42" w:name="_Toc222398649"/>
      <w:r w:rsidRPr="00D83CC6">
        <w:lastRenderedPageBreak/>
        <w:t>6. Summary and Action Planning (10 minutes)</w:t>
      </w:r>
      <w:bookmarkEnd w:id="42"/>
    </w:p>
    <w:p w14:paraId="303D10BF"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Activity: Personal commitment reflection</w:t>
      </w:r>
    </w:p>
    <w:p w14:paraId="31B83C44" w14:textId="59A91A60"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Participants write:</w:t>
      </w:r>
    </w:p>
    <w:p w14:paraId="03ECBE1F"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One financial habit they will implement immediately</w:t>
      </w:r>
    </w:p>
    <w:p w14:paraId="2C464E54"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One strategy for communicating with a partner about money</w:t>
      </w:r>
    </w:p>
    <w:p w14:paraId="2037C6A8" w14:textId="77777777"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Optional sharing with the group.</w:t>
      </w:r>
    </w:p>
    <w:p w14:paraId="4D0F20E3" w14:textId="1337C4E9" w:rsidR="002163F6" w:rsidRPr="00D83CC6" w:rsidRDefault="002163F6" w:rsidP="00D83CC6">
      <w:pPr>
        <w:spacing w:line="480" w:lineRule="auto"/>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Materials: Reflection sheet</w:t>
      </w:r>
    </w:p>
    <w:p w14:paraId="586D7430" w14:textId="77777777" w:rsidR="002163F6" w:rsidRPr="00D83CC6" w:rsidRDefault="002163F6" w:rsidP="00D83CC6">
      <w:pPr>
        <w:pStyle w:val="Heading2"/>
      </w:pPr>
      <w:bookmarkStart w:id="43" w:name="_Toc222398650"/>
      <w:r w:rsidRPr="00D83CC6">
        <w:t>Description of Pastures</w:t>
      </w:r>
      <w:bookmarkEnd w:id="43"/>
    </w:p>
    <w:p w14:paraId="7A0F3977"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The Icebreaker engages participants, encourages participation, and normalizes discussions about money by connecting their personal experiences to the lesson content.</w:t>
      </w:r>
    </w:p>
    <w:p w14:paraId="351C76E1"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r>
      <w:proofErr w:type="gramStart"/>
      <w:r w:rsidRPr="00D83CC6">
        <w:rPr>
          <w:rFonts w:ascii="Times New Roman" w:hAnsi="Times New Roman" w:cs="Times New Roman"/>
        </w:rPr>
        <w:t>Mini-lecture</w:t>
      </w:r>
      <w:proofErr w:type="gramEnd"/>
      <w:r w:rsidRPr="00D83CC6">
        <w:rPr>
          <w:rFonts w:ascii="Times New Roman" w:hAnsi="Times New Roman" w:cs="Times New Roman"/>
        </w:rPr>
        <w:t xml:space="preserve"> with examples helps make abstract financial concepts concrete and relatable through practical illustrations.</w:t>
      </w:r>
    </w:p>
    <w:p w14:paraId="200957E7"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Reflection worksheets support self-awareness of personal financial habits and values while maintaining a non-therapeutic, educational focus.</w:t>
      </w:r>
    </w:p>
    <w:p w14:paraId="217DFB4E"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Scenario and budgeting exercises provide hands-on practice with joint financial decision-making, building participants’ confidence and practical skills.</w:t>
      </w:r>
    </w:p>
    <w:p w14:paraId="791EB6A0" w14:textId="77777777" w:rsidR="002163F6" w:rsidRPr="00D83CC6" w:rsidRDefault="002163F6" w:rsidP="00D83CC6">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Case studies apply conflict-management strategies from previous lessons to realistic financial situations, reinforcing skills in context.</w:t>
      </w:r>
    </w:p>
    <w:p w14:paraId="018D73BA" w14:textId="2F4C1FD4" w:rsidR="002163F6" w:rsidRPr="00D83CC6" w:rsidRDefault="002163F6" w:rsidP="00AB292D">
      <w:pPr>
        <w:spacing w:line="480" w:lineRule="auto"/>
        <w:ind w:left="720" w:hanging="720"/>
        <w:rPr>
          <w:rFonts w:ascii="Times New Roman" w:hAnsi="Times New Roman" w:cs="Times New Roman"/>
        </w:rPr>
      </w:pPr>
      <w:r w:rsidRPr="00D83CC6">
        <w:rPr>
          <w:rFonts w:ascii="Times New Roman" w:hAnsi="Times New Roman" w:cs="Times New Roman"/>
        </w:rPr>
        <w:t>•</w:t>
      </w:r>
      <w:r w:rsidRPr="00D83CC6">
        <w:rPr>
          <w:rFonts w:ascii="Times New Roman" w:hAnsi="Times New Roman" w:cs="Times New Roman"/>
        </w:rPr>
        <w:tab/>
        <w:t>Action planning encourages participants to apply what they learned to daily life, promoting accountability and continued growth.</w:t>
      </w:r>
    </w:p>
    <w:p w14:paraId="2D2CC9BA" w14:textId="329F2C11" w:rsidR="00D83CC6" w:rsidRPr="00D83CC6" w:rsidRDefault="00D83CC6" w:rsidP="00D83CC6">
      <w:pPr>
        <w:pStyle w:val="Heading1"/>
      </w:pPr>
      <w:bookmarkStart w:id="44" w:name="_Toc222398651"/>
      <w:r w:rsidRPr="00D83CC6">
        <w:lastRenderedPageBreak/>
        <w:t>AI</w:t>
      </w:r>
      <w:r w:rsidRPr="00D83CC6">
        <w:t xml:space="preserve"> </w:t>
      </w:r>
      <w:r w:rsidRPr="00D83CC6">
        <w:t>Adaptation for Lesson plan 3</w:t>
      </w:r>
      <w:bookmarkEnd w:id="44"/>
    </w:p>
    <w:p w14:paraId="2A43ABD4" w14:textId="77777777"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Lesson Title: Financial and Relationship Preparedness: Building a Strong Future Together</w:t>
      </w:r>
    </w:p>
    <w:p w14:paraId="0123B3E5" w14:textId="77777777" w:rsidR="00D83CC6" w:rsidRPr="00D83CC6" w:rsidRDefault="00D83CC6" w:rsidP="00D83CC6">
      <w:pPr>
        <w:spacing w:line="480" w:lineRule="auto"/>
        <w:rPr>
          <w:rFonts w:ascii="Times New Roman" w:hAnsi="Times New Roman" w:cs="Times New Roman"/>
        </w:rPr>
      </w:pPr>
      <w:r w:rsidRPr="00D83CC6">
        <w:rPr>
          <w:rFonts w:ascii="Times New Roman" w:eastAsia="Times New Roman" w:hAnsi="Times New Roman" w:cs="Times New Roman"/>
          <w:color w:val="000000"/>
          <w:kern w:val="0"/>
          <w14:ligatures w14:val="none"/>
        </w:rPr>
        <w:t>Target audience are single adults preparing for marriage (ages 20–35) who want to strengthen practical skills in financial management, shared decision-making, and long-term relationship planning.</w:t>
      </w:r>
    </w:p>
    <w:p w14:paraId="51B8FD6E"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 xml:space="preserve">Ideas gotten from generative AI was used to </w:t>
      </w:r>
      <w:proofErr w:type="gramStart"/>
      <w:r w:rsidRPr="00D83CC6">
        <w:rPr>
          <w:rFonts w:ascii="Times New Roman" w:hAnsi="Times New Roman" w:cs="Times New Roman"/>
        </w:rPr>
        <w:t>adapted</w:t>
      </w:r>
      <w:proofErr w:type="gramEnd"/>
      <w:r w:rsidRPr="00D83CC6">
        <w:rPr>
          <w:rFonts w:ascii="Times New Roman" w:hAnsi="Times New Roman" w:cs="Times New Roman"/>
        </w:rPr>
        <w:t xml:space="preserve"> this lesson for an asynchronous online format so participants can learn at a convenient time and pace. The lesson will take up to 95minutes because of the many activities to complete and explanations to give. The design keeps the preventive, educational focus of Family Life Education while using simple digital tools to support participation, reflection, and practical skill development. The online version is intended to be clear, engaging, and easy to follow for individuals who may be balancing work, school, and personal responsibilities.</w:t>
      </w:r>
    </w:p>
    <w:p w14:paraId="510E695F" w14:textId="77777777" w:rsidR="00D83CC6" w:rsidRPr="00D83CC6" w:rsidRDefault="00D83CC6" w:rsidP="00D83CC6">
      <w:pPr>
        <w:pStyle w:val="Heading2"/>
      </w:pPr>
      <w:bookmarkStart w:id="45" w:name="_Toc222398652"/>
      <w:r w:rsidRPr="00D83CC6">
        <w:t>Format and Delivery</w:t>
      </w:r>
      <w:bookmarkEnd w:id="45"/>
    </w:p>
    <w:p w14:paraId="1BAE1378" w14:textId="4BC93619"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The lesson will be offered as a self-paced module hosted on a learning platform or course website. It will be divided into short sections so participants can complete one part at a time. Each section will include downloadable handouts, guided reflection activities, and simple practice exercises. This structure allows learners to review materials as needed while still completing all learning tasks.</w:t>
      </w:r>
    </w:p>
    <w:p w14:paraId="002D9D1E" w14:textId="4BC93619" w:rsidR="00D83CC6" w:rsidRPr="00D83CC6" w:rsidRDefault="00D83CC6" w:rsidP="00D83CC6">
      <w:pPr>
        <w:pStyle w:val="Heading2"/>
      </w:pPr>
      <w:bookmarkStart w:id="46" w:name="_Toc222398653"/>
      <w:r w:rsidRPr="00D83CC6">
        <w:lastRenderedPageBreak/>
        <w:t>Online Lesson Structure</w:t>
      </w:r>
      <w:bookmarkEnd w:id="46"/>
    </w:p>
    <w:p w14:paraId="70F1360D" w14:textId="77777777" w:rsidR="00D83CC6" w:rsidRPr="00D83CC6" w:rsidRDefault="00D83CC6" w:rsidP="00D83CC6">
      <w:pPr>
        <w:pStyle w:val="Heading3"/>
      </w:pPr>
      <w:bookmarkStart w:id="47" w:name="_Toc222398654"/>
      <w:r w:rsidRPr="00D83CC6">
        <w:t>1. Welcome and Introduction</w:t>
      </w:r>
      <w:bookmarkEnd w:id="47"/>
    </w:p>
    <w:p w14:paraId="70B38CBA"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Participants will begin by reading a brief welcome text explaining why financial preparedness is important in healthy relationships. After the video, they will respond to a discussion prompt in an online forum:</w:t>
      </w:r>
    </w:p>
    <w:p w14:paraId="332ABB79"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“What is one financial habit you value, or one money challenge you have noticed in relationships?”</w:t>
      </w:r>
    </w:p>
    <w:p w14:paraId="6C4D3812" w14:textId="2166B36E"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This activity helps create connection, encourages participation, and replaces the in-person icebreaker.</w:t>
      </w:r>
    </w:p>
    <w:p w14:paraId="696CFF0D" w14:textId="77777777" w:rsidR="00D83CC6" w:rsidRPr="00D83CC6" w:rsidRDefault="00D83CC6" w:rsidP="00D83CC6">
      <w:pPr>
        <w:pStyle w:val="Heading3"/>
      </w:pPr>
      <w:bookmarkStart w:id="48" w:name="_Toc222398655"/>
      <w:r w:rsidRPr="00D83CC6">
        <w:t>2. Understanding Financial Foundations</w:t>
      </w:r>
      <w:bookmarkEnd w:id="48"/>
    </w:p>
    <w:p w14:paraId="243C9AFC" w14:textId="0C71A348"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rPr>
        <w:t>Participants will read short instructional contents covering basic budgeting, financial goal setting, and shared financial values. Slides and everyday examples will be used to make the information easy to understand. A short quiz will follow to help participants check their understanding of the key ideas.</w:t>
      </w:r>
    </w:p>
    <w:p w14:paraId="44126B92" w14:textId="77777777" w:rsidR="00D83CC6" w:rsidRPr="00D83CC6" w:rsidRDefault="00D83CC6" w:rsidP="00D83CC6">
      <w:pPr>
        <w:pStyle w:val="Heading3"/>
      </w:pPr>
      <w:bookmarkStart w:id="49" w:name="_Toc222398656"/>
      <w:r w:rsidRPr="00D83CC6">
        <w:t>3. Personal Financial Reflection</w:t>
      </w:r>
      <w:bookmarkEnd w:id="49"/>
    </w:p>
    <w:p w14:paraId="09158B35" w14:textId="77777777" w:rsidR="00D83CC6" w:rsidRDefault="00D83CC6" w:rsidP="00D83CC6">
      <w:pPr>
        <w:spacing w:line="480" w:lineRule="auto"/>
        <w:rPr>
          <w:rFonts w:ascii="Times New Roman" w:hAnsi="Times New Roman" w:cs="Times New Roman"/>
        </w:rPr>
      </w:pPr>
      <w:r w:rsidRPr="00D83CC6">
        <w:rPr>
          <w:rFonts w:ascii="Times New Roman" w:hAnsi="Times New Roman" w:cs="Times New Roman"/>
        </w:rPr>
        <w:t>Participants will download and complete a worksheet called “My Money Mindset.” This activity invites them to think about their attitudes toward money, spending patterns, and personal financial goals. The reflection remains private to support honest self-awareness while maintaining an educational focus</w:t>
      </w:r>
    </w:p>
    <w:p w14:paraId="54AA9F9C" w14:textId="11371461" w:rsidR="00D83CC6" w:rsidRPr="00D83CC6" w:rsidRDefault="00D83CC6" w:rsidP="00D83CC6">
      <w:pPr>
        <w:pStyle w:val="Heading3"/>
        <w:rPr>
          <w:rFonts w:ascii="Times New Roman" w:hAnsi="Times New Roman" w:cs="Times New Roman"/>
        </w:rPr>
      </w:pPr>
      <w:bookmarkStart w:id="50" w:name="_Toc222398657"/>
      <w:r w:rsidRPr="00D83CC6">
        <w:t>4. Joint Budgeting Skill Practice</w:t>
      </w:r>
      <w:bookmarkEnd w:id="50"/>
    </w:p>
    <w:p w14:paraId="6D363A1E" w14:textId="6247DD14"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Participants will complete a guided budgeting activity using an online template. They will follow step-by-step instructions based on a fictional relationship scenario. A short demonstration or instruction will show how to organize income, expenses, and savings.</w:t>
      </w:r>
    </w:p>
    <w:p w14:paraId="546082DD" w14:textId="77777777" w:rsidR="00D83CC6" w:rsidRPr="00D83CC6" w:rsidRDefault="00D83CC6" w:rsidP="00D83CC6">
      <w:pPr>
        <w:pStyle w:val="Heading3"/>
      </w:pPr>
      <w:bookmarkStart w:id="51" w:name="_Toc222398658"/>
      <w:r w:rsidRPr="00D83CC6">
        <w:lastRenderedPageBreak/>
        <w:t>5. Financial Decision-Making and Conflict Management</w:t>
      </w:r>
      <w:bookmarkEnd w:id="51"/>
    </w:p>
    <w:p w14:paraId="4CECF4EF" w14:textId="49AF63B1"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Participants will read a case study describing a financial disagreement between partners. They will respond to guided questions using the conflict-resolution steps learned in the previous lesson. This helps them apply communication skills to realistic financial situations.</w:t>
      </w:r>
    </w:p>
    <w:p w14:paraId="397D4479" w14:textId="77777777" w:rsidR="00D83CC6" w:rsidRPr="00D83CC6" w:rsidRDefault="00D83CC6" w:rsidP="00D83CC6">
      <w:pPr>
        <w:pStyle w:val="Heading3"/>
      </w:pPr>
      <w:bookmarkStart w:id="52" w:name="_Toc222398659"/>
      <w:r w:rsidRPr="00D83CC6">
        <w:t>6. Summary and Action Planning</w:t>
      </w:r>
      <w:bookmarkEnd w:id="52"/>
    </w:p>
    <w:p w14:paraId="68A7F958" w14:textId="754FFF62"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At the end of the lesson, participants will complete a short reflection form identifying one financial habit they plan to practice and one strategy they will use when discussing money with a future partner. This final step helps strengthen personal commitment and encourages real-life application.</w:t>
      </w:r>
    </w:p>
    <w:p w14:paraId="0F15834F" w14:textId="77777777" w:rsidR="00D83CC6" w:rsidRPr="00D83CC6" w:rsidRDefault="00D83CC6" w:rsidP="00D83CC6">
      <w:pPr>
        <w:pStyle w:val="Heading2"/>
      </w:pPr>
      <w:bookmarkStart w:id="53" w:name="_Toc222398660"/>
      <w:r w:rsidRPr="00D83CC6">
        <w:t>Process for Verifying Accuracy</w:t>
      </w:r>
      <w:bookmarkEnd w:id="53"/>
    </w:p>
    <w:p w14:paraId="475B151D"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To maintain accuracy and appropriateness, all lesson materials were reviewed using established Family Life Education resources and research-based relationship education literature. Financial content was checked against basic financial literacy guidelines to ensure clarity and reliability. Suggestions generated through AI support were carefully evaluated and revised to ensure they aligned with Family Life Education principles, particularly the preventive, non-therapeutic focus of the lesson.</w:t>
      </w:r>
    </w:p>
    <w:p w14:paraId="68C75715" w14:textId="77777777" w:rsidR="00D83CC6" w:rsidRPr="00D83CC6" w:rsidRDefault="00D83CC6" w:rsidP="00D83CC6">
      <w:pPr>
        <w:spacing w:line="480" w:lineRule="auto"/>
        <w:rPr>
          <w:rFonts w:ascii="Times New Roman" w:hAnsi="Times New Roman" w:cs="Times New Roman"/>
        </w:rPr>
      </w:pPr>
    </w:p>
    <w:p w14:paraId="324ADC2A" w14:textId="77777777" w:rsidR="00D83CC6" w:rsidRDefault="00D83CC6" w:rsidP="00D83CC6">
      <w:pPr>
        <w:spacing w:line="480" w:lineRule="auto"/>
        <w:rPr>
          <w:rFonts w:ascii="Times New Roman" w:hAnsi="Times New Roman" w:cs="Times New Roman"/>
        </w:rPr>
      </w:pPr>
    </w:p>
    <w:p w14:paraId="76F5BFE6" w14:textId="77777777" w:rsidR="00D83CC6" w:rsidRDefault="00D83CC6" w:rsidP="00D83CC6">
      <w:pPr>
        <w:spacing w:line="480" w:lineRule="auto"/>
        <w:rPr>
          <w:rFonts w:ascii="Times New Roman" w:hAnsi="Times New Roman" w:cs="Times New Roman"/>
        </w:rPr>
      </w:pPr>
    </w:p>
    <w:p w14:paraId="5E2D4908" w14:textId="77777777" w:rsidR="00D83CC6" w:rsidRPr="00D83CC6" w:rsidRDefault="00D83CC6" w:rsidP="00D83CC6">
      <w:pPr>
        <w:spacing w:line="480" w:lineRule="auto"/>
        <w:rPr>
          <w:rFonts w:ascii="Times New Roman" w:hAnsi="Times New Roman" w:cs="Times New Roman"/>
        </w:rPr>
      </w:pPr>
    </w:p>
    <w:p w14:paraId="54D69E75" w14:textId="77777777" w:rsidR="00791CAB" w:rsidRPr="00D83CC6" w:rsidRDefault="00791CAB" w:rsidP="00D83CC6">
      <w:pPr>
        <w:pStyle w:val="Heading1"/>
      </w:pPr>
      <w:bookmarkStart w:id="54" w:name="_Toc222398661"/>
      <w:r w:rsidRPr="00D83CC6">
        <w:lastRenderedPageBreak/>
        <w:t>FAML 445: Teaching Family Life Education</w:t>
      </w:r>
      <w:bookmarkEnd w:id="54"/>
    </w:p>
    <w:p w14:paraId="69D49E42" w14:textId="2AC82120" w:rsidR="00791CAB" w:rsidRPr="00D83CC6" w:rsidRDefault="00791CAB" w:rsidP="00D83CC6">
      <w:pPr>
        <w:pStyle w:val="Heading2"/>
      </w:pPr>
      <w:bookmarkStart w:id="55" w:name="_Toc222398662"/>
      <w:r w:rsidRPr="00D83CC6">
        <w:t>Family Relations and Workshop</w:t>
      </w:r>
      <w:bookmarkEnd w:id="55"/>
    </w:p>
    <w:p w14:paraId="1CC83859"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Teaching Evaluation </w:t>
      </w:r>
    </w:p>
    <w:p w14:paraId="4826772A"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Directions:  Using the 10-point scale below, how would you evaluate the teaching effectiveness of your program? </w:t>
      </w:r>
    </w:p>
    <w:p w14:paraId="06B64F04"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I would rate the effectiveness of my teaching an 8 because the participants were engaged in the class and their </w:t>
      </w:r>
      <w:proofErr w:type="gramStart"/>
      <w:r w:rsidRPr="00D83CC6">
        <w:rPr>
          <w:rFonts w:ascii="Times New Roman" w:hAnsi="Times New Roman" w:cs="Times New Roman"/>
        </w:rPr>
        <w:t>feedbacks</w:t>
      </w:r>
      <w:proofErr w:type="gramEnd"/>
      <w:r w:rsidRPr="00D83CC6">
        <w:rPr>
          <w:rFonts w:ascii="Times New Roman" w:hAnsi="Times New Roman" w:cs="Times New Roman"/>
        </w:rPr>
        <w:t xml:space="preserve"> shows that they enjoyed the class, although adjustments need to be made with time and teaching style.</w:t>
      </w:r>
    </w:p>
    <w:p w14:paraId="1B020E3E" w14:textId="77777777" w:rsidR="00791CAB" w:rsidRPr="00D83CC6" w:rsidRDefault="00791CAB" w:rsidP="00D83CC6">
      <w:pPr>
        <w:spacing w:line="480" w:lineRule="auto"/>
        <w:rPr>
          <w:rFonts w:ascii="Times New Roman" w:hAnsi="Times New Roman" w:cs="Times New Roman"/>
        </w:rPr>
      </w:pPr>
    </w:p>
    <w:p w14:paraId="38E9266F"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PERFORMANCE                                                IMPRVMT.                                  VERY</w:t>
      </w:r>
    </w:p>
    <w:p w14:paraId="637435DB"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INDICATORS                         UNSATISFACT.   NEEDED            GOOD            </w:t>
      </w:r>
      <w:proofErr w:type="spellStart"/>
      <w:r w:rsidRPr="00D83CC6">
        <w:rPr>
          <w:rFonts w:ascii="Times New Roman" w:hAnsi="Times New Roman" w:cs="Times New Roman"/>
        </w:rPr>
        <w:t>GOOD</w:t>
      </w:r>
      <w:proofErr w:type="spellEnd"/>
      <w:r w:rsidRPr="00D83CC6">
        <w:rPr>
          <w:rFonts w:ascii="Times New Roman" w:hAnsi="Times New Roman" w:cs="Times New Roman"/>
        </w:rPr>
        <w:t xml:space="preserve">            EXCELLENT </w:t>
      </w:r>
    </w:p>
    <w:p w14:paraId="7C4301F9"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                                        </w:t>
      </w:r>
      <w:r w:rsidRPr="00D83CC6">
        <w:rPr>
          <w:rFonts w:ascii="Times New Roman" w:hAnsi="Times New Roman" w:cs="Times New Roman"/>
        </w:rPr>
        <w:tab/>
        <w:t xml:space="preserve">          1            2             3            4            5           6            7            8            9            10  </w:t>
      </w:r>
    </w:p>
    <w:p w14:paraId="31AFB17B" w14:textId="77777777" w:rsidR="00791CAB" w:rsidRPr="00D83CC6" w:rsidRDefault="00791CAB" w:rsidP="00D83CC6">
      <w:pPr>
        <w:spacing w:line="480" w:lineRule="auto"/>
        <w:rPr>
          <w:rFonts w:ascii="Times New Roman" w:hAnsi="Times New Roman" w:cs="Times New Roman"/>
        </w:rPr>
      </w:pPr>
    </w:p>
    <w:p w14:paraId="3C38979F" w14:textId="77777777" w:rsidR="00791CAB" w:rsidRPr="00D83CC6" w:rsidRDefault="00791CAB" w:rsidP="00D83CC6">
      <w:pPr>
        <w:pStyle w:val="Heading2"/>
      </w:pPr>
      <w:bookmarkStart w:id="56" w:name="_Toc222398663"/>
      <w:r w:rsidRPr="00D83CC6">
        <w:t>TEACHING EFFECTIVENESS</w:t>
      </w:r>
      <w:bookmarkEnd w:id="56"/>
    </w:p>
    <w:p w14:paraId="028B3928" w14:textId="7E1941B4" w:rsidR="00D83CC6" w:rsidRPr="00D83CC6" w:rsidRDefault="00791CAB" w:rsidP="00D83CC6">
      <w:pPr>
        <w:pStyle w:val="Heading3"/>
        <w:numPr>
          <w:ilvl w:val="0"/>
          <w:numId w:val="13"/>
        </w:numPr>
        <w:ind w:left="720" w:hanging="660"/>
      </w:pPr>
      <w:bookmarkStart w:id="57" w:name="_Toc222398664"/>
      <w:r w:rsidRPr="00D83CC6">
        <w:t>CREATING AN ENVIRONMENT OF TRUST:</w:t>
      </w:r>
      <w:bookmarkEnd w:id="57"/>
      <w:r w:rsidRPr="00D83CC6">
        <w:t xml:space="preserve"> </w:t>
      </w:r>
    </w:p>
    <w:p w14:paraId="621D83BB" w14:textId="6745F9C0"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The instructor(s) created a safe learning environment, nurturing and conducive to learning.</w:t>
      </w:r>
    </w:p>
    <w:p w14:paraId="19E39CE6" w14:textId="305904B3"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Because the workshop held within a familiar entrepreneurship group that I regularly attend, the learning environment was safe and trusting, Participants already felt comfortable in the setting and with one another, which helped reduced anxiety and encouraged openness. I clearly </w:t>
      </w:r>
      <w:r w:rsidRPr="00D83CC6">
        <w:rPr>
          <w:rFonts w:ascii="Times New Roman" w:hAnsi="Times New Roman" w:cs="Times New Roman"/>
        </w:rPr>
        <w:lastRenderedPageBreak/>
        <w:t>explained the purpose of the pilot lesson beforehand and encouraged participation rather than requiring it, which helped create a relaxed and respectful atmosphere where participants felt safe sharing personal thoughts and experiences.</w:t>
      </w:r>
    </w:p>
    <w:p w14:paraId="1C6F6E21" w14:textId="77777777" w:rsidR="00D83CC6" w:rsidRDefault="00791CAB" w:rsidP="00D83CC6">
      <w:pPr>
        <w:pStyle w:val="Heading3"/>
      </w:pPr>
      <w:bookmarkStart w:id="58" w:name="_Toc222398665"/>
      <w:r w:rsidRPr="00D83CC6">
        <w:t>2.</w:t>
      </w:r>
      <w:r w:rsidRPr="00D83CC6">
        <w:tab/>
        <w:t>LEARNING GOALS:</w:t>
      </w:r>
      <w:bookmarkEnd w:id="58"/>
      <w:r w:rsidRPr="00D83CC6">
        <w:t xml:space="preserve"> </w:t>
      </w:r>
    </w:p>
    <w:p w14:paraId="4C06D96D" w14:textId="38151911"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 It was evident that the session was structured around clear learning goals, focusing on key concepts and principles.</w:t>
      </w:r>
    </w:p>
    <w:p w14:paraId="58856CC7" w14:textId="77777777" w:rsidR="00D83CC6" w:rsidRDefault="00791CAB" w:rsidP="00D83CC6">
      <w:pPr>
        <w:spacing w:line="480" w:lineRule="auto"/>
        <w:rPr>
          <w:rFonts w:ascii="Times New Roman" w:hAnsi="Times New Roman" w:cs="Times New Roman"/>
        </w:rPr>
      </w:pPr>
      <w:r w:rsidRPr="00D83CC6">
        <w:rPr>
          <w:rFonts w:ascii="Times New Roman" w:hAnsi="Times New Roman" w:cs="Times New Roman"/>
        </w:rPr>
        <w:t>The session was clearly structured around defined learning goals, including understanding healthy marriage foundations, recognizing family-of-origin influences, improving communication skills, and assessing readiness for marriage. The activities and discussions I had in the lesson consistently aligned with these goals, this made it evident that the lesson was intentionally designed to focus on key principles rather than unrelated topics.</w:t>
      </w:r>
    </w:p>
    <w:p w14:paraId="52CFAB24" w14:textId="02A73D25" w:rsidR="00D83CC6" w:rsidRPr="00D83CC6" w:rsidRDefault="00791CAB" w:rsidP="00D83CC6">
      <w:pPr>
        <w:pStyle w:val="Heading2"/>
        <w:numPr>
          <w:ilvl w:val="0"/>
          <w:numId w:val="14"/>
        </w:numPr>
        <w:ind w:hanging="810"/>
        <w:rPr>
          <w:rFonts w:ascii="Times New Roman" w:hAnsi="Times New Roman" w:cs="Times New Roman"/>
        </w:rPr>
      </w:pPr>
      <w:bookmarkStart w:id="59" w:name="_Toc222398666"/>
      <w:r w:rsidRPr="00D83CC6">
        <w:t>FOCUSED ON LEARNING:</w:t>
      </w:r>
      <w:bookmarkEnd w:id="59"/>
      <w:r w:rsidRPr="00D83CC6">
        <w:t xml:space="preserve"> </w:t>
      </w:r>
    </w:p>
    <w:p w14:paraId="73B986A7" w14:textId="67FC3D7C"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The lesson plans were used to structure the session; however, they were used flexibly to meet the participants' needs. In short, the focus was on learning and meeting the individual needs of participants rather than "covering material."</w:t>
      </w:r>
    </w:p>
    <w:p w14:paraId="2F6FB53F"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Although I used a prepared lesson plan to guide the session, but I was flexible in response to participant needs and engagement. When participants showed strong interest in certain topics, particularly family background and expectations, I allowed discussion to continue rather than continuing to dwell on the plan. The focus remained on meaningful learning and participant understanding rather than simply covering all planned material.</w:t>
      </w:r>
    </w:p>
    <w:p w14:paraId="52005623" w14:textId="0D3895E6" w:rsidR="00D83CC6" w:rsidRPr="00D83CC6" w:rsidRDefault="00791CAB" w:rsidP="00D83CC6">
      <w:pPr>
        <w:pStyle w:val="Heading3"/>
        <w:numPr>
          <w:ilvl w:val="0"/>
          <w:numId w:val="14"/>
        </w:numPr>
        <w:ind w:hanging="720"/>
      </w:pPr>
      <w:bookmarkStart w:id="60" w:name="_Toc222398667"/>
      <w:r w:rsidRPr="00D83CC6">
        <w:t>INTELLECTUALLY STIMULATING:</w:t>
      </w:r>
      <w:bookmarkEnd w:id="60"/>
      <w:r w:rsidRPr="00D83CC6">
        <w:t xml:space="preserve"> </w:t>
      </w:r>
    </w:p>
    <w:p w14:paraId="6B890009" w14:textId="3470447E"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The lessons contained scholarly substance ("meat"). The material presented and discussed was intellectually stimulating. New knowledge was taught or demonstrated in some way.</w:t>
      </w:r>
    </w:p>
    <w:p w14:paraId="01D3446C"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lastRenderedPageBreak/>
        <w:t>The lesson included substantive, meaningful content related to marriage preparation and family life education. Participants were introduced to new concepts such as the influence of family-of-origin on expectations and the idea of intentional preparation for marriage. 2 out of the 8 participants were married, they wanted to participate in the class and I allowed them. The inclusion of both married and single participants added depth to the discussion, as real-life experiences helped reinforce and expand on the concepts taught.</w:t>
      </w:r>
    </w:p>
    <w:p w14:paraId="4F4521FB" w14:textId="4C20D65E" w:rsidR="00D83CC6" w:rsidRPr="00D83CC6" w:rsidRDefault="00791CAB" w:rsidP="00D83CC6">
      <w:pPr>
        <w:pStyle w:val="Heading3"/>
        <w:numPr>
          <w:ilvl w:val="0"/>
          <w:numId w:val="14"/>
        </w:numPr>
        <w:spacing w:line="360" w:lineRule="auto"/>
        <w:ind w:left="630" w:hanging="630"/>
      </w:pPr>
      <w:bookmarkStart w:id="61" w:name="_Toc222398668"/>
      <w:r w:rsidRPr="00D83CC6">
        <w:t>ENJOYABLE:</w:t>
      </w:r>
      <w:bookmarkEnd w:id="61"/>
      <w:r w:rsidRPr="00D83CC6">
        <w:t xml:space="preserve"> </w:t>
      </w:r>
    </w:p>
    <w:p w14:paraId="20F48D1F" w14:textId="5A782C3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Discussions and lessons were fun, creative, and interesting. Instructors were dynamic and excited about learning and the subject matter.</w:t>
      </w:r>
    </w:p>
    <w:p w14:paraId="60D6A658"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The session was engaging and enjoyable, with active discussions, reflective activities, and an interactive icebreaker. Participants appeared interested and willing to contribute, and the overall tone of the class was very positive and conversational. My flexibility and enthusiasm for the topic helped sustain interest and encouraged participation throughout the session.</w:t>
      </w:r>
    </w:p>
    <w:p w14:paraId="781BB500" w14:textId="2798581E" w:rsidR="00D83CC6" w:rsidRPr="00D83CC6" w:rsidRDefault="00791CAB" w:rsidP="00D83CC6">
      <w:pPr>
        <w:pStyle w:val="Heading3"/>
        <w:numPr>
          <w:ilvl w:val="0"/>
          <w:numId w:val="14"/>
        </w:numPr>
        <w:ind w:hanging="720"/>
      </w:pPr>
      <w:bookmarkStart w:id="62" w:name="_Toc222398669"/>
      <w:r w:rsidRPr="00D83CC6">
        <w:t>COHERENCE AMONG IDEAS:</w:t>
      </w:r>
      <w:bookmarkEnd w:id="62"/>
      <w:r w:rsidRPr="00D83CC6">
        <w:t xml:space="preserve"> </w:t>
      </w:r>
    </w:p>
    <w:p w14:paraId="25B864C6" w14:textId="63C42DBE"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Ideas were clearly connected and related within and between sessions.</w:t>
      </w:r>
    </w:p>
    <w:p w14:paraId="2DFEBB80"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Ideas we shared throughout the lesson were clearly connected. The discussion moved logically from foundational principles of healthy marriage to personal background influences and readiness for marriage. Each section built on the previous one, helping participants see how communication, expectations, and personal growth and understanding of both external and internal factors are interconnected within marital relationships.</w:t>
      </w:r>
    </w:p>
    <w:p w14:paraId="750C664A" w14:textId="66932297" w:rsidR="00D83CC6" w:rsidRPr="00D83CC6" w:rsidRDefault="00791CAB" w:rsidP="00D83CC6">
      <w:pPr>
        <w:pStyle w:val="Heading3"/>
        <w:numPr>
          <w:ilvl w:val="0"/>
          <w:numId w:val="14"/>
        </w:numPr>
        <w:ind w:left="540" w:hanging="540"/>
      </w:pPr>
      <w:bookmarkStart w:id="63" w:name="_Toc222398670"/>
      <w:r w:rsidRPr="00D83CC6">
        <w:t>CLEAR PRESENTATION:</w:t>
      </w:r>
      <w:bookmarkEnd w:id="63"/>
      <w:r w:rsidRPr="00D83CC6">
        <w:t xml:space="preserve"> </w:t>
      </w:r>
    </w:p>
    <w:p w14:paraId="206BE07D" w14:textId="36B5BC7A"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The instructors clearly presented or taught ideas. </w:t>
      </w:r>
    </w:p>
    <w:p w14:paraId="5B39D287" w14:textId="3A533A1B"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lastRenderedPageBreak/>
        <w:t>Although I was flexible, concepts were still presented clearly using simple explanations, examples, and guided questions. Participants were able to follow through the progression of ideas, and questions asked during the session indicated understanding and engagement. Areas that caused confusion, such as emotional readiness, were identified and will be clarified further in future sessions.</w:t>
      </w:r>
    </w:p>
    <w:p w14:paraId="7668A1DA" w14:textId="2C4956DC" w:rsidR="00D83CC6" w:rsidRPr="00D83CC6" w:rsidRDefault="00791CAB" w:rsidP="00D83CC6">
      <w:pPr>
        <w:pStyle w:val="Heading3"/>
        <w:numPr>
          <w:ilvl w:val="0"/>
          <w:numId w:val="14"/>
        </w:numPr>
        <w:ind w:left="630" w:hanging="630"/>
      </w:pPr>
      <w:bookmarkStart w:id="64" w:name="_Toc222398671"/>
      <w:r w:rsidRPr="00D83CC6">
        <w:t>FACILITATED PARTICIPATION:</w:t>
      </w:r>
      <w:bookmarkEnd w:id="64"/>
      <w:r w:rsidRPr="00D83CC6">
        <w:t xml:space="preserve"> </w:t>
      </w:r>
    </w:p>
    <w:p w14:paraId="544E7A74" w14:textId="25E8FE18"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Opportunities were created &amp; participants felt safe to participate. There was a nice balance between "leader talk" and "participant talk."</w:t>
      </w:r>
    </w:p>
    <w:p w14:paraId="61BCA62E"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Multiple opportunities were provided for participants to engage through discussion, reflection, and sharing. The balance between my explanation and participant contribution was appropriate, with participants doing much of the talking during discussion segments. The familiar environment and respectful tone helped participants feel comfortable contributing.</w:t>
      </w:r>
    </w:p>
    <w:p w14:paraId="21C63CB8" w14:textId="5DE73A81" w:rsidR="00D83CC6" w:rsidRPr="00D83CC6" w:rsidRDefault="00791CAB" w:rsidP="00D83CC6">
      <w:pPr>
        <w:pStyle w:val="Heading3"/>
        <w:numPr>
          <w:ilvl w:val="0"/>
          <w:numId w:val="14"/>
        </w:numPr>
      </w:pPr>
      <w:bookmarkStart w:id="65" w:name="_Toc222398672"/>
      <w:r w:rsidRPr="00D83CC6">
        <w:t>TEACHING METHODS:</w:t>
      </w:r>
      <w:bookmarkEnd w:id="65"/>
      <w:r w:rsidRPr="00D83CC6">
        <w:t xml:space="preserve">  </w:t>
      </w:r>
    </w:p>
    <w:p w14:paraId="1D401E16" w14:textId="51BB8410"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 xml:space="preserve">A variety of teaching methods and enrichments were used (i.e., use of scholarly material, video clips, pictures, quotes, questions, personal insights or examples, invitations to act, etc.). </w:t>
      </w:r>
    </w:p>
    <w:p w14:paraId="3FCEF0A2" w14:textId="77777777"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A variety of teaching methods were used, including an icebreaker, guided discussion, individual reflection, personal examples, and participant sharing. Written reflection activities were especially effective in helping participants organize their thoughts before speaking. These varied approaches supported different learning styles and kept the session engaging.</w:t>
      </w:r>
    </w:p>
    <w:p w14:paraId="356B01A5" w14:textId="536952BB" w:rsidR="00D83CC6" w:rsidRPr="00D83CC6" w:rsidRDefault="00791CAB" w:rsidP="00D83CC6">
      <w:pPr>
        <w:pStyle w:val="Heading3"/>
        <w:numPr>
          <w:ilvl w:val="0"/>
          <w:numId w:val="14"/>
        </w:numPr>
        <w:ind w:left="270"/>
      </w:pPr>
      <w:bookmarkStart w:id="66" w:name="_Toc222398673"/>
      <w:r w:rsidRPr="00D83CC6">
        <w:t>RELEVANCE / APPLICATION:</w:t>
      </w:r>
      <w:bookmarkEnd w:id="66"/>
      <w:r w:rsidRPr="00D83CC6">
        <w:t xml:space="preserve"> </w:t>
      </w:r>
    </w:p>
    <w:p w14:paraId="00F24B00" w14:textId="2E98C284"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t>Participants could see the relevance and application of the principles taught in the workshop to themselves.</w:t>
      </w:r>
    </w:p>
    <w:p w14:paraId="2AD13C0A" w14:textId="6A33F1CD" w:rsidR="00791CAB" w:rsidRPr="00D83CC6" w:rsidRDefault="00791CAB" w:rsidP="00D83CC6">
      <w:pPr>
        <w:spacing w:line="480" w:lineRule="auto"/>
        <w:rPr>
          <w:rFonts w:ascii="Times New Roman" w:hAnsi="Times New Roman" w:cs="Times New Roman"/>
        </w:rPr>
      </w:pPr>
      <w:r w:rsidRPr="00D83CC6">
        <w:rPr>
          <w:rFonts w:ascii="Times New Roman" w:hAnsi="Times New Roman" w:cs="Times New Roman"/>
        </w:rPr>
        <w:lastRenderedPageBreak/>
        <w:t>Participants were able to clearly see how the principles discussed applied to their own lives and present or future relationships. Feedback indicated that the content encouraged self-reflection and intentional thinking about marriage. The practical nature of the lesson helped participants connect abstract concepts to real-life situations and personal decision-making.</w:t>
      </w:r>
    </w:p>
    <w:p w14:paraId="3F656BD9" w14:textId="77777777" w:rsidR="001E0447" w:rsidRPr="00D83CC6" w:rsidRDefault="001E0447" w:rsidP="00D83CC6">
      <w:pPr>
        <w:spacing w:line="480" w:lineRule="auto"/>
        <w:rPr>
          <w:rFonts w:ascii="Times New Roman" w:hAnsi="Times New Roman" w:cs="Times New Roman"/>
        </w:rPr>
      </w:pPr>
    </w:p>
    <w:p w14:paraId="2263096D" w14:textId="77777777" w:rsidR="00D83CC6" w:rsidRPr="00D83CC6" w:rsidRDefault="00D83CC6" w:rsidP="00D83CC6">
      <w:pPr>
        <w:spacing w:line="480" w:lineRule="auto"/>
        <w:rPr>
          <w:rFonts w:ascii="Times New Roman" w:hAnsi="Times New Roman" w:cs="Times New Roman"/>
        </w:rPr>
      </w:pPr>
    </w:p>
    <w:p w14:paraId="33581418" w14:textId="77777777" w:rsidR="001E0447" w:rsidRDefault="001E0447" w:rsidP="00D83CC6">
      <w:pPr>
        <w:spacing w:line="480" w:lineRule="auto"/>
        <w:rPr>
          <w:rFonts w:ascii="Times New Roman" w:hAnsi="Times New Roman" w:cs="Times New Roman"/>
        </w:rPr>
      </w:pPr>
    </w:p>
    <w:p w14:paraId="1C915EBC" w14:textId="77777777" w:rsidR="00D83CC6" w:rsidRDefault="00D83CC6" w:rsidP="00D83CC6">
      <w:pPr>
        <w:spacing w:line="480" w:lineRule="auto"/>
        <w:rPr>
          <w:rFonts w:ascii="Times New Roman" w:hAnsi="Times New Roman" w:cs="Times New Roman"/>
        </w:rPr>
      </w:pPr>
    </w:p>
    <w:p w14:paraId="6F74EE44" w14:textId="77777777" w:rsidR="00D83CC6" w:rsidRDefault="00D83CC6" w:rsidP="00D83CC6">
      <w:pPr>
        <w:spacing w:line="480" w:lineRule="auto"/>
        <w:rPr>
          <w:rFonts w:ascii="Times New Roman" w:hAnsi="Times New Roman" w:cs="Times New Roman"/>
        </w:rPr>
      </w:pPr>
    </w:p>
    <w:p w14:paraId="4D045B3C" w14:textId="77777777" w:rsidR="00D83CC6" w:rsidRDefault="00D83CC6" w:rsidP="00D83CC6">
      <w:pPr>
        <w:spacing w:line="480" w:lineRule="auto"/>
        <w:rPr>
          <w:rFonts w:ascii="Times New Roman" w:hAnsi="Times New Roman" w:cs="Times New Roman"/>
        </w:rPr>
      </w:pPr>
    </w:p>
    <w:p w14:paraId="43D555AE" w14:textId="77777777" w:rsidR="00D83CC6" w:rsidRDefault="00D83CC6" w:rsidP="00D83CC6">
      <w:pPr>
        <w:spacing w:line="480" w:lineRule="auto"/>
        <w:rPr>
          <w:rFonts w:ascii="Times New Roman" w:hAnsi="Times New Roman" w:cs="Times New Roman"/>
        </w:rPr>
      </w:pPr>
    </w:p>
    <w:p w14:paraId="6E50C6FE" w14:textId="77777777" w:rsidR="00D83CC6" w:rsidRDefault="00D83CC6" w:rsidP="00D83CC6">
      <w:pPr>
        <w:spacing w:line="480" w:lineRule="auto"/>
        <w:rPr>
          <w:rFonts w:ascii="Times New Roman" w:hAnsi="Times New Roman" w:cs="Times New Roman"/>
        </w:rPr>
      </w:pPr>
    </w:p>
    <w:p w14:paraId="1774F6C3" w14:textId="77777777" w:rsidR="00D83CC6" w:rsidRDefault="00D83CC6" w:rsidP="00D83CC6">
      <w:pPr>
        <w:spacing w:line="480" w:lineRule="auto"/>
        <w:rPr>
          <w:rFonts w:ascii="Times New Roman" w:hAnsi="Times New Roman" w:cs="Times New Roman"/>
        </w:rPr>
      </w:pPr>
    </w:p>
    <w:p w14:paraId="7FFFE068" w14:textId="77777777" w:rsidR="00D83CC6" w:rsidRDefault="00D83CC6" w:rsidP="00D83CC6">
      <w:pPr>
        <w:spacing w:line="480" w:lineRule="auto"/>
        <w:rPr>
          <w:rFonts w:ascii="Times New Roman" w:hAnsi="Times New Roman" w:cs="Times New Roman"/>
        </w:rPr>
      </w:pPr>
    </w:p>
    <w:p w14:paraId="39672866" w14:textId="77777777" w:rsidR="00D83CC6" w:rsidRDefault="00D83CC6" w:rsidP="00D83CC6">
      <w:pPr>
        <w:spacing w:line="480" w:lineRule="auto"/>
        <w:rPr>
          <w:rFonts w:ascii="Times New Roman" w:hAnsi="Times New Roman" w:cs="Times New Roman"/>
        </w:rPr>
      </w:pPr>
    </w:p>
    <w:p w14:paraId="352D7707" w14:textId="77777777" w:rsidR="00D83CC6" w:rsidRDefault="00D83CC6" w:rsidP="00D83CC6">
      <w:pPr>
        <w:spacing w:line="480" w:lineRule="auto"/>
        <w:rPr>
          <w:rFonts w:ascii="Times New Roman" w:hAnsi="Times New Roman" w:cs="Times New Roman"/>
        </w:rPr>
      </w:pPr>
    </w:p>
    <w:p w14:paraId="16F0FFC6" w14:textId="77777777" w:rsidR="00D83CC6" w:rsidRDefault="00D83CC6" w:rsidP="00D83CC6">
      <w:pPr>
        <w:spacing w:line="480" w:lineRule="auto"/>
        <w:rPr>
          <w:rFonts w:ascii="Times New Roman" w:hAnsi="Times New Roman" w:cs="Times New Roman"/>
        </w:rPr>
      </w:pPr>
    </w:p>
    <w:p w14:paraId="09ED6859" w14:textId="77777777" w:rsidR="00D83CC6" w:rsidRPr="00D83CC6" w:rsidRDefault="00D83CC6" w:rsidP="00D83CC6">
      <w:pPr>
        <w:spacing w:line="480" w:lineRule="auto"/>
        <w:rPr>
          <w:rFonts w:ascii="Times New Roman" w:hAnsi="Times New Roman" w:cs="Times New Roman"/>
        </w:rPr>
      </w:pPr>
    </w:p>
    <w:p w14:paraId="24BF7471" w14:textId="54037373" w:rsidR="001E0447" w:rsidRPr="00D83CC6" w:rsidRDefault="001E0447" w:rsidP="00D83CC6">
      <w:pPr>
        <w:pStyle w:val="Heading1"/>
        <w:jc w:val="center"/>
      </w:pPr>
      <w:bookmarkStart w:id="67" w:name="_Toc222398674"/>
      <w:r w:rsidRPr="00D83CC6">
        <w:lastRenderedPageBreak/>
        <w:t>References</w:t>
      </w:r>
      <w:bookmarkEnd w:id="67"/>
    </w:p>
    <w:p w14:paraId="6A122715" w14:textId="71094C21"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Carroll, J. S., &amp; Doherty, W. J. (2003). Evaluating the effectiveness of premarital prevention programs. Journal of Family Psychology, 17(1), 105–118.</w:t>
      </w:r>
    </w:p>
    <w:p w14:paraId="236EB754" w14:textId="05B9B402"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Darling, C. A., Cassidy, D., &amp; Rehm, M. (2009). Family life education: Working with families across the lifespan (2nd ed.). Waveland Press.</w:t>
      </w:r>
    </w:p>
    <w:p w14:paraId="4FED4827" w14:textId="67C0C9FF" w:rsidR="001E0447" w:rsidRPr="00D83CC6" w:rsidRDefault="001E0447" w:rsidP="00D83CC6">
      <w:pPr>
        <w:spacing w:line="480" w:lineRule="auto"/>
        <w:rPr>
          <w:rFonts w:ascii="Times New Roman" w:hAnsi="Times New Roman" w:cs="Times New Roman"/>
        </w:rPr>
      </w:pPr>
      <w:r w:rsidRPr="00D83CC6">
        <w:rPr>
          <w:rFonts w:ascii="Times New Roman" w:hAnsi="Times New Roman" w:cs="Times New Roman"/>
        </w:rPr>
        <w:t>Fincham, F. D., &amp; Beach, S. R. H. (2010). Marriage in the new millennium: A decade in review. Journal of Marriage and Family, 72(3), 630–649.</w:t>
      </w:r>
    </w:p>
    <w:p w14:paraId="27A3D922" w14:textId="17F7F922"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Gottman, J. M., &amp; Silver, N. (2015). The seven principles for making marriage work. Harmony Books.</w:t>
      </w:r>
    </w:p>
    <w:p w14:paraId="7E7A5B6A" w14:textId="464D469F"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Larson, J. H. (2004). Innovations in marriage education: Introduction and challenges. Family Relations, 53(5), 421–424.</w:t>
      </w:r>
    </w:p>
    <w:p w14:paraId="5CF5E159" w14:textId="77777777" w:rsidR="001E0447" w:rsidRPr="00D83CC6" w:rsidRDefault="001E0447" w:rsidP="00D83CC6">
      <w:pPr>
        <w:spacing w:line="480" w:lineRule="auto"/>
        <w:rPr>
          <w:rFonts w:ascii="Times New Roman" w:hAnsi="Times New Roman" w:cs="Times New Roman"/>
        </w:rPr>
      </w:pPr>
      <w:r w:rsidRPr="00D83CC6">
        <w:rPr>
          <w:rFonts w:ascii="Times New Roman" w:hAnsi="Times New Roman" w:cs="Times New Roman"/>
        </w:rPr>
        <w:t>Markman, H. J., Stanley, S. M., &amp; Blumberg, S. L. (2010). Fighting for your marriage (3rd ed.). Jossey-Bass.</w:t>
      </w:r>
    </w:p>
    <w:p w14:paraId="4428C183" w14:textId="77777777" w:rsidR="001E0447" w:rsidRPr="00D83CC6" w:rsidRDefault="001E0447" w:rsidP="00D83CC6">
      <w:pPr>
        <w:spacing w:line="480" w:lineRule="auto"/>
        <w:rPr>
          <w:rFonts w:ascii="Times New Roman" w:hAnsi="Times New Roman" w:cs="Times New Roman"/>
        </w:rPr>
      </w:pPr>
      <w:r w:rsidRPr="00D83CC6">
        <w:rPr>
          <w:rFonts w:ascii="Times New Roman" w:hAnsi="Times New Roman" w:cs="Times New Roman"/>
        </w:rPr>
        <w:t>Stanley, S. M., Rhoades, G. K., &amp; Markman, H. J. (2006). Sliding versus deciding: Inertia and the premarital cohabitation effect. Family Relations, 55(4), 499–509.</w:t>
      </w:r>
    </w:p>
    <w:p w14:paraId="538207C6" w14:textId="77777777" w:rsidR="001E0447" w:rsidRPr="00D83CC6" w:rsidRDefault="001E0447" w:rsidP="00D83CC6">
      <w:pPr>
        <w:spacing w:line="480" w:lineRule="auto"/>
        <w:rPr>
          <w:rFonts w:ascii="Times New Roman" w:hAnsi="Times New Roman" w:cs="Times New Roman"/>
        </w:rPr>
      </w:pPr>
    </w:p>
    <w:p w14:paraId="125DF879" w14:textId="77777777" w:rsidR="001E0447" w:rsidRPr="00D83CC6" w:rsidRDefault="001E0447" w:rsidP="00D83CC6">
      <w:pPr>
        <w:spacing w:line="480" w:lineRule="auto"/>
        <w:rPr>
          <w:rFonts w:ascii="Times New Roman" w:hAnsi="Times New Roman" w:cs="Times New Roman"/>
        </w:rPr>
      </w:pPr>
    </w:p>
    <w:p w14:paraId="5E1BFDFE" w14:textId="77777777" w:rsidR="001E0447" w:rsidRPr="00D83CC6" w:rsidRDefault="001E0447" w:rsidP="00D83CC6">
      <w:pPr>
        <w:spacing w:line="480" w:lineRule="auto"/>
        <w:rPr>
          <w:rFonts w:ascii="Times New Roman" w:hAnsi="Times New Roman" w:cs="Times New Roman"/>
        </w:rPr>
      </w:pPr>
    </w:p>
    <w:p w14:paraId="083CB6EA" w14:textId="77777777" w:rsidR="001E0447" w:rsidRPr="00D83CC6" w:rsidRDefault="001E0447" w:rsidP="00D83CC6">
      <w:pPr>
        <w:spacing w:line="480" w:lineRule="auto"/>
        <w:rPr>
          <w:rFonts w:ascii="Times New Roman" w:hAnsi="Times New Roman" w:cs="Times New Roman"/>
        </w:rPr>
      </w:pPr>
    </w:p>
    <w:p w14:paraId="088E0783" w14:textId="77777777" w:rsidR="00D83CC6" w:rsidRPr="00D83CC6" w:rsidRDefault="00D83CC6" w:rsidP="00D83CC6">
      <w:pPr>
        <w:spacing w:line="480" w:lineRule="auto"/>
        <w:rPr>
          <w:rFonts w:ascii="Times New Roman" w:hAnsi="Times New Roman" w:cs="Times New Roman"/>
        </w:rPr>
      </w:pPr>
    </w:p>
    <w:p w14:paraId="0B390D96" w14:textId="77777777" w:rsidR="00D83CC6" w:rsidRPr="00D83CC6" w:rsidRDefault="00D83CC6" w:rsidP="00D83CC6">
      <w:pPr>
        <w:pStyle w:val="Heading1"/>
        <w:jc w:val="center"/>
      </w:pPr>
      <w:bookmarkStart w:id="68" w:name="_Toc222398675"/>
      <w:r w:rsidRPr="00D83CC6">
        <w:lastRenderedPageBreak/>
        <w:t>Appendix</w:t>
      </w:r>
      <w:bookmarkEnd w:id="68"/>
    </w:p>
    <w:p w14:paraId="26CAE612" w14:textId="77777777"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Appendix A: Needs Assessment Survey</w:t>
      </w:r>
    </w:p>
    <w:p w14:paraId="50E90B51"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Workshop Title:</w:t>
      </w:r>
      <w:r w:rsidRPr="00D83CC6">
        <w:rPr>
          <w:rFonts w:ascii="Times New Roman" w:hAnsi="Times New Roman" w:cs="Times New Roman"/>
        </w:rPr>
        <w:t xml:space="preserve"> </w:t>
      </w:r>
      <w:r w:rsidRPr="00D83CC6">
        <w:rPr>
          <w:rFonts w:ascii="Times New Roman" w:hAnsi="Times New Roman" w:cs="Times New Roman"/>
          <w:i/>
          <w:iCs/>
        </w:rPr>
        <w:t>Building Strong Foundations in Preparation for Marital Success</w:t>
      </w:r>
    </w:p>
    <w:p w14:paraId="176406E8"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Purpose of the Survey</w:t>
      </w:r>
      <w:r w:rsidRPr="00D83CC6">
        <w:rPr>
          <w:rFonts w:ascii="Times New Roman" w:hAnsi="Times New Roman" w:cs="Times New Roman"/>
        </w:rPr>
        <w:br/>
        <w:t>This survey was created to better understand the needs, concerns, and preparedness levels of individuals who are planning for marriage. The responses helped shape the workshop content, ensuring that the lessons addressed real challenges and provided practical support for participants.</w:t>
      </w:r>
    </w:p>
    <w:p w14:paraId="7369BC02"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Survey Questions</w:t>
      </w:r>
    </w:p>
    <w:p w14:paraId="3A5E8EBD" w14:textId="77777777" w:rsidR="00D83CC6" w:rsidRPr="00D83CC6" w:rsidRDefault="00D83CC6" w:rsidP="00D83CC6">
      <w:pPr>
        <w:numPr>
          <w:ilvl w:val="0"/>
          <w:numId w:val="3"/>
        </w:numPr>
        <w:spacing w:line="480" w:lineRule="auto"/>
        <w:rPr>
          <w:rFonts w:ascii="Times New Roman" w:hAnsi="Times New Roman" w:cs="Times New Roman"/>
        </w:rPr>
      </w:pPr>
      <w:r w:rsidRPr="00D83CC6">
        <w:rPr>
          <w:rFonts w:ascii="Times New Roman" w:hAnsi="Times New Roman" w:cs="Times New Roman"/>
          <w:b/>
          <w:bCs/>
        </w:rPr>
        <w:t>What is your current relationship status?</w:t>
      </w:r>
    </w:p>
    <w:p w14:paraId="5896C5CB"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Single</w:t>
      </w:r>
    </w:p>
    <w:p w14:paraId="2B2EF47C"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Dating</w:t>
      </w:r>
    </w:p>
    <w:p w14:paraId="4365F690"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Engaged</w:t>
      </w:r>
    </w:p>
    <w:p w14:paraId="39B0D106" w14:textId="77777777" w:rsidR="00D83CC6" w:rsidRPr="00D83CC6" w:rsidRDefault="00D83CC6" w:rsidP="00D83CC6">
      <w:pPr>
        <w:numPr>
          <w:ilvl w:val="0"/>
          <w:numId w:val="3"/>
        </w:numPr>
        <w:spacing w:line="480" w:lineRule="auto"/>
        <w:rPr>
          <w:rFonts w:ascii="Times New Roman" w:hAnsi="Times New Roman" w:cs="Times New Roman"/>
        </w:rPr>
      </w:pPr>
      <w:r w:rsidRPr="00D83CC6">
        <w:rPr>
          <w:rFonts w:ascii="Times New Roman" w:hAnsi="Times New Roman" w:cs="Times New Roman"/>
          <w:b/>
          <w:bCs/>
        </w:rPr>
        <w:t>How confident do you feel about your readiness for marriage?</w:t>
      </w:r>
    </w:p>
    <w:p w14:paraId="4F4F9D6F"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Very confident</w:t>
      </w:r>
    </w:p>
    <w:p w14:paraId="3C578563"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Somewhat confident</w:t>
      </w:r>
    </w:p>
    <w:p w14:paraId="04A50D8C"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Not confident</w:t>
      </w:r>
    </w:p>
    <w:p w14:paraId="4B055A86" w14:textId="77777777" w:rsidR="00D83CC6" w:rsidRPr="00D83CC6" w:rsidRDefault="00D83CC6" w:rsidP="00D83CC6">
      <w:pPr>
        <w:numPr>
          <w:ilvl w:val="0"/>
          <w:numId w:val="3"/>
        </w:numPr>
        <w:spacing w:line="480" w:lineRule="auto"/>
        <w:rPr>
          <w:rFonts w:ascii="Times New Roman" w:hAnsi="Times New Roman" w:cs="Times New Roman"/>
        </w:rPr>
      </w:pPr>
      <w:r w:rsidRPr="00D83CC6">
        <w:rPr>
          <w:rFonts w:ascii="Times New Roman" w:hAnsi="Times New Roman" w:cs="Times New Roman"/>
          <w:b/>
          <w:bCs/>
        </w:rPr>
        <w:t>Which area do you feel you need the most support in as you prepare for marriage?</w:t>
      </w:r>
    </w:p>
    <w:p w14:paraId="276E9608"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Communication skills</w:t>
      </w:r>
    </w:p>
    <w:p w14:paraId="587E7218"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lastRenderedPageBreak/>
        <w:t>Conflict resolution</w:t>
      </w:r>
    </w:p>
    <w:p w14:paraId="05EBDD9C"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Financial planning</w:t>
      </w:r>
    </w:p>
    <w:p w14:paraId="44A169CF"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Emotional readiness</w:t>
      </w:r>
    </w:p>
    <w:p w14:paraId="7F65169E"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Understanding expectations in marriage</w:t>
      </w:r>
    </w:p>
    <w:p w14:paraId="6421A53B" w14:textId="77777777" w:rsidR="00D83CC6" w:rsidRPr="00D83CC6" w:rsidRDefault="00D83CC6" w:rsidP="00D83CC6">
      <w:pPr>
        <w:numPr>
          <w:ilvl w:val="0"/>
          <w:numId w:val="3"/>
        </w:numPr>
        <w:spacing w:line="480" w:lineRule="auto"/>
        <w:rPr>
          <w:rFonts w:ascii="Times New Roman" w:hAnsi="Times New Roman" w:cs="Times New Roman"/>
        </w:rPr>
      </w:pPr>
      <w:r w:rsidRPr="00D83CC6">
        <w:rPr>
          <w:rFonts w:ascii="Times New Roman" w:hAnsi="Times New Roman" w:cs="Times New Roman"/>
          <w:b/>
          <w:bCs/>
        </w:rPr>
        <w:t>Have you previously attended a premarital education workshop?</w:t>
      </w:r>
    </w:p>
    <w:p w14:paraId="79CCAFC2"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Yes</w:t>
      </w:r>
    </w:p>
    <w:p w14:paraId="3C7F91D3" w14:textId="77777777" w:rsidR="00D83CC6" w:rsidRPr="00D83CC6" w:rsidRDefault="00D83CC6" w:rsidP="00D83CC6">
      <w:pPr>
        <w:numPr>
          <w:ilvl w:val="1"/>
          <w:numId w:val="3"/>
        </w:numPr>
        <w:spacing w:line="480" w:lineRule="auto"/>
        <w:rPr>
          <w:rFonts w:ascii="Times New Roman" w:hAnsi="Times New Roman" w:cs="Times New Roman"/>
        </w:rPr>
      </w:pPr>
      <w:r w:rsidRPr="00D83CC6">
        <w:rPr>
          <w:rFonts w:ascii="Times New Roman" w:hAnsi="Times New Roman" w:cs="Times New Roman"/>
        </w:rPr>
        <w:t>No</w:t>
      </w:r>
    </w:p>
    <w:p w14:paraId="050A184F" w14:textId="77777777" w:rsidR="00D83CC6" w:rsidRPr="00D83CC6" w:rsidRDefault="00D83CC6" w:rsidP="00D83CC6">
      <w:pPr>
        <w:numPr>
          <w:ilvl w:val="0"/>
          <w:numId w:val="3"/>
        </w:numPr>
        <w:spacing w:line="480" w:lineRule="auto"/>
        <w:rPr>
          <w:rFonts w:ascii="Times New Roman" w:hAnsi="Times New Roman" w:cs="Times New Roman"/>
        </w:rPr>
      </w:pPr>
      <w:r w:rsidRPr="00D83CC6">
        <w:rPr>
          <w:rFonts w:ascii="Times New Roman" w:hAnsi="Times New Roman" w:cs="Times New Roman"/>
          <w:b/>
          <w:bCs/>
        </w:rPr>
        <w:t>What are your main concerns about preparing for marriage?</w:t>
      </w:r>
      <w:r w:rsidRPr="00D83CC6">
        <w:rPr>
          <w:rFonts w:ascii="Times New Roman" w:hAnsi="Times New Roman" w:cs="Times New Roman"/>
        </w:rPr>
        <w:br/>
        <w:t>(Open-ended response)</w:t>
      </w:r>
    </w:p>
    <w:p w14:paraId="32A33CA2" w14:textId="77777777" w:rsidR="00D83CC6" w:rsidRPr="00D83CC6" w:rsidRDefault="00D83CC6" w:rsidP="00D83CC6">
      <w:pPr>
        <w:spacing w:line="480" w:lineRule="auto"/>
        <w:ind w:left="720"/>
        <w:rPr>
          <w:rFonts w:ascii="Times New Roman" w:hAnsi="Times New Roman" w:cs="Times New Roman"/>
        </w:rPr>
      </w:pPr>
    </w:p>
    <w:p w14:paraId="6713360B" w14:textId="77777777"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Appendix B: Workshop Marketing Flyer (Text Version)</w:t>
      </w:r>
    </w:p>
    <w:p w14:paraId="670D4372"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Building Strong Foundations in Preparation for Marital Success</w:t>
      </w:r>
    </w:p>
    <w:p w14:paraId="02E16B7F"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Are you preparing for marriage and looking for guidance? This interactive workshop is designed to help you build the knowledge and skills needed for a strong and healthy relationship.</w:t>
      </w:r>
    </w:p>
    <w:p w14:paraId="1CE59D03"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Participants will learn how to:</w:t>
      </w:r>
    </w:p>
    <w:p w14:paraId="2FC54692" w14:textId="77777777" w:rsidR="00D83CC6" w:rsidRPr="00D83CC6" w:rsidRDefault="00D83CC6" w:rsidP="00D83CC6">
      <w:pPr>
        <w:numPr>
          <w:ilvl w:val="0"/>
          <w:numId w:val="4"/>
        </w:numPr>
        <w:spacing w:line="480" w:lineRule="auto"/>
        <w:rPr>
          <w:rFonts w:ascii="Times New Roman" w:hAnsi="Times New Roman" w:cs="Times New Roman"/>
        </w:rPr>
      </w:pPr>
      <w:r w:rsidRPr="00D83CC6">
        <w:rPr>
          <w:rFonts w:ascii="Times New Roman" w:hAnsi="Times New Roman" w:cs="Times New Roman"/>
        </w:rPr>
        <w:t>Communicate effectively with a partner</w:t>
      </w:r>
    </w:p>
    <w:p w14:paraId="3E312EA6" w14:textId="77777777" w:rsidR="00D83CC6" w:rsidRPr="00D83CC6" w:rsidRDefault="00D83CC6" w:rsidP="00D83CC6">
      <w:pPr>
        <w:numPr>
          <w:ilvl w:val="0"/>
          <w:numId w:val="4"/>
        </w:numPr>
        <w:spacing w:line="480" w:lineRule="auto"/>
        <w:rPr>
          <w:rFonts w:ascii="Times New Roman" w:hAnsi="Times New Roman" w:cs="Times New Roman"/>
        </w:rPr>
      </w:pPr>
      <w:r w:rsidRPr="00D83CC6">
        <w:rPr>
          <w:rFonts w:ascii="Times New Roman" w:hAnsi="Times New Roman" w:cs="Times New Roman"/>
        </w:rPr>
        <w:t>Handle conflict in respectful and constructive ways</w:t>
      </w:r>
    </w:p>
    <w:p w14:paraId="7FD76773" w14:textId="77777777" w:rsidR="00D83CC6" w:rsidRPr="00D83CC6" w:rsidRDefault="00D83CC6" w:rsidP="00D83CC6">
      <w:pPr>
        <w:numPr>
          <w:ilvl w:val="0"/>
          <w:numId w:val="4"/>
        </w:numPr>
        <w:spacing w:line="480" w:lineRule="auto"/>
        <w:rPr>
          <w:rFonts w:ascii="Times New Roman" w:hAnsi="Times New Roman" w:cs="Times New Roman"/>
        </w:rPr>
      </w:pPr>
      <w:r w:rsidRPr="00D83CC6">
        <w:rPr>
          <w:rFonts w:ascii="Times New Roman" w:hAnsi="Times New Roman" w:cs="Times New Roman"/>
        </w:rPr>
        <w:t>Clarify personal values and expectations about marriage</w:t>
      </w:r>
    </w:p>
    <w:p w14:paraId="05A89C1E" w14:textId="77777777" w:rsidR="00D83CC6" w:rsidRPr="00D83CC6" w:rsidRDefault="00D83CC6" w:rsidP="00D83CC6">
      <w:pPr>
        <w:numPr>
          <w:ilvl w:val="0"/>
          <w:numId w:val="4"/>
        </w:numPr>
        <w:spacing w:line="480" w:lineRule="auto"/>
        <w:rPr>
          <w:rFonts w:ascii="Times New Roman" w:hAnsi="Times New Roman" w:cs="Times New Roman"/>
        </w:rPr>
      </w:pPr>
      <w:r w:rsidRPr="00D83CC6">
        <w:rPr>
          <w:rFonts w:ascii="Times New Roman" w:hAnsi="Times New Roman" w:cs="Times New Roman"/>
        </w:rPr>
        <w:t>Develop basic financial planning skills for married life</w:t>
      </w:r>
    </w:p>
    <w:p w14:paraId="3079EFC2"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lastRenderedPageBreak/>
        <w:t>Target Audience:</w:t>
      </w:r>
      <w:r w:rsidRPr="00D83CC6">
        <w:rPr>
          <w:rFonts w:ascii="Times New Roman" w:hAnsi="Times New Roman" w:cs="Times New Roman"/>
        </w:rPr>
        <w:t xml:space="preserve"> Single adults preparing for marriage</w:t>
      </w:r>
    </w:p>
    <w:p w14:paraId="50EFBC8B"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Date and Time:</w:t>
      </w:r>
      <w:r w:rsidRPr="00D83CC6">
        <w:rPr>
          <w:rFonts w:ascii="Times New Roman" w:hAnsi="Times New Roman" w:cs="Times New Roman"/>
        </w:rPr>
        <w:t xml:space="preserve"> (Insert schedule details)</w:t>
      </w:r>
      <w:r w:rsidRPr="00D83CC6">
        <w:rPr>
          <w:rFonts w:ascii="Times New Roman" w:hAnsi="Times New Roman" w:cs="Times New Roman"/>
        </w:rPr>
        <w:br/>
      </w:r>
      <w:r w:rsidRPr="00D83CC6">
        <w:rPr>
          <w:rFonts w:ascii="Times New Roman" w:hAnsi="Times New Roman" w:cs="Times New Roman"/>
          <w:b/>
          <w:bCs/>
        </w:rPr>
        <w:t>Location:</w:t>
      </w:r>
      <w:r w:rsidRPr="00D83CC6">
        <w:rPr>
          <w:rFonts w:ascii="Times New Roman" w:hAnsi="Times New Roman" w:cs="Times New Roman"/>
        </w:rPr>
        <w:t xml:space="preserve"> (Insert location details)</w:t>
      </w:r>
    </w:p>
    <w:p w14:paraId="1820FCE3"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Contact Information:</w:t>
      </w:r>
      <w:r w:rsidRPr="00D83CC6">
        <w:rPr>
          <w:rFonts w:ascii="Times New Roman" w:hAnsi="Times New Roman" w:cs="Times New Roman"/>
        </w:rPr>
        <w:br/>
        <w:t>Email: (Insert email address)</w:t>
      </w:r>
      <w:r w:rsidRPr="00D83CC6">
        <w:rPr>
          <w:rFonts w:ascii="Times New Roman" w:hAnsi="Times New Roman" w:cs="Times New Roman"/>
        </w:rPr>
        <w:br/>
        <w:t>Phone: (Insert phone number)</w:t>
      </w:r>
    </w:p>
    <w:p w14:paraId="3C1B25FE" w14:textId="77777777" w:rsidR="00D83CC6" w:rsidRPr="00D83CC6" w:rsidRDefault="00D83CC6" w:rsidP="00D83CC6">
      <w:pPr>
        <w:spacing w:line="480" w:lineRule="auto"/>
        <w:rPr>
          <w:rFonts w:ascii="Times New Roman" w:hAnsi="Times New Roman" w:cs="Times New Roman"/>
        </w:rPr>
      </w:pPr>
    </w:p>
    <w:p w14:paraId="3A0EA8AE" w14:textId="77777777"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Appendix C: Communication Skills Handout</w:t>
      </w:r>
    </w:p>
    <w:p w14:paraId="5F69F62C"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Practical Communication Strategies for Healthy Relationships</w:t>
      </w:r>
    </w:p>
    <w:p w14:paraId="7F15E373" w14:textId="77777777" w:rsidR="00D83CC6" w:rsidRPr="00D83CC6" w:rsidRDefault="00D83CC6" w:rsidP="00D83CC6">
      <w:pPr>
        <w:numPr>
          <w:ilvl w:val="0"/>
          <w:numId w:val="5"/>
        </w:numPr>
        <w:spacing w:line="480" w:lineRule="auto"/>
        <w:rPr>
          <w:rFonts w:ascii="Times New Roman" w:hAnsi="Times New Roman" w:cs="Times New Roman"/>
        </w:rPr>
      </w:pPr>
      <w:r w:rsidRPr="00D83CC6">
        <w:rPr>
          <w:rFonts w:ascii="Times New Roman" w:hAnsi="Times New Roman" w:cs="Times New Roman"/>
        </w:rPr>
        <w:t>Listen attentively without interrupting.</w:t>
      </w:r>
    </w:p>
    <w:p w14:paraId="05C3C172" w14:textId="77777777" w:rsidR="00D83CC6" w:rsidRPr="00D83CC6" w:rsidRDefault="00D83CC6" w:rsidP="00D83CC6">
      <w:pPr>
        <w:numPr>
          <w:ilvl w:val="0"/>
          <w:numId w:val="5"/>
        </w:numPr>
        <w:spacing w:line="480" w:lineRule="auto"/>
        <w:rPr>
          <w:rFonts w:ascii="Times New Roman" w:hAnsi="Times New Roman" w:cs="Times New Roman"/>
        </w:rPr>
      </w:pPr>
      <w:r w:rsidRPr="00D83CC6">
        <w:rPr>
          <w:rFonts w:ascii="Times New Roman" w:hAnsi="Times New Roman" w:cs="Times New Roman"/>
        </w:rPr>
        <w:t>Use “I” statements to express feelings instead of blaming language.</w:t>
      </w:r>
    </w:p>
    <w:p w14:paraId="41E0DFE5" w14:textId="77777777" w:rsidR="00D83CC6" w:rsidRPr="00D83CC6" w:rsidRDefault="00D83CC6" w:rsidP="00D83CC6">
      <w:pPr>
        <w:numPr>
          <w:ilvl w:val="0"/>
          <w:numId w:val="5"/>
        </w:numPr>
        <w:spacing w:line="480" w:lineRule="auto"/>
        <w:rPr>
          <w:rFonts w:ascii="Times New Roman" w:hAnsi="Times New Roman" w:cs="Times New Roman"/>
        </w:rPr>
      </w:pPr>
      <w:r w:rsidRPr="00D83CC6">
        <w:rPr>
          <w:rFonts w:ascii="Times New Roman" w:hAnsi="Times New Roman" w:cs="Times New Roman"/>
        </w:rPr>
        <w:t>Maintain respectful tone and positive body language.</w:t>
      </w:r>
    </w:p>
    <w:p w14:paraId="6AFA37D8" w14:textId="77777777" w:rsidR="00D83CC6" w:rsidRPr="00D83CC6" w:rsidRDefault="00D83CC6" w:rsidP="00D83CC6">
      <w:pPr>
        <w:numPr>
          <w:ilvl w:val="0"/>
          <w:numId w:val="5"/>
        </w:numPr>
        <w:spacing w:line="480" w:lineRule="auto"/>
        <w:rPr>
          <w:rFonts w:ascii="Times New Roman" w:hAnsi="Times New Roman" w:cs="Times New Roman"/>
        </w:rPr>
      </w:pPr>
      <w:r w:rsidRPr="00D83CC6">
        <w:rPr>
          <w:rFonts w:ascii="Times New Roman" w:hAnsi="Times New Roman" w:cs="Times New Roman"/>
        </w:rPr>
        <w:t>Ask questions to clarify understanding before responding.</w:t>
      </w:r>
    </w:p>
    <w:p w14:paraId="1C3D49A4" w14:textId="77777777" w:rsidR="00D83CC6" w:rsidRPr="00D83CC6" w:rsidRDefault="00D83CC6" w:rsidP="00D83CC6">
      <w:pPr>
        <w:numPr>
          <w:ilvl w:val="0"/>
          <w:numId w:val="5"/>
        </w:numPr>
        <w:spacing w:line="480" w:lineRule="auto"/>
        <w:rPr>
          <w:rFonts w:ascii="Times New Roman" w:hAnsi="Times New Roman" w:cs="Times New Roman"/>
        </w:rPr>
      </w:pPr>
      <w:r w:rsidRPr="00D83CC6">
        <w:rPr>
          <w:rFonts w:ascii="Times New Roman" w:hAnsi="Times New Roman" w:cs="Times New Roman"/>
        </w:rPr>
        <w:t>Focus on finding solutions rather than proving who is right.</w:t>
      </w:r>
    </w:p>
    <w:p w14:paraId="5E66A1D0" w14:textId="77777777" w:rsidR="00D83CC6" w:rsidRPr="00D83CC6" w:rsidRDefault="00D83CC6" w:rsidP="00D83CC6">
      <w:pPr>
        <w:spacing w:line="480" w:lineRule="auto"/>
        <w:rPr>
          <w:rFonts w:ascii="Times New Roman" w:hAnsi="Times New Roman" w:cs="Times New Roman"/>
        </w:rPr>
      </w:pPr>
    </w:p>
    <w:p w14:paraId="7EEC7FED" w14:textId="77777777" w:rsidR="00D83CC6" w:rsidRPr="00D83CC6" w:rsidRDefault="00D83CC6" w:rsidP="00D83CC6">
      <w:pPr>
        <w:spacing w:line="480" w:lineRule="auto"/>
        <w:rPr>
          <w:rFonts w:ascii="Times New Roman" w:hAnsi="Times New Roman" w:cs="Times New Roman"/>
        </w:rPr>
      </w:pPr>
    </w:p>
    <w:p w14:paraId="61AE4C30" w14:textId="788D4395"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Appendix D: Financial Planning Activity Worksheet</w:t>
      </w:r>
    </w:p>
    <w:p w14:paraId="76ADBA75"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b/>
          <w:bCs/>
        </w:rPr>
        <w:t>Activity Instructions</w:t>
      </w:r>
      <w:r w:rsidRPr="00D83CC6">
        <w:rPr>
          <w:rFonts w:ascii="Times New Roman" w:hAnsi="Times New Roman" w:cs="Times New Roman"/>
        </w:rPr>
        <w:br/>
        <w:t>Participants complete the following exercises to reflect on financial readiness for marriage:</w:t>
      </w:r>
    </w:p>
    <w:p w14:paraId="01D6FF5D" w14:textId="77777777" w:rsidR="00D83CC6" w:rsidRPr="00D83CC6" w:rsidRDefault="00D83CC6" w:rsidP="00D83CC6">
      <w:pPr>
        <w:numPr>
          <w:ilvl w:val="0"/>
          <w:numId w:val="6"/>
        </w:numPr>
        <w:spacing w:line="480" w:lineRule="auto"/>
        <w:rPr>
          <w:rFonts w:ascii="Times New Roman" w:hAnsi="Times New Roman" w:cs="Times New Roman"/>
        </w:rPr>
      </w:pPr>
      <w:r w:rsidRPr="00D83CC6">
        <w:rPr>
          <w:rFonts w:ascii="Times New Roman" w:hAnsi="Times New Roman" w:cs="Times New Roman"/>
        </w:rPr>
        <w:lastRenderedPageBreak/>
        <w:t>Identify your current financial priorities.</w:t>
      </w:r>
    </w:p>
    <w:p w14:paraId="300F32C8" w14:textId="77777777" w:rsidR="00D83CC6" w:rsidRPr="00D83CC6" w:rsidRDefault="00D83CC6" w:rsidP="00D83CC6">
      <w:pPr>
        <w:numPr>
          <w:ilvl w:val="0"/>
          <w:numId w:val="6"/>
        </w:numPr>
        <w:spacing w:line="480" w:lineRule="auto"/>
        <w:rPr>
          <w:rFonts w:ascii="Times New Roman" w:hAnsi="Times New Roman" w:cs="Times New Roman"/>
        </w:rPr>
      </w:pPr>
      <w:r w:rsidRPr="00D83CC6">
        <w:rPr>
          <w:rFonts w:ascii="Times New Roman" w:hAnsi="Times New Roman" w:cs="Times New Roman"/>
        </w:rPr>
        <w:t>List your short-term financial goals.</w:t>
      </w:r>
    </w:p>
    <w:p w14:paraId="521BEBA3" w14:textId="77777777" w:rsidR="00D83CC6" w:rsidRPr="00D83CC6" w:rsidRDefault="00D83CC6" w:rsidP="00D83CC6">
      <w:pPr>
        <w:numPr>
          <w:ilvl w:val="0"/>
          <w:numId w:val="6"/>
        </w:numPr>
        <w:spacing w:line="480" w:lineRule="auto"/>
        <w:rPr>
          <w:rFonts w:ascii="Times New Roman" w:hAnsi="Times New Roman" w:cs="Times New Roman"/>
        </w:rPr>
      </w:pPr>
      <w:r w:rsidRPr="00D83CC6">
        <w:rPr>
          <w:rFonts w:ascii="Times New Roman" w:hAnsi="Times New Roman" w:cs="Times New Roman"/>
        </w:rPr>
        <w:t>List your long-term financial goals.</w:t>
      </w:r>
    </w:p>
    <w:p w14:paraId="142BB9EA" w14:textId="77777777" w:rsidR="00D83CC6" w:rsidRPr="00D83CC6" w:rsidRDefault="00D83CC6" w:rsidP="00D83CC6">
      <w:pPr>
        <w:numPr>
          <w:ilvl w:val="0"/>
          <w:numId w:val="6"/>
        </w:numPr>
        <w:spacing w:line="480" w:lineRule="auto"/>
        <w:rPr>
          <w:rFonts w:ascii="Times New Roman" w:hAnsi="Times New Roman" w:cs="Times New Roman"/>
        </w:rPr>
      </w:pPr>
      <w:r w:rsidRPr="00D83CC6">
        <w:rPr>
          <w:rFonts w:ascii="Times New Roman" w:hAnsi="Times New Roman" w:cs="Times New Roman"/>
        </w:rPr>
        <w:t>Describe how you would approach financial disagreements in marriage.</w:t>
      </w:r>
    </w:p>
    <w:p w14:paraId="6C87F67C" w14:textId="77777777" w:rsidR="00D83CC6" w:rsidRPr="00D83CC6" w:rsidRDefault="00D83CC6" w:rsidP="00D83CC6">
      <w:pPr>
        <w:numPr>
          <w:ilvl w:val="0"/>
          <w:numId w:val="6"/>
        </w:numPr>
        <w:spacing w:line="480" w:lineRule="auto"/>
        <w:rPr>
          <w:rFonts w:ascii="Times New Roman" w:hAnsi="Times New Roman" w:cs="Times New Roman"/>
        </w:rPr>
      </w:pPr>
      <w:r w:rsidRPr="00D83CC6">
        <w:rPr>
          <w:rFonts w:ascii="Times New Roman" w:hAnsi="Times New Roman" w:cs="Times New Roman"/>
        </w:rPr>
        <w:t>Create a simple monthly budget outline.</w:t>
      </w:r>
    </w:p>
    <w:p w14:paraId="096B4B80" w14:textId="77777777" w:rsidR="00D83CC6" w:rsidRPr="00D83CC6" w:rsidRDefault="00D83CC6" w:rsidP="00D83CC6">
      <w:pPr>
        <w:spacing w:line="480" w:lineRule="auto"/>
        <w:rPr>
          <w:rFonts w:ascii="Times New Roman" w:hAnsi="Times New Roman" w:cs="Times New Roman"/>
        </w:rPr>
      </w:pPr>
    </w:p>
    <w:p w14:paraId="444B6FC2" w14:textId="225A9DFA"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Appendix E: Personal Readiness Reflection Activity</w:t>
      </w:r>
    </w:p>
    <w:p w14:paraId="1D0B32A8"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Participants respond to the following questions to assess their preparedness for marriage:</w:t>
      </w:r>
    </w:p>
    <w:p w14:paraId="51A30DF4" w14:textId="77777777" w:rsidR="00D83CC6" w:rsidRPr="00D83CC6" w:rsidRDefault="00D83CC6" w:rsidP="00D83CC6">
      <w:pPr>
        <w:numPr>
          <w:ilvl w:val="0"/>
          <w:numId w:val="7"/>
        </w:numPr>
        <w:spacing w:line="480" w:lineRule="auto"/>
        <w:rPr>
          <w:rFonts w:ascii="Times New Roman" w:hAnsi="Times New Roman" w:cs="Times New Roman"/>
        </w:rPr>
      </w:pPr>
      <w:r w:rsidRPr="00D83CC6">
        <w:rPr>
          <w:rFonts w:ascii="Times New Roman" w:hAnsi="Times New Roman" w:cs="Times New Roman"/>
        </w:rPr>
        <w:t>What values are most important to you in a marriage?</w:t>
      </w:r>
    </w:p>
    <w:p w14:paraId="775B28F2" w14:textId="77777777" w:rsidR="00D83CC6" w:rsidRPr="00D83CC6" w:rsidRDefault="00D83CC6" w:rsidP="00D83CC6">
      <w:pPr>
        <w:numPr>
          <w:ilvl w:val="0"/>
          <w:numId w:val="7"/>
        </w:numPr>
        <w:spacing w:line="480" w:lineRule="auto"/>
        <w:rPr>
          <w:rFonts w:ascii="Times New Roman" w:hAnsi="Times New Roman" w:cs="Times New Roman"/>
        </w:rPr>
      </w:pPr>
      <w:r w:rsidRPr="00D83CC6">
        <w:rPr>
          <w:rFonts w:ascii="Times New Roman" w:hAnsi="Times New Roman" w:cs="Times New Roman"/>
        </w:rPr>
        <w:t>What expectations do you have about roles in marriage?</w:t>
      </w:r>
    </w:p>
    <w:p w14:paraId="7F3ECDE9" w14:textId="77777777" w:rsidR="00D83CC6" w:rsidRPr="00D83CC6" w:rsidRDefault="00D83CC6" w:rsidP="00D83CC6">
      <w:pPr>
        <w:numPr>
          <w:ilvl w:val="0"/>
          <w:numId w:val="7"/>
        </w:numPr>
        <w:spacing w:line="480" w:lineRule="auto"/>
        <w:rPr>
          <w:rFonts w:ascii="Times New Roman" w:hAnsi="Times New Roman" w:cs="Times New Roman"/>
        </w:rPr>
      </w:pPr>
      <w:r w:rsidRPr="00D83CC6">
        <w:rPr>
          <w:rFonts w:ascii="Times New Roman" w:hAnsi="Times New Roman" w:cs="Times New Roman"/>
        </w:rPr>
        <w:t>How do you usually respond to conflict or disagreements?</w:t>
      </w:r>
    </w:p>
    <w:p w14:paraId="276E698B" w14:textId="77777777" w:rsidR="00D83CC6" w:rsidRPr="00D83CC6" w:rsidRDefault="00D83CC6" w:rsidP="00D83CC6">
      <w:pPr>
        <w:numPr>
          <w:ilvl w:val="0"/>
          <w:numId w:val="7"/>
        </w:numPr>
        <w:spacing w:line="480" w:lineRule="auto"/>
        <w:rPr>
          <w:rFonts w:ascii="Times New Roman" w:hAnsi="Times New Roman" w:cs="Times New Roman"/>
        </w:rPr>
      </w:pPr>
      <w:r w:rsidRPr="00D83CC6">
        <w:rPr>
          <w:rFonts w:ascii="Times New Roman" w:hAnsi="Times New Roman" w:cs="Times New Roman"/>
        </w:rPr>
        <w:t>What personal strengths will you bring into a marriage?</w:t>
      </w:r>
    </w:p>
    <w:p w14:paraId="51D3C3C0" w14:textId="77777777" w:rsidR="00D83CC6" w:rsidRPr="00D83CC6" w:rsidRDefault="00D83CC6" w:rsidP="00D83CC6">
      <w:pPr>
        <w:numPr>
          <w:ilvl w:val="0"/>
          <w:numId w:val="7"/>
        </w:numPr>
        <w:spacing w:line="480" w:lineRule="auto"/>
        <w:rPr>
          <w:rFonts w:ascii="Times New Roman" w:hAnsi="Times New Roman" w:cs="Times New Roman"/>
        </w:rPr>
      </w:pPr>
      <w:r w:rsidRPr="00D83CC6">
        <w:rPr>
          <w:rFonts w:ascii="Times New Roman" w:hAnsi="Times New Roman" w:cs="Times New Roman"/>
        </w:rPr>
        <w:t>What areas do you feel need improvement before marriage?</w:t>
      </w:r>
    </w:p>
    <w:p w14:paraId="446A8A3B" w14:textId="77777777" w:rsidR="00D83CC6" w:rsidRPr="00D83CC6" w:rsidRDefault="00D83CC6" w:rsidP="00D83CC6">
      <w:pPr>
        <w:spacing w:line="480" w:lineRule="auto"/>
        <w:rPr>
          <w:rFonts w:ascii="Times New Roman" w:hAnsi="Times New Roman" w:cs="Times New Roman"/>
        </w:rPr>
      </w:pPr>
    </w:p>
    <w:p w14:paraId="3A1FF024" w14:textId="743C3282" w:rsidR="00D83CC6" w:rsidRPr="00D83CC6" w:rsidRDefault="00D83CC6" w:rsidP="00D83CC6">
      <w:pPr>
        <w:spacing w:line="480" w:lineRule="auto"/>
        <w:rPr>
          <w:rFonts w:ascii="Times New Roman" w:hAnsi="Times New Roman" w:cs="Times New Roman"/>
          <w:b/>
          <w:bCs/>
        </w:rPr>
      </w:pPr>
      <w:r w:rsidRPr="00D83CC6">
        <w:rPr>
          <w:rFonts w:ascii="Times New Roman" w:hAnsi="Times New Roman" w:cs="Times New Roman"/>
          <w:b/>
          <w:bCs/>
        </w:rPr>
        <w:t>Appendix F: PowerPoint Slides</w:t>
      </w:r>
    </w:p>
    <w:p w14:paraId="764C621A" w14:textId="77777777" w:rsidR="00D83CC6" w:rsidRPr="00D83CC6" w:rsidRDefault="00D83CC6" w:rsidP="00D83CC6">
      <w:pPr>
        <w:spacing w:line="480" w:lineRule="auto"/>
        <w:rPr>
          <w:rFonts w:ascii="Times New Roman" w:hAnsi="Times New Roman" w:cs="Times New Roman"/>
        </w:rPr>
      </w:pPr>
      <w:r w:rsidRPr="00D83CC6">
        <w:rPr>
          <w:rFonts w:ascii="Times New Roman" w:hAnsi="Times New Roman" w:cs="Times New Roman"/>
        </w:rPr>
        <w:t>The PowerPoint presentations used during the workshop sessions are provided as a separate attachment due to formatting limitations within this document.</w:t>
      </w:r>
    </w:p>
    <w:p w14:paraId="0C0415E8" w14:textId="77777777" w:rsidR="00D83CC6" w:rsidRPr="00D83CC6" w:rsidRDefault="00D83CC6" w:rsidP="00D83CC6">
      <w:pPr>
        <w:spacing w:line="480" w:lineRule="auto"/>
        <w:rPr>
          <w:rFonts w:ascii="Times New Roman" w:hAnsi="Times New Roman" w:cs="Times New Roman"/>
        </w:rPr>
      </w:pPr>
    </w:p>
    <w:sectPr w:rsidR="00D83CC6" w:rsidRPr="00D83CC6" w:rsidSect="00D83CC6">
      <w:footerReference w:type="default" r:id="rId8"/>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155A" w14:textId="77777777" w:rsidR="00C66507" w:rsidRDefault="00C66507" w:rsidP="00D83CC6">
      <w:pPr>
        <w:spacing w:after="0" w:line="240" w:lineRule="auto"/>
      </w:pPr>
      <w:r>
        <w:separator/>
      </w:r>
    </w:p>
  </w:endnote>
  <w:endnote w:type="continuationSeparator" w:id="0">
    <w:p w14:paraId="5E4CD00B" w14:textId="77777777" w:rsidR="00C66507" w:rsidRDefault="00C66507" w:rsidP="00D83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729256"/>
      <w:docPartObj>
        <w:docPartGallery w:val="Page Numbers (Bottom of Page)"/>
        <w:docPartUnique/>
      </w:docPartObj>
    </w:sdtPr>
    <w:sdtEndPr>
      <w:rPr>
        <w:noProof/>
      </w:rPr>
    </w:sdtEndPr>
    <w:sdtContent>
      <w:p w14:paraId="0F1B6724" w14:textId="1419D622" w:rsidR="00D83CC6" w:rsidRDefault="00D83C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94CA4A" w14:textId="77777777" w:rsidR="00D83CC6" w:rsidRDefault="00D83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C25A7" w14:textId="77777777" w:rsidR="00C66507" w:rsidRDefault="00C66507" w:rsidP="00D83CC6">
      <w:pPr>
        <w:spacing w:after="0" w:line="240" w:lineRule="auto"/>
      </w:pPr>
      <w:r>
        <w:separator/>
      </w:r>
    </w:p>
  </w:footnote>
  <w:footnote w:type="continuationSeparator" w:id="0">
    <w:p w14:paraId="6D2CEB8F" w14:textId="77777777" w:rsidR="00C66507" w:rsidRDefault="00C66507" w:rsidP="00D83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174E2"/>
    <w:multiLevelType w:val="multilevel"/>
    <w:tmpl w:val="8606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E624C"/>
    <w:multiLevelType w:val="multilevel"/>
    <w:tmpl w:val="7C6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471CD"/>
    <w:multiLevelType w:val="hybridMultilevel"/>
    <w:tmpl w:val="99CEE99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2C59FD"/>
    <w:multiLevelType w:val="multilevel"/>
    <w:tmpl w:val="14EE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B3FC0"/>
    <w:multiLevelType w:val="hybridMultilevel"/>
    <w:tmpl w:val="C2F4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505289"/>
    <w:multiLevelType w:val="multilevel"/>
    <w:tmpl w:val="256C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230B9"/>
    <w:multiLevelType w:val="hybridMultilevel"/>
    <w:tmpl w:val="A428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1C64E2"/>
    <w:multiLevelType w:val="multilevel"/>
    <w:tmpl w:val="E04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8192A"/>
    <w:multiLevelType w:val="multilevel"/>
    <w:tmpl w:val="149E7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C127C0"/>
    <w:multiLevelType w:val="hybridMultilevel"/>
    <w:tmpl w:val="F4504B90"/>
    <w:lvl w:ilvl="0" w:tplc="F39C3C8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5F3F43AD"/>
    <w:multiLevelType w:val="multilevel"/>
    <w:tmpl w:val="10C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B17D1"/>
    <w:multiLevelType w:val="hybridMultilevel"/>
    <w:tmpl w:val="14DC9F36"/>
    <w:lvl w:ilvl="0" w:tplc="FB28B144">
      <w:start w:val="3"/>
      <w:numFmt w:val="decimal"/>
      <w:lvlText w:val="%1."/>
      <w:lvlJc w:val="left"/>
      <w:pPr>
        <w:ind w:left="720" w:hanging="360"/>
      </w:pPr>
      <w:rPr>
        <w:rFonts w:asciiTheme="majorHAnsi" w:hAnsiTheme="majorHAns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9E50A7"/>
    <w:multiLevelType w:val="hybridMultilevel"/>
    <w:tmpl w:val="66729C1C"/>
    <w:lvl w:ilvl="0" w:tplc="4B9069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767C9E"/>
    <w:multiLevelType w:val="hybridMultilevel"/>
    <w:tmpl w:val="11681188"/>
    <w:lvl w:ilvl="0" w:tplc="C6A8B9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870019">
    <w:abstractNumId w:val="5"/>
  </w:num>
  <w:num w:numId="2" w16cid:durableId="1983651829">
    <w:abstractNumId w:val="7"/>
  </w:num>
  <w:num w:numId="3" w16cid:durableId="929578907">
    <w:abstractNumId w:val="8"/>
  </w:num>
  <w:num w:numId="4" w16cid:durableId="1363701561">
    <w:abstractNumId w:val="10"/>
  </w:num>
  <w:num w:numId="5" w16cid:durableId="1613902061">
    <w:abstractNumId w:val="1"/>
  </w:num>
  <w:num w:numId="6" w16cid:durableId="510295305">
    <w:abstractNumId w:val="3"/>
  </w:num>
  <w:num w:numId="7" w16cid:durableId="523909371">
    <w:abstractNumId w:val="0"/>
  </w:num>
  <w:num w:numId="8" w16cid:durableId="1767995044">
    <w:abstractNumId w:val="4"/>
  </w:num>
  <w:num w:numId="9" w16cid:durableId="769394510">
    <w:abstractNumId w:val="13"/>
  </w:num>
  <w:num w:numId="10" w16cid:durableId="1490554184">
    <w:abstractNumId w:val="12"/>
  </w:num>
  <w:num w:numId="11" w16cid:durableId="2055304762">
    <w:abstractNumId w:val="6"/>
  </w:num>
  <w:num w:numId="12" w16cid:durableId="884828442">
    <w:abstractNumId w:val="2"/>
  </w:num>
  <w:num w:numId="13" w16cid:durableId="1653173765">
    <w:abstractNumId w:val="9"/>
  </w:num>
  <w:num w:numId="14" w16cid:durableId="16519036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F6"/>
    <w:rsid w:val="001E0447"/>
    <w:rsid w:val="002163F6"/>
    <w:rsid w:val="005D048B"/>
    <w:rsid w:val="006C3875"/>
    <w:rsid w:val="00760B45"/>
    <w:rsid w:val="00791CAB"/>
    <w:rsid w:val="007D4274"/>
    <w:rsid w:val="009025A7"/>
    <w:rsid w:val="00AB292D"/>
    <w:rsid w:val="00C66507"/>
    <w:rsid w:val="00C8689B"/>
    <w:rsid w:val="00D83CC6"/>
    <w:rsid w:val="00DF41C4"/>
    <w:rsid w:val="00F143DF"/>
    <w:rsid w:val="00F21CE5"/>
    <w:rsid w:val="00FF0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D19F"/>
  <w15:chartTrackingRefBased/>
  <w15:docId w15:val="{8B725D83-948E-41DA-AE54-3483058F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CC6"/>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D83CC6"/>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D83CC6"/>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16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C6"/>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D83CC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83CC6"/>
    <w:rPr>
      <w:rFonts w:eastAsiaTheme="majorEastAsia" w:cstheme="majorBidi"/>
      <w:sz w:val="28"/>
      <w:szCs w:val="28"/>
    </w:rPr>
  </w:style>
  <w:style w:type="character" w:customStyle="1" w:styleId="Heading4Char">
    <w:name w:val="Heading 4 Char"/>
    <w:basedOn w:val="DefaultParagraphFont"/>
    <w:link w:val="Heading4"/>
    <w:uiPriority w:val="9"/>
    <w:semiHidden/>
    <w:rsid w:val="00216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3F6"/>
    <w:rPr>
      <w:rFonts w:eastAsiaTheme="majorEastAsia" w:cstheme="majorBidi"/>
      <w:color w:val="272727" w:themeColor="text1" w:themeTint="D8"/>
    </w:rPr>
  </w:style>
  <w:style w:type="paragraph" w:styleId="Title">
    <w:name w:val="Title"/>
    <w:basedOn w:val="Normal"/>
    <w:next w:val="Normal"/>
    <w:link w:val="TitleChar"/>
    <w:uiPriority w:val="10"/>
    <w:qFormat/>
    <w:rsid w:val="00216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3F6"/>
    <w:pPr>
      <w:spacing w:before="160"/>
      <w:jc w:val="center"/>
    </w:pPr>
    <w:rPr>
      <w:i/>
      <w:iCs/>
      <w:color w:val="404040" w:themeColor="text1" w:themeTint="BF"/>
    </w:rPr>
  </w:style>
  <w:style w:type="character" w:customStyle="1" w:styleId="QuoteChar">
    <w:name w:val="Quote Char"/>
    <w:basedOn w:val="DefaultParagraphFont"/>
    <w:link w:val="Quote"/>
    <w:uiPriority w:val="29"/>
    <w:rsid w:val="002163F6"/>
    <w:rPr>
      <w:i/>
      <w:iCs/>
      <w:color w:val="404040" w:themeColor="text1" w:themeTint="BF"/>
    </w:rPr>
  </w:style>
  <w:style w:type="paragraph" w:styleId="ListParagraph">
    <w:name w:val="List Paragraph"/>
    <w:basedOn w:val="Normal"/>
    <w:uiPriority w:val="34"/>
    <w:qFormat/>
    <w:rsid w:val="002163F6"/>
    <w:pPr>
      <w:ind w:left="720"/>
      <w:contextualSpacing/>
    </w:pPr>
  </w:style>
  <w:style w:type="character" w:styleId="IntenseEmphasis">
    <w:name w:val="Intense Emphasis"/>
    <w:basedOn w:val="DefaultParagraphFont"/>
    <w:uiPriority w:val="21"/>
    <w:qFormat/>
    <w:rsid w:val="002163F6"/>
    <w:rPr>
      <w:i/>
      <w:iCs/>
      <w:color w:val="0F4761" w:themeColor="accent1" w:themeShade="BF"/>
    </w:rPr>
  </w:style>
  <w:style w:type="paragraph" w:styleId="IntenseQuote">
    <w:name w:val="Intense Quote"/>
    <w:basedOn w:val="Normal"/>
    <w:next w:val="Normal"/>
    <w:link w:val="IntenseQuoteChar"/>
    <w:uiPriority w:val="30"/>
    <w:qFormat/>
    <w:rsid w:val="00216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3F6"/>
    <w:rPr>
      <w:i/>
      <w:iCs/>
      <w:color w:val="0F4761" w:themeColor="accent1" w:themeShade="BF"/>
    </w:rPr>
  </w:style>
  <w:style w:type="character" w:styleId="IntenseReference">
    <w:name w:val="Intense Reference"/>
    <w:basedOn w:val="DefaultParagraphFont"/>
    <w:uiPriority w:val="32"/>
    <w:qFormat/>
    <w:rsid w:val="002163F6"/>
    <w:rPr>
      <w:b/>
      <w:bCs/>
      <w:smallCaps/>
      <w:color w:val="0F4761" w:themeColor="accent1" w:themeShade="BF"/>
      <w:spacing w:val="5"/>
    </w:rPr>
  </w:style>
  <w:style w:type="paragraph" w:customStyle="1" w:styleId="Body">
    <w:name w:val="Body"/>
    <w:rsid w:val="00D83CC6"/>
    <w:pPr>
      <w:pBdr>
        <w:top w:val="nil"/>
        <w:left w:val="nil"/>
        <w:bottom w:val="nil"/>
        <w:right w:val="nil"/>
        <w:between w:val="nil"/>
        <w:bar w:val="nil"/>
      </w:pBdr>
      <w:spacing w:line="259" w:lineRule="auto"/>
    </w:pPr>
    <w:rPr>
      <w:rFonts w:ascii="Calibri" w:eastAsia="Calibri" w:hAnsi="Calibri" w:cs="Calibri"/>
      <w:color w:val="000000"/>
      <w:kern w:val="0"/>
      <w:sz w:val="22"/>
      <w:szCs w:val="22"/>
      <w:u w:color="000000"/>
      <w:bdr w:val="nil"/>
      <w14:ligatures w14:val="none"/>
    </w:rPr>
  </w:style>
  <w:style w:type="paragraph" w:styleId="Header">
    <w:name w:val="header"/>
    <w:basedOn w:val="Normal"/>
    <w:link w:val="HeaderChar"/>
    <w:uiPriority w:val="99"/>
    <w:unhideWhenUsed/>
    <w:rsid w:val="00D83C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CC6"/>
  </w:style>
  <w:style w:type="paragraph" w:styleId="Footer">
    <w:name w:val="footer"/>
    <w:basedOn w:val="Normal"/>
    <w:link w:val="FooterChar"/>
    <w:uiPriority w:val="99"/>
    <w:unhideWhenUsed/>
    <w:rsid w:val="00D83C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CC6"/>
  </w:style>
  <w:style w:type="paragraph" w:styleId="TOCHeading">
    <w:name w:val="TOC Heading"/>
    <w:basedOn w:val="Heading1"/>
    <w:next w:val="Normal"/>
    <w:uiPriority w:val="39"/>
    <w:unhideWhenUsed/>
    <w:qFormat/>
    <w:rsid w:val="00DF41C4"/>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DF41C4"/>
    <w:pPr>
      <w:spacing w:after="100"/>
    </w:pPr>
  </w:style>
  <w:style w:type="paragraph" w:styleId="TOC2">
    <w:name w:val="toc 2"/>
    <w:basedOn w:val="Normal"/>
    <w:next w:val="Normal"/>
    <w:autoRedefine/>
    <w:uiPriority w:val="39"/>
    <w:unhideWhenUsed/>
    <w:rsid w:val="00DF41C4"/>
    <w:pPr>
      <w:spacing w:after="100"/>
      <w:ind w:left="240"/>
    </w:pPr>
  </w:style>
  <w:style w:type="paragraph" w:styleId="TOC3">
    <w:name w:val="toc 3"/>
    <w:basedOn w:val="Normal"/>
    <w:next w:val="Normal"/>
    <w:autoRedefine/>
    <w:uiPriority w:val="39"/>
    <w:unhideWhenUsed/>
    <w:rsid w:val="00DF41C4"/>
    <w:pPr>
      <w:spacing w:after="100"/>
      <w:ind w:left="480"/>
    </w:pPr>
  </w:style>
  <w:style w:type="character" w:styleId="Hyperlink">
    <w:name w:val="Hyperlink"/>
    <w:basedOn w:val="DefaultParagraphFont"/>
    <w:uiPriority w:val="99"/>
    <w:unhideWhenUsed/>
    <w:rsid w:val="00DF41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4A827-3C3D-4E52-AF19-9848AAF89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36</Pages>
  <Words>6985</Words>
  <Characters>39815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Eleonu</dc:creator>
  <cp:keywords/>
  <dc:description/>
  <cp:lastModifiedBy>Peace Eleonu</cp:lastModifiedBy>
  <cp:revision>5</cp:revision>
  <dcterms:created xsi:type="dcterms:W3CDTF">2026-02-18T21:30:00Z</dcterms:created>
  <dcterms:modified xsi:type="dcterms:W3CDTF">2026-02-19T12:03:00Z</dcterms:modified>
</cp:coreProperties>
</file>