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64" w:rsidRDefault="000C2147" w:rsidP="00DD5CEB">
      <w:pPr>
        <w:spacing w:before="60" w:after="1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E4FE592" wp14:editId="74A68C37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47" w:rsidRPr="00DD5CEB" w:rsidRDefault="000C2147" w:rsidP="00DD5CEB">
      <w:pPr>
        <w:spacing w:before="60"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2147" w:rsidRPr="00DD5CEB" w:rsidSect="00AA52F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47"/>
    <w:rsid w:val="000C2147"/>
    <w:rsid w:val="00AA52FA"/>
    <w:rsid w:val="00D02C64"/>
    <w:rsid w:val="00D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Canada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Wanless</dc:creator>
  <cp:lastModifiedBy>Brent Wanless</cp:lastModifiedBy>
  <cp:revision>1</cp:revision>
  <dcterms:created xsi:type="dcterms:W3CDTF">2019-02-24T16:51:00Z</dcterms:created>
  <dcterms:modified xsi:type="dcterms:W3CDTF">2019-02-24T16:53:00Z</dcterms:modified>
</cp:coreProperties>
</file>