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17B7E" w14:textId="416D8780" w:rsidR="004676F0" w:rsidRDefault="004676F0" w:rsidP="004676F0">
      <w:r w:rsidRPr="004676F0">
        <w:rPr>
          <w:noProof/>
        </w:rPr>
        <w:drawing>
          <wp:anchor distT="0" distB="0" distL="114300" distR="114300" simplePos="0" relativeHeight="251658240" behindDoc="0" locked="0" layoutInCell="1" allowOverlap="1" wp14:anchorId="64B4D3E2" wp14:editId="7525461E">
            <wp:simplePos x="0" y="0"/>
            <wp:positionH relativeFrom="margin">
              <wp:posOffset>4409440</wp:posOffset>
            </wp:positionH>
            <wp:positionV relativeFrom="margin">
              <wp:posOffset>16722</wp:posOffset>
            </wp:positionV>
            <wp:extent cx="1671320" cy="440055"/>
            <wp:effectExtent l="0" t="0" r="5080" b="4445"/>
            <wp:wrapSquare wrapText="bothSides"/>
            <wp:docPr id="1"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ue text on a black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1320" cy="440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008AE9" w14:textId="2D1128C0" w:rsidR="004676F0" w:rsidRPr="004676F0" w:rsidRDefault="004676F0" w:rsidP="004676F0">
      <w:pPr>
        <w:rPr>
          <w:lang w:val="es-ES"/>
        </w:rPr>
      </w:pPr>
      <w:r w:rsidRPr="004676F0">
        <w:rPr>
          <w:rFonts w:ascii="Roboto" w:hAnsi="Roboto"/>
          <w:b/>
          <w:bCs/>
          <w:color w:val="000000"/>
        </w:rPr>
        <w:t xml:space="preserve"> </w:t>
      </w:r>
      <w:r>
        <w:rPr>
          <w:rFonts w:ascii="Roboto" w:hAnsi="Roboto"/>
          <w:b/>
          <w:bCs/>
          <w:color w:val="000000"/>
          <w:lang w:val="es-ES"/>
        </w:rPr>
        <w:t>Mayo</w:t>
      </w:r>
      <w:r w:rsidRPr="004676F0">
        <w:rPr>
          <w:rFonts w:ascii="Roboto" w:hAnsi="Roboto"/>
          <w:b/>
          <w:bCs/>
          <w:color w:val="000000"/>
        </w:rPr>
        <w:t xml:space="preserve"> 202</w:t>
      </w:r>
      <w:r>
        <w:rPr>
          <w:rFonts w:ascii="Roboto" w:hAnsi="Roboto"/>
          <w:b/>
          <w:bCs/>
          <w:color w:val="000000"/>
          <w:lang w:val="es-ES"/>
        </w:rPr>
        <w:t>3</w:t>
      </w:r>
    </w:p>
    <w:p w14:paraId="0A78C0E5" w14:textId="77777777" w:rsidR="004676F0" w:rsidRDefault="004676F0" w:rsidP="004676F0">
      <w:pPr>
        <w:spacing w:after="240"/>
      </w:pPr>
      <w:r w:rsidRPr="004676F0">
        <w:br/>
      </w:r>
      <w:r w:rsidRPr="004676F0">
        <w:br/>
      </w:r>
      <w:r w:rsidRPr="004676F0">
        <w:br/>
      </w:r>
      <w:r w:rsidRPr="004676F0">
        <w:br/>
      </w:r>
      <w:r w:rsidRPr="004676F0">
        <w:br/>
      </w:r>
      <w:r w:rsidRPr="004676F0">
        <w:br/>
      </w:r>
      <w:r w:rsidRPr="004676F0">
        <w:br/>
      </w:r>
    </w:p>
    <w:p w14:paraId="1430C7FF" w14:textId="77777777" w:rsidR="004676F0" w:rsidRDefault="004676F0" w:rsidP="004676F0">
      <w:pPr>
        <w:spacing w:after="240"/>
      </w:pPr>
    </w:p>
    <w:p w14:paraId="6072577E" w14:textId="77777777" w:rsidR="004676F0" w:rsidRDefault="004676F0" w:rsidP="004676F0">
      <w:pPr>
        <w:spacing w:after="240"/>
      </w:pPr>
    </w:p>
    <w:p w14:paraId="398B29E8" w14:textId="77777777" w:rsidR="004676F0" w:rsidRDefault="004676F0" w:rsidP="004676F0">
      <w:pPr>
        <w:spacing w:after="240"/>
      </w:pPr>
    </w:p>
    <w:p w14:paraId="3DDDEDD4" w14:textId="2AD36A52" w:rsidR="004676F0" w:rsidRPr="004676F0" w:rsidRDefault="004676F0" w:rsidP="004676F0">
      <w:pPr>
        <w:spacing w:after="240"/>
      </w:pPr>
    </w:p>
    <w:p w14:paraId="29D20E4A" w14:textId="30A92EF8" w:rsidR="004676F0" w:rsidRPr="004676F0" w:rsidRDefault="004676F0" w:rsidP="004676F0">
      <w:pPr>
        <w:rPr>
          <w:rFonts w:ascii="Roboto" w:hAnsi="Roboto"/>
          <w:color w:val="000000"/>
          <w:sz w:val="32"/>
          <w:szCs w:val="32"/>
          <w:lang w:val="es-ES"/>
        </w:rPr>
      </w:pPr>
      <w:r w:rsidRPr="004676F0">
        <w:rPr>
          <w:rFonts w:ascii="Roboto" w:hAnsi="Roboto"/>
          <w:color w:val="000000"/>
          <w:sz w:val="32"/>
          <w:szCs w:val="32"/>
        </w:rPr>
        <w:t>Analítica de Datos y Herramientas de Inteligencia Artificial</w:t>
      </w:r>
      <w:r w:rsidRPr="004676F0">
        <w:rPr>
          <w:rFonts w:ascii="Roboto" w:hAnsi="Roboto"/>
          <w:color w:val="000000"/>
          <w:sz w:val="32"/>
          <w:szCs w:val="32"/>
          <w:lang w:val="es-ES"/>
        </w:rPr>
        <w:t xml:space="preserve"> II</w:t>
      </w:r>
    </w:p>
    <w:p w14:paraId="576865BB" w14:textId="6A926778" w:rsidR="004676F0" w:rsidRPr="004676F0" w:rsidRDefault="004676F0" w:rsidP="004676F0">
      <w:pPr>
        <w:rPr>
          <w:lang w:val="es-ES"/>
        </w:rPr>
      </w:pPr>
      <w:r w:rsidRPr="004676F0">
        <w:rPr>
          <w:rFonts w:ascii="Roboto" w:hAnsi="Roboto"/>
          <w:b/>
          <w:bCs/>
          <w:color w:val="000000"/>
          <w:sz w:val="70"/>
          <w:szCs w:val="70"/>
        </w:rPr>
        <w:t xml:space="preserve">Actividad </w:t>
      </w:r>
      <w:r>
        <w:rPr>
          <w:rFonts w:ascii="Roboto" w:hAnsi="Roboto"/>
          <w:b/>
          <w:bCs/>
          <w:color w:val="000000"/>
          <w:sz w:val="70"/>
          <w:szCs w:val="70"/>
          <w:lang w:val="es-ES"/>
        </w:rPr>
        <w:t>4</w:t>
      </w:r>
      <w:r w:rsidRPr="004676F0">
        <w:rPr>
          <w:rFonts w:ascii="Roboto" w:hAnsi="Roboto"/>
          <w:b/>
          <w:bCs/>
          <w:color w:val="000000"/>
          <w:sz w:val="70"/>
          <w:szCs w:val="70"/>
        </w:rPr>
        <w:t xml:space="preserve">: </w:t>
      </w:r>
      <w:r>
        <w:rPr>
          <w:rFonts w:ascii="Roboto" w:hAnsi="Roboto"/>
          <w:b/>
          <w:bCs/>
          <w:color w:val="000000"/>
          <w:sz w:val="70"/>
          <w:szCs w:val="70"/>
          <w:lang w:val="es-ES"/>
        </w:rPr>
        <w:t>Extracción de características</w:t>
      </w:r>
    </w:p>
    <w:p w14:paraId="5B13992A" w14:textId="77777777" w:rsidR="004676F0" w:rsidRDefault="004676F0" w:rsidP="004676F0">
      <w:pPr>
        <w:spacing w:after="240"/>
      </w:pPr>
      <w:r w:rsidRPr="004676F0">
        <w:br/>
      </w:r>
      <w:r w:rsidRPr="004676F0">
        <w:br/>
      </w:r>
      <w:r w:rsidRPr="004676F0">
        <w:br/>
      </w:r>
      <w:r w:rsidRPr="004676F0">
        <w:br/>
      </w:r>
      <w:r w:rsidRPr="004676F0">
        <w:br/>
      </w:r>
      <w:r w:rsidRPr="004676F0">
        <w:br/>
      </w:r>
      <w:r w:rsidRPr="004676F0">
        <w:br/>
      </w:r>
      <w:r w:rsidRPr="004676F0">
        <w:br/>
      </w:r>
      <w:r w:rsidRPr="004676F0">
        <w:br/>
      </w:r>
      <w:r w:rsidRPr="004676F0">
        <w:br/>
      </w:r>
      <w:r w:rsidRPr="004676F0">
        <w:br/>
      </w:r>
      <w:r w:rsidRPr="004676F0">
        <w:br/>
      </w:r>
      <w:r w:rsidRPr="004676F0">
        <w:br/>
      </w:r>
    </w:p>
    <w:p w14:paraId="77CA7967" w14:textId="77777777" w:rsidR="004676F0" w:rsidRPr="004676F0" w:rsidRDefault="004676F0" w:rsidP="004676F0">
      <w:pPr>
        <w:spacing w:after="240"/>
      </w:pPr>
    </w:p>
    <w:p w14:paraId="19E7BF1F" w14:textId="77777777" w:rsidR="004676F0" w:rsidRPr="004676F0" w:rsidRDefault="004676F0" w:rsidP="004676F0">
      <w:r w:rsidRPr="004676F0">
        <w:rPr>
          <w:rFonts w:ascii="Roboto" w:hAnsi="Roboto"/>
          <w:color w:val="000000"/>
        </w:rPr>
        <w:t>Brenda Villa Campos | A01732238</w:t>
      </w:r>
    </w:p>
    <w:p w14:paraId="6A9BBA16" w14:textId="77777777" w:rsidR="004676F0" w:rsidRPr="004676F0" w:rsidRDefault="004676F0" w:rsidP="004676F0"/>
    <w:p w14:paraId="733ED62D" w14:textId="77777777" w:rsidR="004676F0" w:rsidRPr="004676F0" w:rsidRDefault="004676F0" w:rsidP="004676F0">
      <w:r w:rsidRPr="004676F0">
        <w:rPr>
          <w:rFonts w:ascii="Roboto" w:hAnsi="Roboto"/>
          <w:color w:val="000000"/>
        </w:rPr>
        <w:t>Instituto Tecnológico y de Estudios Superiores de Monterrey</w:t>
      </w:r>
    </w:p>
    <w:p w14:paraId="4CAB63AC" w14:textId="77777777" w:rsidR="004676F0" w:rsidRPr="004676F0" w:rsidRDefault="004676F0" w:rsidP="004676F0">
      <w:r w:rsidRPr="004676F0">
        <w:rPr>
          <w:rFonts w:ascii="Roboto" w:hAnsi="Roboto"/>
          <w:color w:val="000000"/>
        </w:rPr>
        <w:t>Campus Puebla</w:t>
      </w:r>
    </w:p>
    <w:p w14:paraId="71AE32BB" w14:textId="77777777" w:rsidR="00A10CCF" w:rsidRDefault="00A10CCF" w:rsidP="0098789B">
      <w:pPr>
        <w:shd w:val="clear" w:color="auto" w:fill="FFFFFF"/>
        <w:spacing w:before="100" w:beforeAutospacing="1" w:after="100" w:afterAutospacing="1"/>
        <w:jc w:val="both"/>
        <w:rPr>
          <w:rStyle w:val="Strong"/>
          <w:rFonts w:ascii="Roboto" w:hAnsi="Roboto"/>
          <w:b w:val="0"/>
          <w:bCs w:val="0"/>
          <w:color w:val="000000" w:themeColor="text1"/>
          <w:shd w:val="clear" w:color="auto" w:fill="FFFFFF"/>
          <w:lang w:val="es-ES"/>
        </w:rPr>
      </w:pPr>
      <w:r w:rsidRPr="00A10CCF">
        <w:rPr>
          <w:rFonts w:ascii="Roboto" w:hAnsi="Roboto"/>
          <w:color w:val="000000" w:themeColor="text1"/>
          <w:lang w:val="es-ES"/>
        </w:rPr>
        <w:lastRenderedPageBreak/>
        <w:t xml:space="preserve">Para la realización de esta actividad, se trabajó con el archivo Excel </w:t>
      </w:r>
      <w:r w:rsidRPr="00A10CCF">
        <w:rPr>
          <w:rStyle w:val="Strong"/>
          <w:rFonts w:ascii="Roboto" w:hAnsi="Roboto"/>
          <w:color w:val="000000" w:themeColor="text1"/>
          <w:shd w:val="clear" w:color="auto" w:fill="FFFFFF"/>
        </w:rPr>
        <w:t>microretailer_mit_lift_lab.xlsx</w:t>
      </w:r>
      <w:r>
        <w:rPr>
          <w:rStyle w:val="Strong"/>
          <w:rFonts w:ascii="Roboto" w:hAnsi="Roboto"/>
          <w:b w:val="0"/>
          <w:bCs w:val="0"/>
          <w:color w:val="000000" w:themeColor="text1"/>
          <w:shd w:val="clear" w:color="auto" w:fill="FFFFFF"/>
          <w:lang w:val="es-ES"/>
        </w:rPr>
        <w:t xml:space="preserve">. </w:t>
      </w:r>
      <w:r>
        <w:rPr>
          <w:rStyle w:val="Strong"/>
          <w:rFonts w:ascii="Roboto" w:hAnsi="Roboto"/>
          <w:b w:val="0"/>
          <w:bCs w:val="0"/>
          <w:color w:val="000000" w:themeColor="text1"/>
          <w:shd w:val="clear" w:color="auto" w:fill="FFFFFF"/>
          <w:lang w:val="es-ES"/>
        </w:rPr>
        <w:t xml:space="preserve">Esta base de datos contiene información acerca de micro minoristas en cuanto a su forma de operar y los servicios y tecnología con la que cuentan. </w:t>
      </w:r>
      <w:r>
        <w:rPr>
          <w:rStyle w:val="Strong"/>
          <w:rFonts w:ascii="Roboto" w:hAnsi="Roboto"/>
          <w:b w:val="0"/>
          <w:bCs w:val="0"/>
          <w:color w:val="000000" w:themeColor="text1"/>
          <w:shd w:val="clear" w:color="auto" w:fill="FFFFFF"/>
          <w:lang w:val="es-ES"/>
        </w:rPr>
        <w:t xml:space="preserve">Antes de extraer características, se le aplicaron distintos métodos para reemplazar valores nulos, así como el método de Rango Intercuartílico para eliminar </w:t>
      </w:r>
      <w:proofErr w:type="spellStart"/>
      <w:r>
        <w:rPr>
          <w:rStyle w:val="Strong"/>
          <w:rFonts w:ascii="Roboto" w:hAnsi="Roboto"/>
          <w:b w:val="0"/>
          <w:bCs w:val="0"/>
          <w:color w:val="000000" w:themeColor="text1"/>
          <w:shd w:val="clear" w:color="auto" w:fill="FFFFFF"/>
          <w:lang w:val="es-ES"/>
        </w:rPr>
        <w:t>outliers</w:t>
      </w:r>
      <w:proofErr w:type="spellEnd"/>
      <w:r>
        <w:rPr>
          <w:rStyle w:val="Strong"/>
          <w:rFonts w:ascii="Roboto" w:hAnsi="Roboto"/>
          <w:b w:val="0"/>
          <w:bCs w:val="0"/>
          <w:color w:val="000000" w:themeColor="text1"/>
          <w:shd w:val="clear" w:color="auto" w:fill="FFFFFF"/>
          <w:lang w:val="es-ES"/>
        </w:rPr>
        <w:t xml:space="preserve"> del </w:t>
      </w:r>
      <w:proofErr w:type="spellStart"/>
      <w:r>
        <w:rPr>
          <w:rStyle w:val="Strong"/>
          <w:rFonts w:ascii="Roboto" w:hAnsi="Roboto"/>
          <w:b w:val="0"/>
          <w:bCs w:val="0"/>
          <w:color w:val="000000" w:themeColor="text1"/>
          <w:shd w:val="clear" w:color="auto" w:fill="FFFFFF"/>
          <w:lang w:val="es-ES"/>
        </w:rPr>
        <w:t>dataframe</w:t>
      </w:r>
      <w:proofErr w:type="spellEnd"/>
      <w:r>
        <w:rPr>
          <w:rStyle w:val="Strong"/>
          <w:rFonts w:ascii="Roboto" w:hAnsi="Roboto"/>
          <w:b w:val="0"/>
          <w:bCs w:val="0"/>
          <w:color w:val="000000" w:themeColor="text1"/>
          <w:shd w:val="clear" w:color="auto" w:fill="FFFFFF"/>
          <w:lang w:val="es-ES"/>
        </w:rPr>
        <w:t xml:space="preserve">. </w:t>
      </w:r>
    </w:p>
    <w:p w14:paraId="4AB9F86A" w14:textId="403D9B65" w:rsidR="00A10CCF" w:rsidRDefault="00A10CCF" w:rsidP="0098789B">
      <w:pPr>
        <w:shd w:val="clear" w:color="auto" w:fill="FFFFFF"/>
        <w:spacing w:before="100" w:beforeAutospacing="1" w:after="100" w:afterAutospacing="1"/>
        <w:jc w:val="both"/>
        <w:rPr>
          <w:rStyle w:val="Strong"/>
          <w:rFonts w:ascii="Roboto" w:hAnsi="Roboto"/>
          <w:b w:val="0"/>
          <w:bCs w:val="0"/>
          <w:color w:val="000000" w:themeColor="text1"/>
          <w:shd w:val="clear" w:color="auto" w:fill="FFFFFF"/>
          <w:lang w:val="es-ES"/>
        </w:rPr>
      </w:pPr>
      <w:r>
        <w:rPr>
          <w:rStyle w:val="Strong"/>
          <w:rFonts w:ascii="Roboto" w:hAnsi="Roboto"/>
          <w:b w:val="0"/>
          <w:bCs w:val="0"/>
          <w:color w:val="000000" w:themeColor="text1"/>
          <w:shd w:val="clear" w:color="auto" w:fill="FFFFFF"/>
          <w:lang w:val="es-ES"/>
        </w:rPr>
        <w:t xml:space="preserve">A 20 distintas variables categóricas se les aplicó un análisis </w:t>
      </w:r>
      <w:proofErr w:type="spellStart"/>
      <w:r>
        <w:rPr>
          <w:rStyle w:val="Strong"/>
          <w:rFonts w:ascii="Roboto" w:hAnsi="Roboto"/>
          <w:b w:val="0"/>
          <w:bCs w:val="0"/>
          <w:color w:val="000000" w:themeColor="text1"/>
          <w:shd w:val="clear" w:color="auto" w:fill="FFFFFF"/>
          <w:lang w:val="es-ES"/>
        </w:rPr>
        <w:t>univariado</w:t>
      </w:r>
      <w:proofErr w:type="spellEnd"/>
      <w:r>
        <w:rPr>
          <w:rStyle w:val="Strong"/>
          <w:rFonts w:ascii="Roboto" w:hAnsi="Roboto"/>
          <w:b w:val="0"/>
          <w:bCs w:val="0"/>
          <w:color w:val="000000" w:themeColor="text1"/>
          <w:shd w:val="clear" w:color="auto" w:fill="FFFFFF"/>
          <w:lang w:val="es-ES"/>
        </w:rPr>
        <w:t xml:space="preserve">, con el fin de conocer a fondo las características de las micro minoristas que participaron en la investigación. A continuación, se presentan los </w:t>
      </w:r>
      <w:r w:rsidR="00B57916">
        <w:rPr>
          <w:rStyle w:val="Strong"/>
          <w:rFonts w:ascii="Roboto" w:hAnsi="Roboto"/>
          <w:b w:val="0"/>
          <w:bCs w:val="0"/>
          <w:color w:val="000000" w:themeColor="text1"/>
          <w:shd w:val="clear" w:color="auto" w:fill="FFFFFF"/>
          <w:lang w:val="es-ES"/>
        </w:rPr>
        <w:t xml:space="preserve">principales hallazgos: </w:t>
      </w:r>
    </w:p>
    <w:p w14:paraId="6BA3FE3B" w14:textId="77777777" w:rsidR="004676F0" w:rsidRPr="004676F0" w:rsidRDefault="004676F0" w:rsidP="004676F0">
      <w:pPr>
        <w:jc w:val="center"/>
        <w:rPr>
          <w:rFonts w:ascii="Roboto" w:hAnsi="Roboto" w:cstheme="minorHAnsi"/>
          <w:color w:val="000000" w:themeColor="text1"/>
        </w:rPr>
      </w:pPr>
    </w:p>
    <w:p w14:paraId="1815F9DD" w14:textId="43676D49" w:rsidR="0000597E" w:rsidRPr="00246ACD" w:rsidRDefault="0098789B" w:rsidP="00246ACD">
      <w:pPr>
        <w:jc w:val="both"/>
        <w:rPr>
          <w:rFonts w:ascii="Roboto" w:hAnsi="Roboto" w:cstheme="minorHAnsi"/>
          <w:b/>
          <w:bCs/>
          <w:i/>
          <w:iCs/>
          <w:color w:val="000000" w:themeColor="text1"/>
          <w:lang w:val="es-ES"/>
        </w:rPr>
      </w:pPr>
      <w:r w:rsidRPr="00246ACD">
        <w:rPr>
          <w:rFonts w:ascii="Roboto" w:hAnsi="Roboto" w:cstheme="minorHAnsi"/>
          <w:b/>
          <w:bCs/>
          <w:color w:val="000000" w:themeColor="text1"/>
          <w:lang w:val="es-ES"/>
        </w:rPr>
        <w:t xml:space="preserve">Variable </w:t>
      </w:r>
      <w:r w:rsidRPr="00246ACD">
        <w:rPr>
          <w:rFonts w:ascii="Roboto" w:hAnsi="Roboto" w:cstheme="minorHAnsi"/>
          <w:b/>
          <w:bCs/>
          <w:i/>
          <w:iCs/>
          <w:color w:val="000000" w:themeColor="text1"/>
          <w:lang w:val="es-ES"/>
        </w:rPr>
        <w:t>232_type_of_store</w:t>
      </w:r>
    </w:p>
    <w:p w14:paraId="126354E3" w14:textId="77777777" w:rsidR="0098789B" w:rsidRPr="00246ACD" w:rsidRDefault="0098789B" w:rsidP="00246ACD">
      <w:pPr>
        <w:jc w:val="both"/>
        <w:rPr>
          <w:rFonts w:ascii="Roboto" w:hAnsi="Roboto" w:cstheme="minorHAnsi"/>
          <w:i/>
          <w:iCs/>
          <w:color w:val="000000" w:themeColor="text1"/>
          <w:lang w:val="es-ES"/>
        </w:rPr>
      </w:pPr>
    </w:p>
    <w:p w14:paraId="5AADA5B9" w14:textId="3419AFF8" w:rsidR="0098789B" w:rsidRPr="00246ACD" w:rsidRDefault="0098789B" w:rsidP="00246ACD">
      <w:pPr>
        <w:jc w:val="both"/>
        <w:rPr>
          <w:rFonts w:ascii="Roboto" w:hAnsi="Roboto" w:cstheme="minorHAnsi"/>
          <w:color w:val="000000" w:themeColor="text1"/>
          <w:lang w:val="es-ES"/>
        </w:rPr>
      </w:pPr>
      <w:r w:rsidRPr="00246ACD">
        <w:rPr>
          <w:rFonts w:ascii="Roboto" w:hAnsi="Roboto" w:cstheme="minorHAnsi"/>
          <w:color w:val="000000" w:themeColor="text1"/>
          <w:lang w:val="es-ES"/>
        </w:rPr>
        <w:t xml:space="preserve">Columna que contiene el tipo de tienda o micro minorista. En el siguiente gráfico de pastel, se puede observar que el tipo de tienda más </w:t>
      </w:r>
      <w:r w:rsidR="00246ACD" w:rsidRPr="00246ACD">
        <w:rPr>
          <w:rFonts w:ascii="Roboto" w:hAnsi="Roboto" w:cstheme="minorHAnsi"/>
          <w:color w:val="000000" w:themeColor="text1"/>
          <w:lang w:val="es-ES"/>
        </w:rPr>
        <w:t>presente</w:t>
      </w:r>
      <w:r w:rsidRPr="00246ACD">
        <w:rPr>
          <w:rFonts w:ascii="Roboto" w:hAnsi="Roboto" w:cstheme="minorHAnsi"/>
          <w:color w:val="000000" w:themeColor="text1"/>
          <w:lang w:val="es-ES"/>
        </w:rPr>
        <w:t xml:space="preserve"> es una tienda de abarrotes</w:t>
      </w:r>
      <w:r w:rsidR="00246ACD" w:rsidRPr="00246ACD">
        <w:rPr>
          <w:rFonts w:ascii="Roboto" w:hAnsi="Roboto" w:cstheme="minorHAnsi"/>
          <w:color w:val="000000" w:themeColor="text1"/>
          <w:lang w:val="es-ES"/>
        </w:rPr>
        <w:t xml:space="preserve"> seguido de un pequeño restaurante o mejor conocido como fondita. </w:t>
      </w:r>
    </w:p>
    <w:p w14:paraId="54374E05" w14:textId="18A99EE6" w:rsidR="00246ACD" w:rsidRDefault="00246ACD" w:rsidP="00246ACD">
      <w:pPr>
        <w:jc w:val="center"/>
        <w:rPr>
          <w:rFonts w:cstheme="minorHAnsi"/>
          <w:color w:val="000000" w:themeColor="text1"/>
          <w:lang w:val="es-ES"/>
        </w:rPr>
      </w:pPr>
      <w:r>
        <w:rPr>
          <w:rFonts w:cstheme="minorHAnsi"/>
          <w:noProof/>
          <w:color w:val="000000" w:themeColor="text1"/>
          <w:lang w:val="es-ES"/>
        </w:rPr>
        <w:drawing>
          <wp:inline distT="0" distB="0" distL="0" distR="0" wp14:anchorId="3E418EEF" wp14:editId="3F4590DA">
            <wp:extent cx="4820476" cy="2675467"/>
            <wp:effectExtent l="0" t="0" r="5715" b="4445"/>
            <wp:docPr id="3" name="Picture 3"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diagram, screenshot, fon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25161" cy="2678067"/>
                    </a:xfrm>
                    <a:prstGeom prst="rect">
                      <a:avLst/>
                    </a:prstGeom>
                  </pic:spPr>
                </pic:pic>
              </a:graphicData>
            </a:graphic>
          </wp:inline>
        </w:drawing>
      </w:r>
    </w:p>
    <w:p w14:paraId="2C6948AF" w14:textId="77777777" w:rsidR="00246ACD" w:rsidRDefault="00246ACD" w:rsidP="00246ACD">
      <w:pPr>
        <w:jc w:val="center"/>
        <w:rPr>
          <w:rFonts w:cstheme="minorHAnsi"/>
          <w:color w:val="000000" w:themeColor="text1"/>
          <w:lang w:val="es-ES"/>
        </w:rPr>
      </w:pPr>
    </w:p>
    <w:p w14:paraId="4AB85DE7" w14:textId="77777777" w:rsidR="00246ACD" w:rsidRPr="004676F0" w:rsidRDefault="00246ACD" w:rsidP="00246ACD">
      <w:pPr>
        <w:jc w:val="center"/>
        <w:rPr>
          <w:rFonts w:asciiTheme="minorHAnsi" w:hAnsiTheme="minorHAnsi" w:cstheme="minorHAnsi"/>
          <w:color w:val="000000" w:themeColor="text1"/>
        </w:rPr>
      </w:pPr>
    </w:p>
    <w:p w14:paraId="5B2B3200" w14:textId="77777777" w:rsidR="00246ACD" w:rsidRPr="00246ACD" w:rsidRDefault="00246ACD" w:rsidP="00246ACD">
      <w:pPr>
        <w:jc w:val="both"/>
        <w:rPr>
          <w:rFonts w:ascii="Roboto" w:eastAsiaTheme="minorHAnsi" w:hAnsi="Roboto" w:cstheme="minorHAnsi"/>
          <w:b/>
          <w:bCs/>
          <w:color w:val="000000" w:themeColor="text1"/>
        </w:rPr>
      </w:pPr>
      <w:r w:rsidRPr="00246ACD">
        <w:rPr>
          <w:rFonts w:ascii="Roboto" w:hAnsi="Roboto" w:cstheme="minorHAnsi"/>
          <w:b/>
          <w:bCs/>
          <w:color w:val="000000" w:themeColor="text1"/>
          <w:lang w:val="en-US"/>
        </w:rPr>
        <w:t xml:space="preserve">Variable </w:t>
      </w:r>
      <w:r w:rsidRPr="00246ACD">
        <w:rPr>
          <w:rFonts w:ascii="Roboto" w:eastAsiaTheme="minorHAnsi" w:hAnsi="Roboto" w:cstheme="minorHAnsi"/>
          <w:b/>
          <w:bCs/>
          <w:color w:val="000000" w:themeColor="text1"/>
        </w:rPr>
        <w:t>102_does_the_micro_retailer_sells_fresh_products_</w:t>
      </w:r>
    </w:p>
    <w:p w14:paraId="1DF737D8" w14:textId="232A02B8" w:rsidR="00246ACD" w:rsidRPr="00246ACD" w:rsidRDefault="00246ACD" w:rsidP="00246ACD">
      <w:pPr>
        <w:jc w:val="both"/>
        <w:rPr>
          <w:rFonts w:cstheme="minorHAnsi"/>
          <w:b/>
          <w:bCs/>
          <w:i/>
          <w:iCs/>
          <w:color w:val="000000" w:themeColor="text1"/>
        </w:rPr>
      </w:pPr>
    </w:p>
    <w:p w14:paraId="391E5C14" w14:textId="3EC16C14" w:rsidR="00246ACD" w:rsidRDefault="00246ACD" w:rsidP="00246ACD">
      <w:pPr>
        <w:jc w:val="both"/>
        <w:rPr>
          <w:rFonts w:ascii="Roboto" w:hAnsi="Roboto" w:cstheme="minorHAnsi"/>
          <w:color w:val="000000" w:themeColor="text1"/>
          <w:lang w:val="es-ES"/>
        </w:rPr>
      </w:pPr>
      <w:r w:rsidRPr="00246ACD">
        <w:rPr>
          <w:rFonts w:ascii="Roboto" w:hAnsi="Roboto" w:cstheme="minorHAnsi"/>
          <w:color w:val="000000" w:themeColor="text1"/>
          <w:lang w:val="es-ES"/>
        </w:rPr>
        <w:t xml:space="preserve">Columna que </w:t>
      </w:r>
      <w:r>
        <w:rPr>
          <w:rFonts w:ascii="Roboto" w:hAnsi="Roboto" w:cstheme="minorHAnsi"/>
          <w:color w:val="000000" w:themeColor="text1"/>
          <w:lang w:val="es-ES"/>
        </w:rPr>
        <w:t>guarda la respuesta a si la micro minorista vende productos frescos</w:t>
      </w:r>
      <w:r w:rsidRPr="00246ACD">
        <w:rPr>
          <w:rFonts w:ascii="Roboto" w:hAnsi="Roboto" w:cstheme="minorHAnsi"/>
          <w:color w:val="000000" w:themeColor="text1"/>
          <w:lang w:val="es-ES"/>
        </w:rPr>
        <w:t xml:space="preserve">. </w:t>
      </w:r>
      <w:r>
        <w:rPr>
          <w:rFonts w:ascii="Roboto" w:hAnsi="Roboto" w:cstheme="minorHAnsi"/>
          <w:color w:val="000000" w:themeColor="text1"/>
          <w:lang w:val="es-ES"/>
        </w:rPr>
        <w:t xml:space="preserve">Por medio del análisis </w:t>
      </w:r>
      <w:proofErr w:type="spellStart"/>
      <w:r>
        <w:rPr>
          <w:rFonts w:ascii="Roboto" w:hAnsi="Roboto" w:cstheme="minorHAnsi"/>
          <w:color w:val="000000" w:themeColor="text1"/>
          <w:lang w:val="es-ES"/>
        </w:rPr>
        <w:t>univariado</w:t>
      </w:r>
      <w:proofErr w:type="spellEnd"/>
      <w:r>
        <w:rPr>
          <w:rFonts w:ascii="Roboto" w:hAnsi="Roboto" w:cstheme="minorHAnsi"/>
          <w:color w:val="000000" w:themeColor="text1"/>
          <w:lang w:val="es-ES"/>
        </w:rPr>
        <w:t>, se encontró que más del 50% de las micro minoristas no ofrece productos frescos a su</w:t>
      </w:r>
      <w:r w:rsidR="00B57916">
        <w:rPr>
          <w:rFonts w:ascii="Roboto" w:hAnsi="Roboto" w:cstheme="minorHAnsi"/>
          <w:color w:val="000000" w:themeColor="text1"/>
          <w:lang w:val="es-ES"/>
        </w:rPr>
        <w:t>s</w:t>
      </w:r>
      <w:r>
        <w:rPr>
          <w:rFonts w:ascii="Roboto" w:hAnsi="Roboto" w:cstheme="minorHAnsi"/>
          <w:color w:val="000000" w:themeColor="text1"/>
          <w:lang w:val="es-ES"/>
        </w:rPr>
        <w:t xml:space="preserve"> cliente</w:t>
      </w:r>
      <w:r w:rsidR="00B57916">
        <w:rPr>
          <w:rFonts w:ascii="Roboto" w:hAnsi="Roboto" w:cstheme="minorHAnsi"/>
          <w:color w:val="000000" w:themeColor="text1"/>
          <w:lang w:val="es-ES"/>
        </w:rPr>
        <w:t>s.</w:t>
      </w:r>
    </w:p>
    <w:p w14:paraId="31188AFD" w14:textId="77777777" w:rsidR="00246ACD" w:rsidRDefault="00246ACD" w:rsidP="00246ACD">
      <w:pPr>
        <w:rPr>
          <w:rFonts w:ascii="Roboto" w:hAnsi="Roboto" w:cstheme="minorHAnsi"/>
          <w:color w:val="000000" w:themeColor="text1"/>
          <w:lang w:val="es-ES"/>
        </w:rPr>
      </w:pPr>
    </w:p>
    <w:p w14:paraId="3FC86635" w14:textId="376F8DEF" w:rsidR="00246ACD" w:rsidRDefault="00246ACD" w:rsidP="00246ACD">
      <w:pPr>
        <w:jc w:val="center"/>
        <w:rPr>
          <w:rFonts w:ascii="Roboto" w:hAnsi="Roboto" w:cstheme="minorHAnsi"/>
          <w:color w:val="000000" w:themeColor="text1"/>
          <w:lang w:val="es-ES"/>
        </w:rPr>
      </w:pPr>
      <w:r>
        <w:rPr>
          <w:rFonts w:ascii="Roboto" w:hAnsi="Roboto" w:cstheme="minorHAnsi"/>
          <w:noProof/>
          <w:color w:val="000000" w:themeColor="text1"/>
          <w:lang w:val="es-ES"/>
        </w:rPr>
        <w:lastRenderedPageBreak/>
        <w:drawing>
          <wp:inline distT="0" distB="0" distL="0" distR="0" wp14:anchorId="39204DB4" wp14:editId="1574A877">
            <wp:extent cx="2968978" cy="2997187"/>
            <wp:effectExtent l="0" t="0" r="3175" b="635"/>
            <wp:docPr id="4" name="Picture 4" descr="A blue and orange pi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and orange pie char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5564" cy="3003835"/>
                    </a:xfrm>
                    <a:prstGeom prst="rect">
                      <a:avLst/>
                    </a:prstGeom>
                  </pic:spPr>
                </pic:pic>
              </a:graphicData>
            </a:graphic>
          </wp:inline>
        </w:drawing>
      </w:r>
    </w:p>
    <w:p w14:paraId="5B547435" w14:textId="60A06CF4" w:rsidR="00246ACD" w:rsidRPr="00246ACD" w:rsidRDefault="00246ACD" w:rsidP="00246ACD">
      <w:pPr>
        <w:jc w:val="both"/>
        <w:rPr>
          <w:rFonts w:ascii="Roboto" w:eastAsiaTheme="minorHAnsi" w:hAnsi="Roboto" w:cstheme="minorHAnsi"/>
          <w:b/>
          <w:bCs/>
          <w:color w:val="000000" w:themeColor="text1"/>
        </w:rPr>
      </w:pPr>
      <w:r w:rsidRPr="00246ACD">
        <w:rPr>
          <w:rFonts w:ascii="Roboto" w:hAnsi="Roboto" w:cstheme="minorHAnsi"/>
          <w:b/>
          <w:bCs/>
          <w:color w:val="000000" w:themeColor="text1"/>
          <w:lang w:val="es-ES"/>
        </w:rPr>
        <w:t>Variable 184_store_devices</w:t>
      </w:r>
    </w:p>
    <w:p w14:paraId="51FAE919" w14:textId="77777777" w:rsidR="00246ACD" w:rsidRPr="00246ACD" w:rsidRDefault="00246ACD" w:rsidP="00246ACD">
      <w:pPr>
        <w:jc w:val="both"/>
        <w:rPr>
          <w:rFonts w:cstheme="minorHAnsi"/>
          <w:b/>
          <w:bCs/>
          <w:i/>
          <w:iCs/>
          <w:color w:val="000000" w:themeColor="text1"/>
        </w:rPr>
      </w:pPr>
    </w:p>
    <w:p w14:paraId="21CD47BD" w14:textId="58D63C6B" w:rsidR="00246ACD" w:rsidRDefault="00246ACD" w:rsidP="00246ACD">
      <w:pPr>
        <w:jc w:val="both"/>
        <w:rPr>
          <w:rFonts w:ascii="Roboto" w:hAnsi="Roboto" w:cstheme="minorHAnsi"/>
          <w:color w:val="000000" w:themeColor="text1"/>
          <w:lang w:val="es-ES"/>
        </w:rPr>
      </w:pPr>
      <w:r w:rsidRPr="00246ACD">
        <w:rPr>
          <w:rFonts w:ascii="Roboto" w:hAnsi="Roboto" w:cstheme="minorHAnsi"/>
          <w:color w:val="000000" w:themeColor="text1"/>
          <w:lang w:val="es-ES"/>
        </w:rPr>
        <w:t xml:space="preserve">Columna que </w:t>
      </w:r>
      <w:r>
        <w:rPr>
          <w:rFonts w:ascii="Roboto" w:hAnsi="Roboto" w:cstheme="minorHAnsi"/>
          <w:color w:val="000000" w:themeColor="text1"/>
          <w:lang w:val="es-ES"/>
        </w:rPr>
        <w:t>guarda la información acerca de los dispositivos que las micro minoristas utilizan en sus operaciones. En la siguiente gráfica, podemos observar que el dispositivo más empleado es el smartphone seguido de una caja registradora análoga.</w:t>
      </w:r>
    </w:p>
    <w:p w14:paraId="6F779F20" w14:textId="77777777" w:rsidR="00F53580" w:rsidRDefault="00F53580" w:rsidP="00246ACD">
      <w:pPr>
        <w:jc w:val="both"/>
        <w:rPr>
          <w:rFonts w:ascii="Roboto" w:hAnsi="Roboto" w:cstheme="minorHAnsi"/>
          <w:color w:val="000000" w:themeColor="text1"/>
          <w:lang w:val="es-ES"/>
        </w:rPr>
      </w:pPr>
    </w:p>
    <w:p w14:paraId="1171B2D9" w14:textId="7DA82D2B" w:rsidR="00246ACD" w:rsidRDefault="00246ACD" w:rsidP="00F53580">
      <w:pPr>
        <w:jc w:val="center"/>
        <w:rPr>
          <w:rFonts w:ascii="Roboto" w:hAnsi="Roboto" w:cstheme="minorHAnsi"/>
          <w:color w:val="000000" w:themeColor="text1"/>
          <w:lang w:val="es-ES"/>
        </w:rPr>
      </w:pPr>
      <w:r>
        <w:rPr>
          <w:rFonts w:ascii="Roboto" w:hAnsi="Roboto" w:cstheme="minorHAnsi"/>
          <w:noProof/>
          <w:color w:val="000000" w:themeColor="text1"/>
          <w:lang w:val="es-ES"/>
        </w:rPr>
        <w:drawing>
          <wp:inline distT="0" distB="0" distL="0" distR="0" wp14:anchorId="5F2786C6" wp14:editId="262F3F9D">
            <wp:extent cx="3979545" cy="4104543"/>
            <wp:effectExtent l="0" t="0" r="0" b="0"/>
            <wp:docPr id="5" name="Picture 5"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aralle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46613" cy="4173718"/>
                    </a:xfrm>
                    <a:prstGeom prst="rect">
                      <a:avLst/>
                    </a:prstGeom>
                  </pic:spPr>
                </pic:pic>
              </a:graphicData>
            </a:graphic>
          </wp:inline>
        </w:drawing>
      </w:r>
    </w:p>
    <w:p w14:paraId="531FEBBE" w14:textId="76A8CBCF" w:rsidR="00246ACD" w:rsidRPr="00246ACD" w:rsidRDefault="00246ACD" w:rsidP="00246ACD">
      <w:pPr>
        <w:jc w:val="both"/>
        <w:rPr>
          <w:rFonts w:ascii="Roboto" w:eastAsiaTheme="minorHAnsi" w:hAnsi="Roboto" w:cstheme="minorHAnsi"/>
          <w:b/>
          <w:bCs/>
          <w:color w:val="000000" w:themeColor="text1"/>
          <w:lang w:val="en-US"/>
        </w:rPr>
      </w:pPr>
      <w:r w:rsidRPr="00246ACD">
        <w:rPr>
          <w:rFonts w:ascii="Roboto" w:hAnsi="Roboto" w:cstheme="minorHAnsi"/>
          <w:b/>
          <w:bCs/>
          <w:color w:val="000000" w:themeColor="text1"/>
          <w:lang w:val="en-US"/>
        </w:rPr>
        <w:lastRenderedPageBreak/>
        <w:t>Variable 5_change_store_space_last_year</w:t>
      </w:r>
    </w:p>
    <w:p w14:paraId="0AA3B5EA" w14:textId="77777777" w:rsidR="00246ACD" w:rsidRPr="00246ACD" w:rsidRDefault="00246ACD" w:rsidP="00246ACD">
      <w:pPr>
        <w:jc w:val="both"/>
        <w:rPr>
          <w:rFonts w:cstheme="minorHAnsi"/>
          <w:b/>
          <w:bCs/>
          <w:i/>
          <w:iCs/>
          <w:color w:val="000000" w:themeColor="text1"/>
        </w:rPr>
      </w:pPr>
    </w:p>
    <w:p w14:paraId="5E822462" w14:textId="3C332515" w:rsidR="00B80E8D" w:rsidRDefault="00246ACD" w:rsidP="00086085">
      <w:pPr>
        <w:jc w:val="both"/>
        <w:rPr>
          <w:rFonts w:ascii="Roboto" w:hAnsi="Roboto" w:cstheme="minorHAnsi"/>
          <w:color w:val="000000" w:themeColor="text1"/>
          <w:lang w:val="es-ES"/>
        </w:rPr>
      </w:pPr>
      <w:r w:rsidRPr="00246ACD">
        <w:rPr>
          <w:rFonts w:ascii="Roboto" w:hAnsi="Roboto" w:cstheme="minorHAnsi"/>
          <w:color w:val="000000" w:themeColor="text1"/>
          <w:lang w:val="es-ES"/>
        </w:rPr>
        <w:t xml:space="preserve">Columna que </w:t>
      </w:r>
      <w:r>
        <w:rPr>
          <w:rFonts w:ascii="Roboto" w:hAnsi="Roboto" w:cstheme="minorHAnsi"/>
          <w:color w:val="000000" w:themeColor="text1"/>
          <w:lang w:val="es-ES"/>
        </w:rPr>
        <w:t>guarda</w:t>
      </w:r>
      <w:r w:rsidR="00B80E8D">
        <w:rPr>
          <w:rFonts w:ascii="Roboto" w:hAnsi="Roboto" w:cstheme="minorHAnsi"/>
          <w:color w:val="000000" w:themeColor="text1"/>
          <w:lang w:val="es-ES"/>
        </w:rPr>
        <w:t xml:space="preserve"> la respuesta a si la tienda cambió su espacio en el último año</w:t>
      </w:r>
      <w:r>
        <w:rPr>
          <w:rFonts w:ascii="Roboto" w:hAnsi="Roboto" w:cstheme="minorHAnsi"/>
          <w:color w:val="000000" w:themeColor="text1"/>
          <w:lang w:val="es-ES"/>
        </w:rPr>
        <w:t xml:space="preserve">. </w:t>
      </w:r>
      <w:r w:rsidR="00B80E8D">
        <w:rPr>
          <w:rFonts w:ascii="Roboto" w:hAnsi="Roboto" w:cstheme="minorHAnsi"/>
          <w:color w:val="000000" w:themeColor="text1"/>
          <w:lang w:val="es-ES"/>
        </w:rPr>
        <w:t>A calcular la frecuencia de las respuestas en dicha columna, se obtiene que la mayoría de las tiendas no realizó cambios y una menor proporción de estas aumentaron su espacio en un 25%.</w:t>
      </w:r>
    </w:p>
    <w:p w14:paraId="142FD184" w14:textId="220E5EE8" w:rsidR="00B80E8D" w:rsidRDefault="00086085" w:rsidP="00B80E8D">
      <w:pPr>
        <w:jc w:val="center"/>
        <w:rPr>
          <w:rFonts w:ascii="Roboto" w:hAnsi="Roboto" w:cstheme="minorHAnsi"/>
          <w:color w:val="000000" w:themeColor="text1"/>
          <w:lang w:val="es-ES"/>
        </w:rPr>
      </w:pPr>
      <w:r>
        <w:rPr>
          <w:rFonts w:ascii="Roboto" w:hAnsi="Roboto" w:cstheme="minorHAnsi"/>
          <w:noProof/>
          <w:color w:val="000000" w:themeColor="text1"/>
          <w:lang w:val="es-ES"/>
        </w:rPr>
        <w:drawing>
          <wp:inline distT="0" distB="0" distL="0" distR="0" wp14:anchorId="1C5BACBF" wp14:editId="54589CB8">
            <wp:extent cx="4813250" cy="2305319"/>
            <wp:effectExtent l="0" t="0" r="635" b="0"/>
            <wp:docPr id="6" name="Picture 6"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graph&#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55702" cy="2325652"/>
                    </a:xfrm>
                    <a:prstGeom prst="rect">
                      <a:avLst/>
                    </a:prstGeom>
                  </pic:spPr>
                </pic:pic>
              </a:graphicData>
            </a:graphic>
          </wp:inline>
        </w:drawing>
      </w:r>
    </w:p>
    <w:p w14:paraId="72D3EB28" w14:textId="77777777" w:rsidR="00086085" w:rsidRDefault="00086085" w:rsidP="00B80E8D">
      <w:pPr>
        <w:jc w:val="both"/>
        <w:rPr>
          <w:rFonts w:ascii="Roboto" w:hAnsi="Roboto" w:cstheme="minorHAnsi"/>
          <w:b/>
          <w:bCs/>
          <w:color w:val="000000" w:themeColor="text1"/>
          <w:lang w:val="es-ES"/>
        </w:rPr>
      </w:pPr>
    </w:p>
    <w:p w14:paraId="345B0A68" w14:textId="77777777" w:rsidR="00086085" w:rsidRDefault="00086085" w:rsidP="00B80E8D">
      <w:pPr>
        <w:jc w:val="both"/>
        <w:rPr>
          <w:rFonts w:ascii="Roboto" w:hAnsi="Roboto" w:cstheme="minorHAnsi"/>
          <w:b/>
          <w:bCs/>
          <w:color w:val="000000" w:themeColor="text1"/>
          <w:lang w:val="es-ES"/>
        </w:rPr>
      </w:pPr>
    </w:p>
    <w:p w14:paraId="0985825C" w14:textId="46F15BC9" w:rsidR="00B80E8D" w:rsidRPr="00B80E8D" w:rsidRDefault="00B80E8D" w:rsidP="00B80E8D">
      <w:pPr>
        <w:jc w:val="both"/>
        <w:rPr>
          <w:rFonts w:ascii="Roboto" w:eastAsiaTheme="minorHAnsi" w:hAnsi="Roboto" w:cstheme="minorHAnsi"/>
          <w:b/>
          <w:bCs/>
          <w:color w:val="000000" w:themeColor="text1"/>
          <w:lang w:val="es-ES"/>
        </w:rPr>
      </w:pPr>
      <w:r w:rsidRPr="00B80E8D">
        <w:rPr>
          <w:rFonts w:ascii="Roboto" w:hAnsi="Roboto" w:cstheme="minorHAnsi"/>
          <w:b/>
          <w:bCs/>
          <w:color w:val="000000" w:themeColor="text1"/>
          <w:lang w:val="es-ES"/>
        </w:rPr>
        <w:t>Variable 49_inventory_records</w:t>
      </w:r>
    </w:p>
    <w:p w14:paraId="61E6A8E2" w14:textId="77777777" w:rsidR="00B80E8D" w:rsidRPr="00246ACD" w:rsidRDefault="00B80E8D" w:rsidP="00B80E8D">
      <w:pPr>
        <w:jc w:val="both"/>
        <w:rPr>
          <w:rFonts w:cstheme="minorHAnsi"/>
          <w:b/>
          <w:bCs/>
          <w:i/>
          <w:iCs/>
          <w:color w:val="000000" w:themeColor="text1"/>
        </w:rPr>
      </w:pPr>
    </w:p>
    <w:p w14:paraId="68E9DF69" w14:textId="2872272C" w:rsidR="00B80E8D" w:rsidRDefault="00B80E8D" w:rsidP="00B80E8D">
      <w:pPr>
        <w:jc w:val="both"/>
        <w:rPr>
          <w:rFonts w:ascii="Roboto" w:hAnsi="Roboto" w:cstheme="minorHAnsi"/>
          <w:color w:val="000000" w:themeColor="text1"/>
          <w:lang w:val="es-ES"/>
        </w:rPr>
      </w:pPr>
      <w:r w:rsidRPr="00246ACD">
        <w:rPr>
          <w:rFonts w:ascii="Roboto" w:hAnsi="Roboto" w:cstheme="minorHAnsi"/>
          <w:color w:val="000000" w:themeColor="text1"/>
          <w:lang w:val="es-ES"/>
        </w:rPr>
        <w:t xml:space="preserve">Columna que </w:t>
      </w:r>
      <w:r>
        <w:rPr>
          <w:rFonts w:ascii="Roboto" w:hAnsi="Roboto" w:cstheme="minorHAnsi"/>
          <w:color w:val="000000" w:themeColor="text1"/>
          <w:lang w:val="es-ES"/>
        </w:rPr>
        <w:t>contiene información acerca del modo en que las micro minoristas registran el inventario. En el siguiente gráfico de área, podemos notar que la mayoría de las tiendas usan el papel para registrar el inventario seguido de Excel y un software especializado.</w:t>
      </w:r>
    </w:p>
    <w:p w14:paraId="33E12763" w14:textId="77777777" w:rsidR="00B57916" w:rsidRDefault="00B57916" w:rsidP="00B80E8D">
      <w:pPr>
        <w:jc w:val="both"/>
        <w:rPr>
          <w:rFonts w:ascii="Roboto" w:hAnsi="Roboto" w:cstheme="minorHAnsi"/>
          <w:color w:val="000000" w:themeColor="text1"/>
          <w:lang w:val="es-ES"/>
        </w:rPr>
      </w:pPr>
    </w:p>
    <w:p w14:paraId="6FD269D5" w14:textId="0B815940" w:rsidR="00246ACD" w:rsidRDefault="00B57916" w:rsidP="00086085">
      <w:pPr>
        <w:jc w:val="center"/>
        <w:rPr>
          <w:rFonts w:ascii="Roboto" w:hAnsi="Roboto" w:cstheme="minorHAnsi"/>
          <w:color w:val="000000" w:themeColor="text1"/>
          <w:lang w:val="es-ES"/>
        </w:rPr>
      </w:pPr>
      <w:r>
        <w:rPr>
          <w:rFonts w:ascii="Roboto" w:hAnsi="Roboto" w:cstheme="minorHAnsi"/>
          <w:noProof/>
          <w:color w:val="000000" w:themeColor="text1"/>
          <w:lang w:val="es-ES"/>
        </w:rPr>
        <w:drawing>
          <wp:inline distT="0" distB="0" distL="0" distR="0" wp14:anchorId="7BA77939" wp14:editId="719F68B8">
            <wp:extent cx="4636395" cy="3232597"/>
            <wp:effectExtent l="0" t="0" r="0" b="6350"/>
            <wp:docPr id="7" name="Picture 7"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diagram, line, plo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93386" cy="3272332"/>
                    </a:xfrm>
                    <a:prstGeom prst="rect">
                      <a:avLst/>
                    </a:prstGeom>
                  </pic:spPr>
                </pic:pic>
              </a:graphicData>
            </a:graphic>
          </wp:inline>
        </w:drawing>
      </w:r>
    </w:p>
    <w:p w14:paraId="14C1ACC7" w14:textId="69EDDEBD" w:rsidR="00B57916" w:rsidRPr="00B80E8D" w:rsidRDefault="00B57916" w:rsidP="00B57916">
      <w:pPr>
        <w:jc w:val="both"/>
        <w:rPr>
          <w:rFonts w:ascii="Roboto" w:eastAsiaTheme="minorHAnsi" w:hAnsi="Roboto" w:cstheme="minorHAnsi"/>
          <w:b/>
          <w:bCs/>
          <w:color w:val="000000" w:themeColor="text1"/>
          <w:lang w:val="es-ES"/>
        </w:rPr>
      </w:pPr>
      <w:r w:rsidRPr="00B80E8D">
        <w:rPr>
          <w:rFonts w:ascii="Roboto" w:hAnsi="Roboto" w:cstheme="minorHAnsi"/>
          <w:b/>
          <w:bCs/>
          <w:color w:val="000000" w:themeColor="text1"/>
          <w:lang w:val="es-ES"/>
        </w:rPr>
        <w:lastRenderedPageBreak/>
        <w:t xml:space="preserve">Variable </w:t>
      </w:r>
      <w:r w:rsidRPr="00B57916">
        <w:rPr>
          <w:rFonts w:ascii="Roboto" w:hAnsi="Roboto" w:cstheme="minorHAnsi"/>
          <w:b/>
          <w:bCs/>
          <w:color w:val="000000" w:themeColor="text1"/>
          <w:lang w:val="es-ES"/>
        </w:rPr>
        <w:t>210_sales_channels</w:t>
      </w:r>
    </w:p>
    <w:p w14:paraId="650E182C" w14:textId="77777777" w:rsidR="00B57916" w:rsidRPr="00246ACD" w:rsidRDefault="00B57916" w:rsidP="00B57916">
      <w:pPr>
        <w:jc w:val="both"/>
        <w:rPr>
          <w:rFonts w:cstheme="minorHAnsi"/>
          <w:b/>
          <w:bCs/>
          <w:i/>
          <w:iCs/>
          <w:color w:val="000000" w:themeColor="text1"/>
        </w:rPr>
      </w:pPr>
    </w:p>
    <w:p w14:paraId="68C23B39" w14:textId="7BAC7FBD" w:rsidR="00B57916" w:rsidRDefault="00B57916" w:rsidP="00B57916">
      <w:pPr>
        <w:jc w:val="both"/>
        <w:rPr>
          <w:rFonts w:ascii="Roboto" w:hAnsi="Roboto" w:cstheme="minorHAnsi"/>
          <w:color w:val="000000" w:themeColor="text1"/>
          <w:lang w:val="es-ES"/>
        </w:rPr>
      </w:pPr>
      <w:r w:rsidRPr="00246ACD">
        <w:rPr>
          <w:rFonts w:ascii="Roboto" w:hAnsi="Roboto" w:cstheme="minorHAnsi"/>
          <w:color w:val="000000" w:themeColor="text1"/>
          <w:lang w:val="es-ES"/>
        </w:rPr>
        <w:t xml:space="preserve">Columna </w:t>
      </w:r>
      <w:r>
        <w:rPr>
          <w:rFonts w:ascii="Roboto" w:hAnsi="Roboto" w:cstheme="minorHAnsi"/>
          <w:color w:val="000000" w:themeColor="text1"/>
          <w:lang w:val="es-ES"/>
        </w:rPr>
        <w:t>que guarda la información acerca de los canales de venta que utilizan las tiendas. En el siguiente gráfico de pastel, podemos observar que un 32.5% emplean redes sociales y WhatsApp, seguido de un 27.5% que utiliza solo WhatsApp y de un 25% que solo usa las redes sociales.</w:t>
      </w:r>
    </w:p>
    <w:p w14:paraId="4FA69B95" w14:textId="5F33A446" w:rsidR="00B57916" w:rsidRDefault="00B57916" w:rsidP="00B57916">
      <w:pPr>
        <w:jc w:val="center"/>
        <w:rPr>
          <w:rFonts w:ascii="Roboto" w:hAnsi="Roboto" w:cstheme="minorHAnsi"/>
          <w:color w:val="000000" w:themeColor="text1"/>
          <w:lang w:val="es-ES"/>
        </w:rPr>
      </w:pPr>
      <w:r>
        <w:rPr>
          <w:rFonts w:ascii="Roboto" w:hAnsi="Roboto" w:cstheme="minorHAnsi"/>
          <w:noProof/>
          <w:color w:val="000000" w:themeColor="text1"/>
          <w:lang w:val="es-ES"/>
        </w:rPr>
        <w:drawing>
          <wp:inline distT="0" distB="0" distL="0" distR="0" wp14:anchorId="5B31EEA4" wp14:editId="7767797A">
            <wp:extent cx="5062753" cy="2717443"/>
            <wp:effectExtent l="0" t="0" r="5080" b="635"/>
            <wp:docPr id="8" name="Picture 8"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diagram, screenshot, fo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38239" cy="2757960"/>
                    </a:xfrm>
                    <a:prstGeom prst="rect">
                      <a:avLst/>
                    </a:prstGeom>
                  </pic:spPr>
                </pic:pic>
              </a:graphicData>
            </a:graphic>
          </wp:inline>
        </w:drawing>
      </w:r>
    </w:p>
    <w:p w14:paraId="77282D08" w14:textId="77777777" w:rsidR="00246ACD" w:rsidRDefault="00246ACD" w:rsidP="00246ACD">
      <w:pPr>
        <w:jc w:val="center"/>
        <w:rPr>
          <w:rFonts w:ascii="Roboto" w:hAnsi="Roboto" w:cstheme="minorHAnsi"/>
          <w:color w:val="000000" w:themeColor="text1"/>
          <w:lang w:val="es-ES"/>
        </w:rPr>
      </w:pPr>
    </w:p>
    <w:p w14:paraId="2BA41C0A" w14:textId="77777777" w:rsidR="00B57916" w:rsidRPr="00246ACD" w:rsidRDefault="00B57916" w:rsidP="00246ACD">
      <w:pPr>
        <w:jc w:val="center"/>
        <w:rPr>
          <w:rFonts w:ascii="Roboto" w:hAnsi="Roboto" w:cstheme="minorHAnsi"/>
          <w:color w:val="000000" w:themeColor="text1"/>
          <w:lang w:val="es-ES"/>
        </w:rPr>
      </w:pPr>
    </w:p>
    <w:p w14:paraId="445AA21D" w14:textId="51FEFFC1" w:rsidR="00B57916" w:rsidRPr="00B57916" w:rsidRDefault="00B57916" w:rsidP="00B57916">
      <w:pPr>
        <w:jc w:val="both"/>
        <w:rPr>
          <w:rFonts w:ascii="Roboto" w:eastAsiaTheme="minorHAnsi" w:hAnsi="Roboto" w:cstheme="minorHAnsi"/>
          <w:b/>
          <w:bCs/>
          <w:color w:val="000000" w:themeColor="text1"/>
          <w:lang w:val="en-US"/>
        </w:rPr>
      </w:pPr>
      <w:r w:rsidRPr="00B57916">
        <w:rPr>
          <w:rFonts w:ascii="Roboto" w:hAnsi="Roboto" w:cstheme="minorHAnsi"/>
          <w:b/>
          <w:bCs/>
          <w:color w:val="000000" w:themeColor="text1"/>
          <w:lang w:val="en-US"/>
        </w:rPr>
        <w:t>Variable 189_payment_methods</w:t>
      </w:r>
    </w:p>
    <w:p w14:paraId="640A1CA2" w14:textId="77777777" w:rsidR="00B57916" w:rsidRPr="00246ACD" w:rsidRDefault="00B57916" w:rsidP="00B57916">
      <w:pPr>
        <w:jc w:val="both"/>
        <w:rPr>
          <w:rFonts w:cstheme="minorHAnsi"/>
          <w:b/>
          <w:bCs/>
          <w:i/>
          <w:iCs/>
          <w:color w:val="000000" w:themeColor="text1"/>
        </w:rPr>
      </w:pPr>
    </w:p>
    <w:p w14:paraId="72F9547B" w14:textId="5ABFDDB4" w:rsidR="00B57916" w:rsidRDefault="00B57916" w:rsidP="00B57916">
      <w:pPr>
        <w:jc w:val="both"/>
        <w:rPr>
          <w:rFonts w:ascii="Roboto" w:hAnsi="Roboto" w:cstheme="minorHAnsi"/>
          <w:color w:val="000000" w:themeColor="text1"/>
          <w:lang w:val="es-ES"/>
        </w:rPr>
      </w:pPr>
      <w:r w:rsidRPr="00B57916">
        <w:rPr>
          <w:rFonts w:ascii="Roboto" w:hAnsi="Roboto" w:cstheme="minorHAnsi"/>
          <w:color w:val="000000" w:themeColor="text1"/>
          <w:lang w:val="es-ES"/>
        </w:rPr>
        <w:t>Variable que guarda los di</w:t>
      </w:r>
      <w:r>
        <w:rPr>
          <w:rFonts w:ascii="Roboto" w:hAnsi="Roboto" w:cstheme="minorHAnsi"/>
          <w:color w:val="000000" w:themeColor="text1"/>
          <w:lang w:val="es-ES"/>
        </w:rPr>
        <w:t>stintos métodos de pago que ofrecen las tiendas. Por medio de un filtro, se encontró que el método de pago más ofrecido es el efectivo, seguido de ef</w:t>
      </w:r>
      <w:r w:rsidRPr="00B57916">
        <w:rPr>
          <w:rFonts w:ascii="Roboto" w:hAnsi="Roboto" w:cstheme="minorHAnsi"/>
          <w:color w:val="000000" w:themeColor="text1"/>
          <w:lang w:val="es-ES"/>
        </w:rPr>
        <w:t>ectivo,</w:t>
      </w:r>
      <w:r>
        <w:rPr>
          <w:rFonts w:ascii="Roboto" w:hAnsi="Roboto" w:cstheme="minorHAnsi"/>
          <w:color w:val="000000" w:themeColor="text1"/>
          <w:lang w:val="es-ES"/>
        </w:rPr>
        <w:t xml:space="preserve"> t</w:t>
      </w:r>
      <w:r w:rsidRPr="00B57916">
        <w:rPr>
          <w:rFonts w:ascii="Roboto" w:hAnsi="Roboto" w:cstheme="minorHAnsi"/>
          <w:color w:val="000000" w:themeColor="text1"/>
          <w:lang w:val="es-ES"/>
        </w:rPr>
        <w:t>arjeta de débito y/o crédito</w:t>
      </w:r>
      <w:r>
        <w:rPr>
          <w:rFonts w:ascii="Roboto" w:hAnsi="Roboto" w:cstheme="minorHAnsi"/>
          <w:color w:val="000000" w:themeColor="text1"/>
          <w:lang w:val="es-ES"/>
        </w:rPr>
        <w:t xml:space="preserve"> y t</w:t>
      </w:r>
      <w:r w:rsidRPr="00B57916">
        <w:rPr>
          <w:rFonts w:ascii="Roboto" w:hAnsi="Roboto" w:cstheme="minorHAnsi"/>
          <w:color w:val="000000" w:themeColor="text1"/>
          <w:lang w:val="es-ES"/>
        </w:rPr>
        <w:t>ransferencia interbancaria</w:t>
      </w:r>
      <w:r w:rsidR="00165B6A">
        <w:rPr>
          <w:rFonts w:ascii="Roboto" w:hAnsi="Roboto" w:cstheme="minorHAnsi"/>
          <w:color w:val="000000" w:themeColor="text1"/>
          <w:lang w:val="es-ES"/>
        </w:rPr>
        <w:t xml:space="preserve"> como uno solo. </w:t>
      </w:r>
    </w:p>
    <w:p w14:paraId="5BC7DC21" w14:textId="77777777" w:rsidR="00165B6A" w:rsidRDefault="00165B6A" w:rsidP="00B57916">
      <w:pPr>
        <w:jc w:val="both"/>
        <w:rPr>
          <w:rFonts w:ascii="Roboto" w:hAnsi="Roboto" w:cstheme="minorHAnsi"/>
          <w:color w:val="000000" w:themeColor="text1"/>
          <w:lang w:val="es-ES"/>
        </w:rPr>
      </w:pPr>
    </w:p>
    <w:p w14:paraId="2B7BF74E" w14:textId="09188D4F" w:rsidR="00165B6A" w:rsidRPr="00B57916" w:rsidRDefault="00165B6A" w:rsidP="00B57916">
      <w:pPr>
        <w:jc w:val="both"/>
        <w:rPr>
          <w:rFonts w:ascii="Roboto" w:hAnsi="Roboto" w:cstheme="minorHAnsi"/>
          <w:color w:val="000000" w:themeColor="text1"/>
          <w:lang w:val="es-ES"/>
        </w:rPr>
      </w:pPr>
      <w:r>
        <w:rPr>
          <w:rFonts w:ascii="Roboto" w:hAnsi="Roboto" w:cstheme="minorHAnsi"/>
          <w:noProof/>
          <w:color w:val="000000" w:themeColor="text1"/>
          <w:lang w:val="es-ES"/>
        </w:rPr>
        <w:drawing>
          <wp:inline distT="0" distB="0" distL="0" distR="0" wp14:anchorId="0DF1CA99" wp14:editId="526AF6EE">
            <wp:extent cx="5943600" cy="1840865"/>
            <wp:effectExtent l="0" t="0" r="0" b="635"/>
            <wp:docPr id="9" name="Picture 9"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fon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840865"/>
                    </a:xfrm>
                    <a:prstGeom prst="rect">
                      <a:avLst/>
                    </a:prstGeom>
                  </pic:spPr>
                </pic:pic>
              </a:graphicData>
            </a:graphic>
          </wp:inline>
        </w:drawing>
      </w:r>
    </w:p>
    <w:p w14:paraId="1293C9FB" w14:textId="77777777" w:rsidR="00246ACD" w:rsidRDefault="00246ACD" w:rsidP="00246ACD">
      <w:pPr>
        <w:jc w:val="center"/>
        <w:rPr>
          <w:rFonts w:asciiTheme="minorHAnsi" w:hAnsiTheme="minorHAnsi" w:cstheme="minorHAnsi"/>
          <w:color w:val="000000" w:themeColor="text1"/>
          <w:lang w:val="es-ES"/>
        </w:rPr>
      </w:pPr>
    </w:p>
    <w:p w14:paraId="69B7EFA4" w14:textId="2092B4A2" w:rsidR="00165B6A" w:rsidRPr="00165B6A" w:rsidRDefault="00165B6A" w:rsidP="00165B6A">
      <w:pPr>
        <w:jc w:val="both"/>
        <w:rPr>
          <w:rFonts w:ascii="Roboto" w:eastAsiaTheme="minorHAnsi" w:hAnsi="Roboto" w:cstheme="minorHAnsi"/>
          <w:b/>
          <w:bCs/>
          <w:color w:val="000000" w:themeColor="text1"/>
          <w:lang w:val="en-US"/>
        </w:rPr>
      </w:pPr>
      <w:r w:rsidRPr="00165B6A">
        <w:rPr>
          <w:rFonts w:ascii="Roboto" w:hAnsi="Roboto" w:cstheme="minorHAnsi"/>
          <w:b/>
          <w:bCs/>
          <w:color w:val="000000" w:themeColor="text1"/>
          <w:lang w:val="en-US"/>
        </w:rPr>
        <w:t>Variable 214_customer_relationship_tools</w:t>
      </w:r>
    </w:p>
    <w:p w14:paraId="50716535" w14:textId="77777777" w:rsidR="00165B6A" w:rsidRPr="00246ACD" w:rsidRDefault="00165B6A" w:rsidP="00165B6A">
      <w:pPr>
        <w:jc w:val="both"/>
        <w:rPr>
          <w:rFonts w:cstheme="minorHAnsi"/>
          <w:b/>
          <w:bCs/>
          <w:i/>
          <w:iCs/>
          <w:color w:val="000000" w:themeColor="text1"/>
        </w:rPr>
      </w:pPr>
    </w:p>
    <w:p w14:paraId="29447B0C" w14:textId="6AE70C22" w:rsidR="00165B6A" w:rsidRDefault="00165B6A" w:rsidP="00165B6A">
      <w:pPr>
        <w:jc w:val="both"/>
        <w:rPr>
          <w:rFonts w:ascii="Roboto" w:hAnsi="Roboto" w:cstheme="minorHAnsi"/>
          <w:color w:val="000000" w:themeColor="text1"/>
          <w:lang w:val="es-ES"/>
        </w:rPr>
      </w:pPr>
      <w:r w:rsidRPr="00165B6A">
        <w:rPr>
          <w:rFonts w:ascii="Roboto" w:hAnsi="Roboto" w:cstheme="minorHAnsi"/>
          <w:color w:val="000000" w:themeColor="text1"/>
          <w:lang w:val="es-ES"/>
        </w:rPr>
        <w:t xml:space="preserve">Variable que </w:t>
      </w:r>
      <w:r w:rsidRPr="00165B6A">
        <w:rPr>
          <w:rFonts w:ascii="Roboto" w:hAnsi="Roboto" w:cstheme="minorHAnsi"/>
          <w:color w:val="000000" w:themeColor="text1"/>
          <w:lang w:val="es-ES"/>
        </w:rPr>
        <w:t>contiene las diferen</w:t>
      </w:r>
      <w:r>
        <w:rPr>
          <w:rFonts w:ascii="Roboto" w:hAnsi="Roboto" w:cstheme="minorHAnsi"/>
          <w:color w:val="000000" w:themeColor="text1"/>
          <w:lang w:val="es-ES"/>
        </w:rPr>
        <w:t>tes herramientas que usan las tiendas para mantener una relación con el cliente. En el siguiente gráfico de área, podemos observar</w:t>
      </w:r>
      <w:r w:rsidR="00A27980">
        <w:rPr>
          <w:rFonts w:ascii="Roboto" w:hAnsi="Roboto" w:cstheme="minorHAnsi"/>
          <w:color w:val="000000" w:themeColor="text1"/>
          <w:lang w:val="es-ES"/>
        </w:rPr>
        <w:t xml:space="preserve"> que la </w:t>
      </w:r>
      <w:r w:rsidR="00A27980">
        <w:rPr>
          <w:rFonts w:ascii="Roboto" w:hAnsi="Roboto" w:cstheme="minorHAnsi"/>
          <w:color w:val="000000" w:themeColor="text1"/>
          <w:lang w:val="es-ES"/>
        </w:rPr>
        <w:lastRenderedPageBreak/>
        <w:t>mayoría de las tiendas utilizan las redes sociales, sin embargo, también hay muchas tiendas que no utilizan ninguna herramienta para mantener una relación con el cliente.</w:t>
      </w:r>
    </w:p>
    <w:p w14:paraId="77DB4F39" w14:textId="77777777" w:rsidR="00A27980" w:rsidRPr="00165B6A" w:rsidRDefault="00A27980" w:rsidP="00165B6A">
      <w:pPr>
        <w:jc w:val="both"/>
        <w:rPr>
          <w:rFonts w:ascii="Roboto" w:hAnsi="Roboto" w:cstheme="minorHAnsi"/>
          <w:color w:val="000000" w:themeColor="text1"/>
          <w:lang w:val="es-ES"/>
        </w:rPr>
      </w:pPr>
    </w:p>
    <w:p w14:paraId="43313834" w14:textId="12C0B46E" w:rsidR="00165B6A" w:rsidRDefault="00A27980" w:rsidP="00165B6A">
      <w:pPr>
        <w:jc w:val="both"/>
        <w:rPr>
          <w:rFonts w:ascii="Roboto" w:hAnsi="Roboto" w:cstheme="minorHAnsi"/>
          <w:color w:val="000000" w:themeColor="text1"/>
          <w:lang w:val="es-ES"/>
        </w:rPr>
      </w:pPr>
      <w:r>
        <w:rPr>
          <w:rFonts w:ascii="Roboto" w:hAnsi="Roboto" w:cstheme="minorHAnsi"/>
          <w:noProof/>
          <w:color w:val="000000" w:themeColor="text1"/>
          <w:lang w:val="es-ES"/>
        </w:rPr>
        <w:drawing>
          <wp:inline distT="0" distB="0" distL="0" distR="0" wp14:anchorId="05D690D1" wp14:editId="19706DD7">
            <wp:extent cx="5943600" cy="2479040"/>
            <wp:effectExtent l="0" t="0" r="0" b="0"/>
            <wp:docPr id="10" name="Picture 10"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creenshot, plot,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79040"/>
                    </a:xfrm>
                    <a:prstGeom prst="rect">
                      <a:avLst/>
                    </a:prstGeom>
                  </pic:spPr>
                </pic:pic>
              </a:graphicData>
            </a:graphic>
          </wp:inline>
        </w:drawing>
      </w:r>
    </w:p>
    <w:p w14:paraId="7431817C" w14:textId="77777777" w:rsidR="00A27980" w:rsidRDefault="00A27980" w:rsidP="00165B6A">
      <w:pPr>
        <w:jc w:val="both"/>
        <w:rPr>
          <w:rFonts w:ascii="Roboto" w:hAnsi="Roboto" w:cstheme="minorHAnsi"/>
          <w:color w:val="000000" w:themeColor="text1"/>
          <w:lang w:val="es-ES"/>
        </w:rPr>
      </w:pPr>
    </w:p>
    <w:p w14:paraId="4F86D8E9" w14:textId="636B94E6" w:rsidR="00A27980" w:rsidRPr="00A27980" w:rsidRDefault="00A27980" w:rsidP="00A27980">
      <w:pPr>
        <w:jc w:val="both"/>
        <w:rPr>
          <w:rFonts w:ascii="Roboto" w:eastAsiaTheme="minorHAnsi" w:hAnsi="Roboto" w:cstheme="minorHAnsi"/>
          <w:b/>
          <w:bCs/>
          <w:color w:val="000000" w:themeColor="text1"/>
          <w:lang w:val="es-ES"/>
        </w:rPr>
      </w:pPr>
      <w:r w:rsidRPr="00A27980">
        <w:rPr>
          <w:rFonts w:ascii="Roboto" w:hAnsi="Roboto" w:cstheme="minorHAnsi"/>
          <w:b/>
          <w:bCs/>
          <w:color w:val="000000" w:themeColor="text1"/>
          <w:lang w:val="es-ES"/>
        </w:rPr>
        <w:t>Variable 60_services</w:t>
      </w:r>
    </w:p>
    <w:p w14:paraId="033C43FB" w14:textId="77777777" w:rsidR="00A27980" w:rsidRPr="00246ACD" w:rsidRDefault="00A27980" w:rsidP="00A27980">
      <w:pPr>
        <w:jc w:val="both"/>
        <w:rPr>
          <w:rFonts w:cstheme="minorHAnsi"/>
          <w:b/>
          <w:bCs/>
          <w:i/>
          <w:iCs/>
          <w:color w:val="000000" w:themeColor="text1"/>
        </w:rPr>
      </w:pPr>
    </w:p>
    <w:p w14:paraId="3A08A5C9" w14:textId="7BBAC6E2" w:rsidR="00A27980" w:rsidRDefault="00A27980" w:rsidP="00A27980">
      <w:pPr>
        <w:jc w:val="both"/>
        <w:rPr>
          <w:rFonts w:ascii="Roboto" w:hAnsi="Roboto" w:cstheme="minorHAnsi"/>
          <w:color w:val="000000" w:themeColor="text1"/>
          <w:lang w:val="es-ES"/>
        </w:rPr>
      </w:pPr>
      <w:r w:rsidRPr="00165B6A">
        <w:rPr>
          <w:rFonts w:ascii="Roboto" w:hAnsi="Roboto" w:cstheme="minorHAnsi"/>
          <w:color w:val="000000" w:themeColor="text1"/>
          <w:lang w:val="es-ES"/>
        </w:rPr>
        <w:t xml:space="preserve">Variable que </w:t>
      </w:r>
      <w:r>
        <w:rPr>
          <w:rFonts w:ascii="Roboto" w:hAnsi="Roboto" w:cstheme="minorHAnsi"/>
          <w:color w:val="000000" w:themeColor="text1"/>
          <w:lang w:val="es-ES"/>
        </w:rPr>
        <w:t xml:space="preserve">guarda aquellos distintos servicios que ofrecen las micro minoristas. En la siguiente tabla podemos observar que la mayoría de las tiendas no ofrecen ningún servicio adicional, y son muy pocas las que ofrecen recargas telefónicas y entrega a domicilio. </w:t>
      </w:r>
    </w:p>
    <w:p w14:paraId="0F81EBE6" w14:textId="77777777" w:rsidR="00A27980" w:rsidRDefault="00A27980" w:rsidP="00A27980">
      <w:pPr>
        <w:jc w:val="both"/>
        <w:rPr>
          <w:rFonts w:ascii="Roboto" w:hAnsi="Roboto" w:cstheme="minorHAnsi"/>
          <w:color w:val="000000" w:themeColor="text1"/>
          <w:lang w:val="es-ES"/>
        </w:rPr>
      </w:pPr>
    </w:p>
    <w:p w14:paraId="351D101E" w14:textId="691E7A8C" w:rsidR="00A27980" w:rsidRDefault="00A27980" w:rsidP="00A27980">
      <w:pPr>
        <w:jc w:val="both"/>
        <w:rPr>
          <w:rFonts w:ascii="Roboto" w:hAnsi="Roboto" w:cstheme="minorHAnsi"/>
          <w:color w:val="000000" w:themeColor="text1"/>
          <w:lang w:val="es-ES"/>
        </w:rPr>
      </w:pPr>
      <w:r>
        <w:rPr>
          <w:rFonts w:ascii="Roboto" w:hAnsi="Roboto" w:cstheme="minorHAnsi"/>
          <w:noProof/>
          <w:color w:val="000000" w:themeColor="text1"/>
          <w:lang w:val="es-ES"/>
        </w:rPr>
        <w:drawing>
          <wp:inline distT="0" distB="0" distL="0" distR="0" wp14:anchorId="0641A870" wp14:editId="407D8FE7">
            <wp:extent cx="5943600" cy="2379345"/>
            <wp:effectExtent l="0" t="0" r="0" b="0"/>
            <wp:docPr id="11"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2379345"/>
                    </a:xfrm>
                    <a:prstGeom prst="rect">
                      <a:avLst/>
                    </a:prstGeom>
                  </pic:spPr>
                </pic:pic>
              </a:graphicData>
            </a:graphic>
          </wp:inline>
        </w:drawing>
      </w:r>
    </w:p>
    <w:p w14:paraId="10A6509E" w14:textId="77777777" w:rsidR="00A27980" w:rsidRDefault="00A27980" w:rsidP="00A27980">
      <w:pPr>
        <w:jc w:val="both"/>
        <w:rPr>
          <w:rFonts w:ascii="Roboto" w:hAnsi="Roboto" w:cstheme="minorHAnsi"/>
          <w:color w:val="000000" w:themeColor="text1"/>
          <w:lang w:val="es-ES"/>
        </w:rPr>
      </w:pPr>
    </w:p>
    <w:p w14:paraId="69D6ECB5" w14:textId="77777777" w:rsidR="00A27980" w:rsidRDefault="00A27980" w:rsidP="00A27980">
      <w:pPr>
        <w:jc w:val="both"/>
        <w:rPr>
          <w:rFonts w:ascii="Roboto" w:hAnsi="Roboto" w:cstheme="minorHAnsi"/>
          <w:color w:val="000000" w:themeColor="text1"/>
          <w:lang w:val="es-ES"/>
        </w:rPr>
      </w:pPr>
    </w:p>
    <w:p w14:paraId="1A41A2AB" w14:textId="23109EA7" w:rsidR="00A27980" w:rsidRPr="00A27980" w:rsidRDefault="00A27980" w:rsidP="00A27980">
      <w:pPr>
        <w:jc w:val="both"/>
        <w:rPr>
          <w:rFonts w:ascii="Roboto" w:eastAsiaTheme="minorHAnsi" w:hAnsi="Roboto" w:cstheme="minorHAnsi"/>
          <w:b/>
          <w:bCs/>
          <w:color w:val="000000" w:themeColor="text1"/>
          <w:lang w:val="es-ES"/>
        </w:rPr>
      </w:pPr>
      <w:r w:rsidRPr="00A27980">
        <w:rPr>
          <w:rFonts w:ascii="Roboto" w:hAnsi="Roboto" w:cstheme="minorHAnsi"/>
          <w:b/>
          <w:bCs/>
          <w:color w:val="000000" w:themeColor="text1"/>
          <w:lang w:val="es-ES"/>
        </w:rPr>
        <w:t xml:space="preserve">Variable </w:t>
      </w:r>
      <w:r w:rsidR="00876941" w:rsidRPr="00876941">
        <w:rPr>
          <w:rFonts w:ascii="Roboto" w:hAnsi="Roboto" w:cstheme="minorHAnsi"/>
          <w:b/>
          <w:bCs/>
          <w:color w:val="000000" w:themeColor="text1"/>
          <w:lang w:val="es-ES"/>
        </w:rPr>
        <w:t>69_why_not_services</w:t>
      </w:r>
    </w:p>
    <w:p w14:paraId="630A3F94" w14:textId="77777777" w:rsidR="00A27980" w:rsidRPr="00246ACD" w:rsidRDefault="00A27980" w:rsidP="00A27980">
      <w:pPr>
        <w:jc w:val="both"/>
        <w:rPr>
          <w:rFonts w:cstheme="minorHAnsi"/>
          <w:b/>
          <w:bCs/>
          <w:i/>
          <w:iCs/>
          <w:color w:val="000000" w:themeColor="text1"/>
        </w:rPr>
      </w:pPr>
    </w:p>
    <w:p w14:paraId="1B35F938" w14:textId="6FAA1C21" w:rsidR="00A27980" w:rsidRDefault="00A27980" w:rsidP="00A27980">
      <w:pPr>
        <w:jc w:val="both"/>
        <w:rPr>
          <w:rFonts w:ascii="Roboto" w:hAnsi="Roboto" w:cstheme="minorHAnsi"/>
          <w:color w:val="000000" w:themeColor="text1"/>
          <w:lang w:val="es-ES"/>
        </w:rPr>
      </w:pPr>
      <w:r w:rsidRPr="00165B6A">
        <w:rPr>
          <w:rFonts w:ascii="Roboto" w:hAnsi="Roboto" w:cstheme="minorHAnsi"/>
          <w:color w:val="000000" w:themeColor="text1"/>
          <w:lang w:val="es-ES"/>
        </w:rPr>
        <w:t xml:space="preserve">Variable que </w:t>
      </w:r>
      <w:r w:rsidR="00876941">
        <w:rPr>
          <w:rFonts w:ascii="Roboto" w:hAnsi="Roboto" w:cstheme="minorHAnsi"/>
          <w:color w:val="000000" w:themeColor="text1"/>
          <w:lang w:val="es-ES"/>
        </w:rPr>
        <w:t xml:space="preserve">contiene las </w:t>
      </w:r>
      <w:r w:rsidR="00F53580">
        <w:rPr>
          <w:rFonts w:ascii="Roboto" w:hAnsi="Roboto" w:cstheme="minorHAnsi"/>
          <w:color w:val="000000" w:themeColor="text1"/>
          <w:lang w:val="es-ES"/>
        </w:rPr>
        <w:t xml:space="preserve">razones por las que las tiendas no ofrecen servicios adicionales. A continuación, podemos observar en la gráfica que la mayoría de las micro </w:t>
      </w:r>
      <w:r w:rsidR="00F53580">
        <w:rPr>
          <w:rFonts w:ascii="Roboto" w:hAnsi="Roboto" w:cstheme="minorHAnsi"/>
          <w:color w:val="000000" w:themeColor="text1"/>
          <w:lang w:val="es-ES"/>
        </w:rPr>
        <w:lastRenderedPageBreak/>
        <w:t>minoristas no ofrecen servicios adicionales porque no los conocen. La siguiente razón es que es muy caro, seguido de que han considerado involucrarse.</w:t>
      </w:r>
    </w:p>
    <w:p w14:paraId="78CCF34C" w14:textId="77777777" w:rsidR="00A27980" w:rsidRDefault="00A27980" w:rsidP="00A27980">
      <w:pPr>
        <w:jc w:val="both"/>
        <w:rPr>
          <w:rFonts w:ascii="Roboto" w:hAnsi="Roboto" w:cstheme="minorHAnsi"/>
          <w:color w:val="000000" w:themeColor="text1"/>
          <w:lang w:val="es-ES"/>
        </w:rPr>
      </w:pPr>
    </w:p>
    <w:p w14:paraId="1D207A92" w14:textId="032C95FE" w:rsidR="00876941" w:rsidRPr="00165B6A" w:rsidRDefault="00876941" w:rsidP="00A27980">
      <w:pPr>
        <w:jc w:val="both"/>
        <w:rPr>
          <w:rFonts w:ascii="Roboto" w:hAnsi="Roboto" w:cstheme="minorHAnsi"/>
          <w:color w:val="000000" w:themeColor="text1"/>
          <w:lang w:val="es-ES"/>
        </w:rPr>
      </w:pPr>
      <w:r>
        <w:rPr>
          <w:rFonts w:ascii="Roboto" w:hAnsi="Roboto" w:cstheme="minorHAnsi"/>
          <w:noProof/>
          <w:color w:val="000000" w:themeColor="text1"/>
          <w:lang w:val="es-ES"/>
        </w:rPr>
        <w:drawing>
          <wp:inline distT="0" distB="0" distL="0" distR="0" wp14:anchorId="5CF8CF5E" wp14:editId="5D00CFB1">
            <wp:extent cx="5654040" cy="4159885"/>
            <wp:effectExtent l="0" t="0" r="0" b="5715"/>
            <wp:docPr id="12" name="Picture 1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diagram,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4040" cy="4159885"/>
                    </a:xfrm>
                    <a:prstGeom prst="rect">
                      <a:avLst/>
                    </a:prstGeom>
                    <a:noFill/>
                    <a:ln>
                      <a:noFill/>
                    </a:ln>
                  </pic:spPr>
                </pic:pic>
              </a:graphicData>
            </a:graphic>
          </wp:inline>
        </w:drawing>
      </w:r>
    </w:p>
    <w:p w14:paraId="0072C349" w14:textId="2A212F4F" w:rsidR="00F53580" w:rsidRPr="00F53580" w:rsidRDefault="00F53580" w:rsidP="00F53580">
      <w:pPr>
        <w:jc w:val="both"/>
        <w:rPr>
          <w:rFonts w:ascii="Roboto" w:eastAsiaTheme="minorHAnsi" w:hAnsi="Roboto" w:cstheme="minorHAnsi"/>
          <w:b/>
          <w:bCs/>
          <w:color w:val="000000" w:themeColor="text1"/>
          <w:lang w:val="en-US"/>
        </w:rPr>
      </w:pPr>
      <w:r w:rsidRPr="00F53580">
        <w:rPr>
          <w:rFonts w:ascii="Roboto" w:hAnsi="Roboto" w:cstheme="minorHAnsi"/>
          <w:b/>
          <w:bCs/>
          <w:color w:val="000000" w:themeColor="text1"/>
          <w:lang w:val="en-US"/>
        </w:rPr>
        <w:t>Variable 157_frequency_organize_</w:t>
      </w:r>
      <w:proofErr w:type="gramStart"/>
      <w:r w:rsidRPr="00F53580">
        <w:rPr>
          <w:rFonts w:ascii="Roboto" w:hAnsi="Roboto" w:cstheme="minorHAnsi"/>
          <w:b/>
          <w:bCs/>
          <w:color w:val="000000" w:themeColor="text1"/>
          <w:lang w:val="en-US"/>
        </w:rPr>
        <w:t>shelves</w:t>
      </w:r>
      <w:proofErr w:type="gramEnd"/>
    </w:p>
    <w:p w14:paraId="4DBA69E9" w14:textId="77777777" w:rsidR="00F53580" w:rsidRPr="00246ACD" w:rsidRDefault="00F53580" w:rsidP="00F53580">
      <w:pPr>
        <w:jc w:val="both"/>
        <w:rPr>
          <w:rFonts w:cstheme="minorHAnsi"/>
          <w:b/>
          <w:bCs/>
          <w:i/>
          <w:iCs/>
          <w:color w:val="000000" w:themeColor="text1"/>
        </w:rPr>
      </w:pPr>
    </w:p>
    <w:p w14:paraId="037DF7CD" w14:textId="6EE49A96" w:rsidR="00F53580" w:rsidRDefault="00F53580" w:rsidP="00F53580">
      <w:pPr>
        <w:jc w:val="both"/>
        <w:rPr>
          <w:rFonts w:ascii="Roboto" w:hAnsi="Roboto" w:cstheme="minorHAnsi"/>
          <w:color w:val="000000" w:themeColor="text1"/>
          <w:lang w:val="es-ES"/>
        </w:rPr>
      </w:pPr>
      <w:r w:rsidRPr="00F53580">
        <w:rPr>
          <w:rFonts w:ascii="Roboto" w:hAnsi="Roboto" w:cstheme="minorHAnsi"/>
          <w:color w:val="000000" w:themeColor="text1"/>
          <w:lang w:val="es-ES"/>
        </w:rPr>
        <w:t xml:space="preserve">Variable </w:t>
      </w:r>
      <w:r w:rsidRPr="00F53580">
        <w:rPr>
          <w:rFonts w:ascii="Roboto" w:hAnsi="Roboto" w:cstheme="minorHAnsi"/>
          <w:color w:val="000000" w:themeColor="text1"/>
          <w:lang w:val="es-ES"/>
        </w:rPr>
        <w:t>que contiene la f</w:t>
      </w:r>
      <w:r>
        <w:rPr>
          <w:rFonts w:ascii="Roboto" w:hAnsi="Roboto" w:cstheme="minorHAnsi"/>
          <w:color w:val="000000" w:themeColor="text1"/>
          <w:lang w:val="es-ES"/>
        </w:rPr>
        <w:t>recuencia con la que las tiendas organizan u ordenan sus estantes. En la siguiente tabla, podemos ver que la mayoría lo hacen semanalmente, por lo que podemos inferir que la mayoría se preocupa por que sus locales sean visualmente atractivos.</w:t>
      </w:r>
    </w:p>
    <w:p w14:paraId="783BDBA6" w14:textId="77777777" w:rsidR="00F53580" w:rsidRDefault="00F53580" w:rsidP="00F53580">
      <w:pPr>
        <w:jc w:val="both"/>
        <w:rPr>
          <w:rFonts w:ascii="Roboto" w:hAnsi="Roboto" w:cstheme="minorHAnsi"/>
          <w:color w:val="000000" w:themeColor="text1"/>
          <w:lang w:val="es-ES"/>
        </w:rPr>
      </w:pPr>
    </w:p>
    <w:p w14:paraId="0FE56D30" w14:textId="13F47628" w:rsidR="00F53580" w:rsidRDefault="00F53580" w:rsidP="00F53580">
      <w:pPr>
        <w:jc w:val="both"/>
        <w:rPr>
          <w:rFonts w:ascii="Roboto" w:hAnsi="Roboto" w:cstheme="minorHAnsi"/>
          <w:color w:val="000000" w:themeColor="text1"/>
          <w:lang w:val="es-ES"/>
        </w:rPr>
      </w:pPr>
      <w:r>
        <w:rPr>
          <w:rFonts w:ascii="Roboto" w:hAnsi="Roboto" w:cstheme="minorHAnsi"/>
          <w:noProof/>
          <w:color w:val="000000" w:themeColor="text1"/>
          <w:lang w:val="es-ES"/>
        </w:rPr>
        <w:drawing>
          <wp:inline distT="0" distB="0" distL="0" distR="0" wp14:anchorId="2465AA89" wp14:editId="5DC7BF52">
            <wp:extent cx="5943600" cy="1955165"/>
            <wp:effectExtent l="0" t="0" r="0" b="635"/>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1955165"/>
                    </a:xfrm>
                    <a:prstGeom prst="rect">
                      <a:avLst/>
                    </a:prstGeom>
                  </pic:spPr>
                </pic:pic>
              </a:graphicData>
            </a:graphic>
          </wp:inline>
        </w:drawing>
      </w:r>
    </w:p>
    <w:p w14:paraId="3EAB4EA6" w14:textId="77777777" w:rsidR="00F53580" w:rsidRDefault="00F53580" w:rsidP="00F53580">
      <w:pPr>
        <w:jc w:val="both"/>
        <w:rPr>
          <w:rFonts w:ascii="Roboto" w:hAnsi="Roboto" w:cstheme="minorHAnsi"/>
          <w:b/>
          <w:bCs/>
          <w:color w:val="000000" w:themeColor="text1"/>
          <w:lang w:val="es-ES"/>
        </w:rPr>
      </w:pPr>
    </w:p>
    <w:p w14:paraId="6BEA59A8" w14:textId="70D15315" w:rsidR="00F53580" w:rsidRPr="00086085" w:rsidRDefault="00F53580" w:rsidP="00F53580">
      <w:pPr>
        <w:jc w:val="both"/>
        <w:rPr>
          <w:rFonts w:ascii="Roboto" w:eastAsiaTheme="minorHAnsi" w:hAnsi="Roboto" w:cstheme="minorHAnsi"/>
          <w:b/>
          <w:bCs/>
          <w:color w:val="000000" w:themeColor="text1"/>
          <w:lang w:val="en-US"/>
        </w:rPr>
      </w:pPr>
      <w:r w:rsidRPr="00086085">
        <w:rPr>
          <w:rFonts w:ascii="Roboto" w:hAnsi="Roboto" w:cstheme="minorHAnsi"/>
          <w:b/>
          <w:bCs/>
          <w:color w:val="000000" w:themeColor="text1"/>
          <w:lang w:val="en-US"/>
        </w:rPr>
        <w:lastRenderedPageBreak/>
        <w:t xml:space="preserve">Variable </w:t>
      </w:r>
      <w:r w:rsidR="00086085" w:rsidRPr="00086085">
        <w:rPr>
          <w:rFonts w:ascii="Roboto" w:hAnsi="Roboto" w:cstheme="minorHAnsi"/>
          <w:b/>
          <w:bCs/>
          <w:color w:val="000000" w:themeColor="text1"/>
          <w:lang w:val="en-US"/>
        </w:rPr>
        <w:t>158_charact_organize_products_on_</w:t>
      </w:r>
      <w:proofErr w:type="gramStart"/>
      <w:r w:rsidR="00086085" w:rsidRPr="00086085">
        <w:rPr>
          <w:rFonts w:ascii="Roboto" w:hAnsi="Roboto" w:cstheme="minorHAnsi"/>
          <w:b/>
          <w:bCs/>
          <w:color w:val="000000" w:themeColor="text1"/>
          <w:lang w:val="en-US"/>
        </w:rPr>
        <w:t>shelves</w:t>
      </w:r>
      <w:proofErr w:type="gramEnd"/>
    </w:p>
    <w:p w14:paraId="187E6AEF" w14:textId="77777777" w:rsidR="00F53580" w:rsidRPr="00246ACD" w:rsidRDefault="00F53580" w:rsidP="00F53580">
      <w:pPr>
        <w:jc w:val="both"/>
        <w:rPr>
          <w:rFonts w:cstheme="minorHAnsi"/>
          <w:b/>
          <w:bCs/>
          <w:i/>
          <w:iCs/>
          <w:color w:val="000000" w:themeColor="text1"/>
        </w:rPr>
      </w:pPr>
    </w:p>
    <w:p w14:paraId="44D911B0" w14:textId="7AAE45C0" w:rsidR="00F53580" w:rsidRDefault="00F53580" w:rsidP="00F53580">
      <w:pPr>
        <w:jc w:val="both"/>
        <w:rPr>
          <w:rFonts w:ascii="Roboto" w:hAnsi="Roboto" w:cstheme="minorHAnsi"/>
          <w:color w:val="000000" w:themeColor="text1"/>
          <w:lang w:val="es-ES"/>
        </w:rPr>
      </w:pPr>
      <w:r w:rsidRPr="00F53580">
        <w:rPr>
          <w:rFonts w:ascii="Roboto" w:hAnsi="Roboto" w:cstheme="minorHAnsi"/>
          <w:color w:val="000000" w:themeColor="text1"/>
          <w:lang w:val="es-ES"/>
        </w:rPr>
        <w:t xml:space="preserve">Variable que </w:t>
      </w:r>
      <w:r w:rsidR="00086085">
        <w:rPr>
          <w:rFonts w:ascii="Roboto" w:hAnsi="Roboto" w:cstheme="minorHAnsi"/>
          <w:color w:val="000000" w:themeColor="text1"/>
          <w:lang w:val="es-ES"/>
        </w:rPr>
        <w:t>guarda las características de cómo organizan los estantes las micro minoristas. En el siguiente gráfico de área, podemos observar que la mayoría de las tiendas organizan sus estantes por categoría, seguido del tamaño y la frecuencia de venta.</w:t>
      </w:r>
    </w:p>
    <w:p w14:paraId="21D7522F" w14:textId="77777777" w:rsidR="00086085" w:rsidRDefault="00086085" w:rsidP="00F53580">
      <w:pPr>
        <w:jc w:val="both"/>
        <w:rPr>
          <w:rFonts w:ascii="Roboto" w:hAnsi="Roboto" w:cstheme="minorHAnsi"/>
          <w:color w:val="000000" w:themeColor="text1"/>
          <w:lang w:val="es-ES"/>
        </w:rPr>
      </w:pPr>
    </w:p>
    <w:p w14:paraId="177FF65F" w14:textId="65BD8BC9" w:rsidR="00086085" w:rsidRDefault="00086085" w:rsidP="00F53580">
      <w:pPr>
        <w:jc w:val="both"/>
        <w:rPr>
          <w:rFonts w:ascii="Roboto" w:hAnsi="Roboto" w:cstheme="minorHAnsi"/>
          <w:color w:val="000000" w:themeColor="text1"/>
          <w:lang w:val="es-ES"/>
        </w:rPr>
      </w:pPr>
      <w:r>
        <w:rPr>
          <w:rFonts w:ascii="Roboto" w:hAnsi="Roboto" w:cstheme="minorHAnsi"/>
          <w:noProof/>
          <w:color w:val="000000" w:themeColor="text1"/>
          <w:lang w:val="es-ES"/>
        </w:rPr>
        <w:drawing>
          <wp:inline distT="0" distB="0" distL="0" distR="0" wp14:anchorId="3060B611" wp14:editId="2BB1B526">
            <wp:extent cx="5943600" cy="4409440"/>
            <wp:effectExtent l="0" t="0" r="0" b="0"/>
            <wp:docPr id="14" name="Picture 14"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diagram, plot, 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09440"/>
                    </a:xfrm>
                    <a:prstGeom prst="rect">
                      <a:avLst/>
                    </a:prstGeom>
                    <a:noFill/>
                    <a:ln>
                      <a:noFill/>
                    </a:ln>
                  </pic:spPr>
                </pic:pic>
              </a:graphicData>
            </a:graphic>
          </wp:inline>
        </w:drawing>
      </w:r>
    </w:p>
    <w:p w14:paraId="56DDA906" w14:textId="77777777" w:rsidR="00165B6A" w:rsidRPr="00F53580" w:rsidRDefault="00165B6A" w:rsidP="00A27980">
      <w:pPr>
        <w:rPr>
          <w:rFonts w:asciiTheme="minorHAnsi" w:hAnsiTheme="minorHAnsi" w:cstheme="minorHAnsi"/>
          <w:color w:val="000000" w:themeColor="text1"/>
          <w:lang w:val="es-ES"/>
        </w:rPr>
      </w:pPr>
    </w:p>
    <w:sectPr w:rsidR="00165B6A" w:rsidRPr="00F535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80B9C"/>
    <w:multiLevelType w:val="multilevel"/>
    <w:tmpl w:val="0A606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628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6F0"/>
    <w:rsid w:val="0000597E"/>
    <w:rsid w:val="00086085"/>
    <w:rsid w:val="00165B6A"/>
    <w:rsid w:val="00246ACD"/>
    <w:rsid w:val="004676F0"/>
    <w:rsid w:val="00876941"/>
    <w:rsid w:val="0098789B"/>
    <w:rsid w:val="00A10CCF"/>
    <w:rsid w:val="00A27980"/>
    <w:rsid w:val="00B57916"/>
    <w:rsid w:val="00B80E8D"/>
    <w:rsid w:val="00F53580"/>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C54D"/>
  <w15:chartTrackingRefBased/>
  <w15:docId w15:val="{B1E25D72-6535-F843-9F9C-F89913DA5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ACD"/>
    <w:rPr>
      <w:rFonts w:ascii="Times New Roman" w:eastAsia="Times New Roman" w:hAnsi="Times New Roman" w:cs="Times New Roman"/>
    </w:rPr>
  </w:style>
  <w:style w:type="paragraph" w:styleId="Heading1">
    <w:name w:val="heading 1"/>
    <w:basedOn w:val="Normal"/>
    <w:link w:val="Heading1Char"/>
    <w:uiPriority w:val="9"/>
    <w:qFormat/>
    <w:rsid w:val="004676F0"/>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6F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676F0"/>
    <w:pPr>
      <w:spacing w:before="100" w:beforeAutospacing="1" w:after="100" w:afterAutospacing="1"/>
    </w:pPr>
  </w:style>
  <w:style w:type="character" w:styleId="Strong">
    <w:name w:val="Strong"/>
    <w:basedOn w:val="DefaultParagraphFont"/>
    <w:uiPriority w:val="22"/>
    <w:qFormat/>
    <w:rsid w:val="00A10C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5819">
      <w:bodyDiv w:val="1"/>
      <w:marLeft w:val="0"/>
      <w:marRight w:val="0"/>
      <w:marTop w:val="0"/>
      <w:marBottom w:val="0"/>
      <w:divBdr>
        <w:top w:val="none" w:sz="0" w:space="0" w:color="auto"/>
        <w:left w:val="none" w:sz="0" w:space="0" w:color="auto"/>
        <w:bottom w:val="none" w:sz="0" w:space="0" w:color="auto"/>
        <w:right w:val="none" w:sz="0" w:space="0" w:color="auto"/>
      </w:divBdr>
      <w:divsChild>
        <w:div w:id="474639962">
          <w:marLeft w:val="0"/>
          <w:marRight w:val="0"/>
          <w:marTop w:val="0"/>
          <w:marBottom w:val="0"/>
          <w:divBdr>
            <w:top w:val="none" w:sz="0" w:space="0" w:color="auto"/>
            <w:left w:val="none" w:sz="0" w:space="0" w:color="auto"/>
            <w:bottom w:val="none" w:sz="0" w:space="0" w:color="auto"/>
            <w:right w:val="none" w:sz="0" w:space="0" w:color="auto"/>
          </w:divBdr>
          <w:divsChild>
            <w:div w:id="15197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9229">
      <w:bodyDiv w:val="1"/>
      <w:marLeft w:val="0"/>
      <w:marRight w:val="0"/>
      <w:marTop w:val="0"/>
      <w:marBottom w:val="0"/>
      <w:divBdr>
        <w:top w:val="none" w:sz="0" w:space="0" w:color="auto"/>
        <w:left w:val="none" w:sz="0" w:space="0" w:color="auto"/>
        <w:bottom w:val="none" w:sz="0" w:space="0" w:color="auto"/>
        <w:right w:val="none" w:sz="0" w:space="0" w:color="auto"/>
      </w:divBdr>
    </w:div>
    <w:div w:id="469593473">
      <w:bodyDiv w:val="1"/>
      <w:marLeft w:val="0"/>
      <w:marRight w:val="0"/>
      <w:marTop w:val="0"/>
      <w:marBottom w:val="0"/>
      <w:divBdr>
        <w:top w:val="none" w:sz="0" w:space="0" w:color="auto"/>
        <w:left w:val="none" w:sz="0" w:space="0" w:color="auto"/>
        <w:bottom w:val="none" w:sz="0" w:space="0" w:color="auto"/>
        <w:right w:val="none" w:sz="0" w:space="0" w:color="auto"/>
      </w:divBdr>
    </w:div>
    <w:div w:id="978414369">
      <w:bodyDiv w:val="1"/>
      <w:marLeft w:val="0"/>
      <w:marRight w:val="0"/>
      <w:marTop w:val="0"/>
      <w:marBottom w:val="0"/>
      <w:divBdr>
        <w:top w:val="none" w:sz="0" w:space="0" w:color="auto"/>
        <w:left w:val="none" w:sz="0" w:space="0" w:color="auto"/>
        <w:bottom w:val="none" w:sz="0" w:space="0" w:color="auto"/>
        <w:right w:val="none" w:sz="0" w:space="0" w:color="auto"/>
      </w:divBdr>
      <w:divsChild>
        <w:div w:id="849181930">
          <w:marLeft w:val="0"/>
          <w:marRight w:val="0"/>
          <w:marTop w:val="0"/>
          <w:marBottom w:val="0"/>
          <w:divBdr>
            <w:top w:val="none" w:sz="0" w:space="0" w:color="auto"/>
            <w:left w:val="none" w:sz="0" w:space="0" w:color="auto"/>
            <w:bottom w:val="none" w:sz="0" w:space="0" w:color="auto"/>
            <w:right w:val="none" w:sz="0" w:space="0" w:color="auto"/>
          </w:divBdr>
          <w:divsChild>
            <w:div w:id="5564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8799">
      <w:bodyDiv w:val="1"/>
      <w:marLeft w:val="0"/>
      <w:marRight w:val="0"/>
      <w:marTop w:val="0"/>
      <w:marBottom w:val="0"/>
      <w:divBdr>
        <w:top w:val="none" w:sz="0" w:space="0" w:color="auto"/>
        <w:left w:val="none" w:sz="0" w:space="0" w:color="auto"/>
        <w:bottom w:val="none" w:sz="0" w:space="0" w:color="auto"/>
        <w:right w:val="none" w:sz="0" w:space="0" w:color="auto"/>
      </w:divBdr>
      <w:divsChild>
        <w:div w:id="326205174">
          <w:marLeft w:val="0"/>
          <w:marRight w:val="0"/>
          <w:marTop w:val="0"/>
          <w:marBottom w:val="0"/>
          <w:divBdr>
            <w:top w:val="none" w:sz="0" w:space="0" w:color="auto"/>
            <w:left w:val="none" w:sz="0" w:space="0" w:color="auto"/>
            <w:bottom w:val="none" w:sz="0" w:space="0" w:color="auto"/>
            <w:right w:val="none" w:sz="0" w:space="0" w:color="auto"/>
          </w:divBdr>
          <w:divsChild>
            <w:div w:id="625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2681">
      <w:bodyDiv w:val="1"/>
      <w:marLeft w:val="0"/>
      <w:marRight w:val="0"/>
      <w:marTop w:val="0"/>
      <w:marBottom w:val="0"/>
      <w:divBdr>
        <w:top w:val="none" w:sz="0" w:space="0" w:color="auto"/>
        <w:left w:val="none" w:sz="0" w:space="0" w:color="auto"/>
        <w:bottom w:val="none" w:sz="0" w:space="0" w:color="auto"/>
        <w:right w:val="none" w:sz="0" w:space="0" w:color="auto"/>
      </w:divBdr>
    </w:div>
    <w:div w:id="1411544613">
      <w:bodyDiv w:val="1"/>
      <w:marLeft w:val="0"/>
      <w:marRight w:val="0"/>
      <w:marTop w:val="0"/>
      <w:marBottom w:val="0"/>
      <w:divBdr>
        <w:top w:val="none" w:sz="0" w:space="0" w:color="auto"/>
        <w:left w:val="none" w:sz="0" w:space="0" w:color="auto"/>
        <w:bottom w:val="none" w:sz="0" w:space="0" w:color="auto"/>
        <w:right w:val="none" w:sz="0" w:space="0" w:color="auto"/>
      </w:divBdr>
    </w:div>
    <w:div w:id="1517694332">
      <w:bodyDiv w:val="1"/>
      <w:marLeft w:val="0"/>
      <w:marRight w:val="0"/>
      <w:marTop w:val="0"/>
      <w:marBottom w:val="0"/>
      <w:divBdr>
        <w:top w:val="none" w:sz="0" w:space="0" w:color="auto"/>
        <w:left w:val="none" w:sz="0" w:space="0" w:color="auto"/>
        <w:bottom w:val="none" w:sz="0" w:space="0" w:color="auto"/>
        <w:right w:val="none" w:sz="0" w:space="0" w:color="auto"/>
      </w:divBdr>
    </w:div>
    <w:div w:id="1861356475">
      <w:bodyDiv w:val="1"/>
      <w:marLeft w:val="0"/>
      <w:marRight w:val="0"/>
      <w:marTop w:val="0"/>
      <w:marBottom w:val="0"/>
      <w:divBdr>
        <w:top w:val="none" w:sz="0" w:space="0" w:color="auto"/>
        <w:left w:val="none" w:sz="0" w:space="0" w:color="auto"/>
        <w:bottom w:val="none" w:sz="0" w:space="0" w:color="auto"/>
        <w:right w:val="none" w:sz="0" w:space="0" w:color="auto"/>
      </w:divBdr>
      <w:divsChild>
        <w:div w:id="1919361256">
          <w:marLeft w:val="0"/>
          <w:marRight w:val="0"/>
          <w:marTop w:val="0"/>
          <w:marBottom w:val="0"/>
          <w:divBdr>
            <w:top w:val="none" w:sz="0" w:space="0" w:color="auto"/>
            <w:left w:val="none" w:sz="0" w:space="0" w:color="auto"/>
            <w:bottom w:val="none" w:sz="0" w:space="0" w:color="auto"/>
            <w:right w:val="none" w:sz="0" w:space="0" w:color="auto"/>
          </w:divBdr>
          <w:divsChild>
            <w:div w:id="772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Villa Campos</dc:creator>
  <cp:keywords/>
  <dc:description/>
  <cp:lastModifiedBy>Brenda Villa Campos</cp:lastModifiedBy>
  <cp:revision>2</cp:revision>
  <dcterms:created xsi:type="dcterms:W3CDTF">2023-05-03T17:44:00Z</dcterms:created>
  <dcterms:modified xsi:type="dcterms:W3CDTF">2023-05-03T19:29:00Z</dcterms:modified>
</cp:coreProperties>
</file>