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Arial" w:hAnsi="Arial"/>
          <w:b/>
          <w:color w:val="B68A42"/>
          <w:sz w:val="18"/>
        </w:rPr>
        <w:t>CHRISBRENZEL.COM  /  PHOTOGRAPHY</w:t>
      </w:r>
    </w:p>
    <w:p>
      <w:pPr>
        <w:pStyle w:val="Title"/>
        <w:jc w:val="left"/>
      </w:pPr>
      <w:r>
        <w:t>Sony Camera Recommendation Quiz</w:t>
      </w:r>
    </w:p>
    <w:p>
      <w:pPr>
        <w:pStyle w:val="Subtitle"/>
      </w:pPr>
      <w:r>
        <w:t>One-page SEO architecture, weighted scoring engine, result behavior, and complete v0 implementation prompt</w:t>
      </w:r>
    </w:p>
    <w:tbl>
      <w:tblPr>
        <w:tblW w:type="auto" w:w="0"/>
        <w:jc w:val="left"/>
        <w:tblLook w:firstColumn="1" w:firstRow="1" w:lastColumn="0" w:lastRow="0" w:noHBand="0" w:noVBand="1" w:val="04A0"/>
      </w:tblPr>
      <w:tblGrid>
        <w:gridCol w:w="10166"/>
      </w:tblGrid>
      <w:tr>
        <w:tc>
          <w:tcPr>
            <w:tcW w:type="dxa" w:w="10166"/>
            <w:shd w:fill="F2EEE6"/>
            <w:tcMar>
              <w:top w:w="160" w:type="dxa"/>
              <w:start w:w="180" w:type="dxa"/>
              <w:bottom w:w="160" w:type="dxa"/>
              <w:end w:w="180" w:type="dxa"/>
            </w:tcMar>
          </w:tcPr>
          <w:p>
            <w:pPr/>
            <w:r>
              <w:rPr>
                <w:b/>
                <w:color w:val="315747"/>
              </w:rPr>
              <w:t>Project objective</w:t>
              <w:br/>
            </w:r>
            <w:r>
              <w:t>Create a one-page, SEO-aware Sony camera recommendation quiz for beginners, students, serious hobbyists, and new professionals. The quiz should feel personal, transparent, and useful rather than like a generic product finder.</w:t>
            </w:r>
          </w:p>
        </w:tc>
      </w:tr>
    </w:tbl>
    <w:p/>
    <w:p>
      <w:r>
        <w:rPr>
          <w:color w:val="66736D"/>
          <w:sz w:val="18"/>
        </w:rPr>
        <w:t>Version 1.0 - July 14, 2026</w:t>
      </w:r>
    </w:p>
    <w:p>
      <w:pPr>
        <w:pStyle w:val="SmallNote"/>
      </w:pPr>
      <w:r>
        <w:t>Model availability and pricing change frequently. The implementation must keep camera data in an editable configuration file and display a visible "last reviewed" date.</w:t>
      </w:r>
    </w:p>
    <w:p>
      <w:r>
        <w:br w:type="page"/>
      </w:r>
    </w:p>
    <w:p>
      <w:pPr>
        <w:pStyle w:val="Heading1"/>
      </w:pPr>
      <w:r>
        <w:t>Contents</w:t>
      </w:r>
    </w:p>
    <w:tbl>
      <w:tblPr>
        <w:tblW w:type="auto" w:w="0"/>
        <w:jc w:val="left"/>
        <w:tblLayout w:type="fixed"/>
        <w:tblLook w:firstColumn="1" w:firstRow="1" w:lastColumn="0" w:lastRow="0" w:noHBand="0" w:noVBand="1" w:val="04A0"/>
      </w:tblPr>
      <w:tblGrid>
        <w:gridCol w:w="936"/>
        <w:gridCol w:w="9648"/>
      </w:tblGrid>
      <w:tr>
        <w:tc>
          <w:tcPr>
            <w:tcW w:type="dxa" w:w="936"/>
            <w:tcMar>
              <w:top w:w="35" w:type="dxa"/>
              <w:start w:w="30" w:type="dxa"/>
              <w:bottom w:w="35" w:type="dxa"/>
              <w:end w:w="30" w:type="dxa"/>
            </w:tcMar>
          </w:tcPr>
          <w:p>
            <w:r>
              <w:rPr>
                <w:b/>
                <w:color w:val="315747"/>
                <w:sz w:val="18"/>
              </w:rPr>
              <w:t>1</w:t>
            </w:r>
          </w:p>
        </w:tc>
        <w:tc>
          <w:tcPr>
            <w:tcW w:type="dxa" w:w="9648"/>
            <w:tcMar>
              <w:top w:w="35" w:type="dxa"/>
              <w:start w:w="30" w:type="dxa"/>
              <w:bottom w:w="35" w:type="dxa"/>
              <w:end w:w="30" w:type="dxa"/>
            </w:tcMar>
          </w:tcPr>
          <w:p>
            <w:r>
              <w:rPr>
                <w:color w:val="263238"/>
                <w:sz w:val="18"/>
              </w:rPr>
              <w:t>Executive summary and decisions</w:t>
            </w:r>
          </w:p>
        </w:tc>
      </w:tr>
      <w:tr>
        <w:tc>
          <w:tcPr>
            <w:tcW w:type="dxa" w:w="936"/>
            <w:tcMar>
              <w:top w:w="35" w:type="dxa"/>
              <w:start w:w="30" w:type="dxa"/>
              <w:bottom w:w="35" w:type="dxa"/>
              <w:end w:w="30" w:type="dxa"/>
            </w:tcMar>
          </w:tcPr>
          <w:p>
            <w:r>
              <w:rPr>
                <w:b/>
                <w:color w:val="315747"/>
                <w:sz w:val="18"/>
              </w:rPr>
              <w:t>2</w:t>
            </w:r>
          </w:p>
        </w:tc>
        <w:tc>
          <w:tcPr>
            <w:tcW w:type="dxa" w:w="9648"/>
            <w:tcMar>
              <w:top w:w="35" w:type="dxa"/>
              <w:start w:w="30" w:type="dxa"/>
              <w:bottom w:w="35" w:type="dxa"/>
              <w:end w:w="30" w:type="dxa"/>
            </w:tcMar>
          </w:tcPr>
          <w:p>
            <w:r>
              <w:rPr>
                <w:color w:val="263238"/>
                <w:sz w:val="18"/>
              </w:rPr>
              <w:t>Audience, editorial position, and guardrails</w:t>
            </w:r>
          </w:p>
        </w:tc>
      </w:tr>
      <w:tr>
        <w:tc>
          <w:tcPr>
            <w:tcW w:type="dxa" w:w="936"/>
            <w:tcMar>
              <w:top w:w="35" w:type="dxa"/>
              <w:start w:w="30" w:type="dxa"/>
              <w:bottom w:w="35" w:type="dxa"/>
              <w:end w:w="30" w:type="dxa"/>
            </w:tcMar>
          </w:tcPr>
          <w:p>
            <w:r>
              <w:rPr>
                <w:b/>
                <w:color w:val="315747"/>
                <w:sz w:val="18"/>
              </w:rPr>
              <w:t>3</w:t>
            </w:r>
          </w:p>
        </w:tc>
        <w:tc>
          <w:tcPr>
            <w:tcW w:type="dxa" w:w="9648"/>
            <w:tcMar>
              <w:top w:w="35" w:type="dxa"/>
              <w:start w:w="30" w:type="dxa"/>
              <w:bottom w:w="35" w:type="dxa"/>
              <w:end w:w="30" w:type="dxa"/>
            </w:tcMar>
          </w:tcPr>
          <w:p>
            <w:r>
              <w:rPr>
                <w:color w:val="263238"/>
                <w:sz w:val="18"/>
              </w:rPr>
              <w:t>One-page SEO and content architecture</w:t>
            </w:r>
          </w:p>
        </w:tc>
      </w:tr>
      <w:tr>
        <w:tc>
          <w:tcPr>
            <w:tcW w:type="dxa" w:w="936"/>
            <w:tcMar>
              <w:top w:w="35" w:type="dxa"/>
              <w:start w:w="30" w:type="dxa"/>
              <w:bottom w:w="35" w:type="dxa"/>
              <w:end w:w="30" w:type="dxa"/>
            </w:tcMar>
          </w:tcPr>
          <w:p>
            <w:r>
              <w:rPr>
                <w:b/>
                <w:color w:val="315747"/>
                <w:sz w:val="18"/>
              </w:rPr>
              <w:t>4</w:t>
            </w:r>
          </w:p>
        </w:tc>
        <w:tc>
          <w:tcPr>
            <w:tcW w:type="dxa" w:w="9648"/>
            <w:tcMar>
              <w:top w:w="35" w:type="dxa"/>
              <w:start w:w="30" w:type="dxa"/>
              <w:bottom w:w="35" w:type="dxa"/>
              <w:end w:w="30" w:type="dxa"/>
            </w:tcMar>
          </w:tcPr>
          <w:p>
            <w:r>
              <w:rPr>
                <w:color w:val="263238"/>
                <w:sz w:val="18"/>
              </w:rPr>
              <w:t>Quiz user experience and interaction behavior</w:t>
            </w:r>
          </w:p>
        </w:tc>
      </w:tr>
      <w:tr>
        <w:tc>
          <w:tcPr>
            <w:tcW w:type="dxa" w:w="936"/>
            <w:tcMar>
              <w:top w:w="35" w:type="dxa"/>
              <w:start w:w="30" w:type="dxa"/>
              <w:bottom w:w="35" w:type="dxa"/>
              <w:end w:w="30" w:type="dxa"/>
            </w:tcMar>
          </w:tcPr>
          <w:p>
            <w:r>
              <w:rPr>
                <w:b/>
                <w:color w:val="315747"/>
                <w:sz w:val="18"/>
              </w:rPr>
              <w:t>5</w:t>
            </w:r>
          </w:p>
        </w:tc>
        <w:tc>
          <w:tcPr>
            <w:tcW w:type="dxa" w:w="9648"/>
            <w:tcMar>
              <w:top w:w="35" w:type="dxa"/>
              <w:start w:w="30" w:type="dxa"/>
              <w:bottom w:w="35" w:type="dxa"/>
              <w:end w:w="30" w:type="dxa"/>
            </w:tcMar>
          </w:tcPr>
          <w:p>
            <w:r>
              <w:rPr>
                <w:color w:val="263238"/>
                <w:sz w:val="18"/>
              </w:rPr>
              <w:t>Recommendation families and model branching</w:t>
            </w:r>
          </w:p>
        </w:tc>
      </w:tr>
      <w:tr>
        <w:tc>
          <w:tcPr>
            <w:tcW w:type="dxa" w:w="936"/>
            <w:tcMar>
              <w:top w:w="35" w:type="dxa"/>
              <w:start w:w="30" w:type="dxa"/>
              <w:bottom w:w="35" w:type="dxa"/>
              <w:end w:w="30" w:type="dxa"/>
            </w:tcMar>
          </w:tcPr>
          <w:p>
            <w:r>
              <w:rPr>
                <w:b/>
                <w:color w:val="315747"/>
                <w:sz w:val="18"/>
              </w:rPr>
              <w:t>6</w:t>
            </w:r>
          </w:p>
        </w:tc>
        <w:tc>
          <w:tcPr>
            <w:tcW w:type="dxa" w:w="9648"/>
            <w:tcMar>
              <w:top w:w="35" w:type="dxa"/>
              <w:start w:w="30" w:type="dxa"/>
              <w:bottom w:w="35" w:type="dxa"/>
              <w:end w:w="30" w:type="dxa"/>
            </w:tcMar>
          </w:tcPr>
          <w:p>
            <w:r>
              <w:rPr>
                <w:color w:val="263238"/>
                <w:sz w:val="18"/>
              </w:rPr>
              <w:t>Questions, answer choices, and scoring</w:t>
            </w:r>
          </w:p>
        </w:tc>
      </w:tr>
      <w:tr>
        <w:tc>
          <w:tcPr>
            <w:tcW w:type="dxa" w:w="936"/>
            <w:tcMar>
              <w:top w:w="35" w:type="dxa"/>
              <w:start w:w="30" w:type="dxa"/>
              <w:bottom w:w="35" w:type="dxa"/>
              <w:end w:w="30" w:type="dxa"/>
            </w:tcMar>
          </w:tcPr>
          <w:p>
            <w:r>
              <w:rPr>
                <w:b/>
                <w:color w:val="315747"/>
                <w:sz w:val="18"/>
              </w:rPr>
              <w:t>7</w:t>
            </w:r>
          </w:p>
        </w:tc>
        <w:tc>
          <w:tcPr>
            <w:tcW w:type="dxa" w:w="9648"/>
            <w:tcMar>
              <w:top w:w="35" w:type="dxa"/>
              <w:start w:w="30" w:type="dxa"/>
              <w:bottom w:w="35" w:type="dxa"/>
              <w:end w:w="30" w:type="dxa"/>
            </w:tcMar>
          </w:tcPr>
          <w:p>
            <w:r>
              <w:rPr>
                <w:color w:val="263238"/>
                <w:sz w:val="18"/>
              </w:rPr>
              <w:t>Hard filters, tie-breakers, and result selection</w:t>
            </w:r>
          </w:p>
        </w:tc>
      </w:tr>
      <w:tr>
        <w:tc>
          <w:tcPr>
            <w:tcW w:type="dxa" w:w="936"/>
            <w:tcMar>
              <w:top w:w="35" w:type="dxa"/>
              <w:start w:w="30" w:type="dxa"/>
              <w:bottom w:w="35" w:type="dxa"/>
              <w:end w:w="30" w:type="dxa"/>
            </w:tcMar>
          </w:tcPr>
          <w:p>
            <w:r>
              <w:rPr>
                <w:b/>
                <w:color w:val="315747"/>
                <w:sz w:val="18"/>
              </w:rPr>
              <w:t>8</w:t>
            </w:r>
          </w:p>
        </w:tc>
        <w:tc>
          <w:tcPr>
            <w:tcW w:type="dxa" w:w="9648"/>
            <w:tcMar>
              <w:top w:w="35" w:type="dxa"/>
              <w:start w:w="30" w:type="dxa"/>
              <w:bottom w:w="35" w:type="dxa"/>
              <w:end w:w="30" w:type="dxa"/>
            </w:tcMar>
          </w:tcPr>
          <w:p>
            <w:r>
              <w:rPr>
                <w:color w:val="263238"/>
                <w:sz w:val="18"/>
              </w:rPr>
              <w:t>How personalized results should be displayed</w:t>
            </w:r>
          </w:p>
        </w:tc>
      </w:tr>
      <w:tr>
        <w:tc>
          <w:tcPr>
            <w:tcW w:type="dxa" w:w="936"/>
            <w:tcMar>
              <w:top w:w="35" w:type="dxa"/>
              <w:start w:w="30" w:type="dxa"/>
              <w:bottom w:w="35" w:type="dxa"/>
              <w:end w:w="30" w:type="dxa"/>
            </w:tcMar>
          </w:tcPr>
          <w:p>
            <w:r>
              <w:rPr>
                <w:b/>
                <w:color w:val="315747"/>
                <w:sz w:val="18"/>
              </w:rPr>
              <w:t>9</w:t>
            </w:r>
          </w:p>
        </w:tc>
        <w:tc>
          <w:tcPr>
            <w:tcW w:type="dxa" w:w="9648"/>
            <w:tcMar>
              <w:top w:w="35" w:type="dxa"/>
              <w:start w:w="30" w:type="dxa"/>
              <w:bottom w:w="35" w:type="dxa"/>
              <w:end w:w="30" w:type="dxa"/>
            </w:tcMar>
          </w:tcPr>
          <w:p>
            <w:r>
              <w:rPr>
                <w:color w:val="263238"/>
                <w:sz w:val="18"/>
              </w:rPr>
              <w:t>Data model, URL state, and implementation logic</w:t>
            </w:r>
          </w:p>
        </w:tc>
      </w:tr>
      <w:tr>
        <w:tc>
          <w:tcPr>
            <w:tcW w:type="dxa" w:w="936"/>
            <w:tcMar>
              <w:top w:w="35" w:type="dxa"/>
              <w:start w:w="30" w:type="dxa"/>
              <w:bottom w:w="35" w:type="dxa"/>
              <w:end w:w="30" w:type="dxa"/>
            </w:tcMar>
          </w:tcPr>
          <w:p>
            <w:r>
              <w:rPr>
                <w:b/>
                <w:color w:val="315747"/>
                <w:sz w:val="18"/>
              </w:rPr>
              <w:t>10</w:t>
            </w:r>
          </w:p>
        </w:tc>
        <w:tc>
          <w:tcPr>
            <w:tcW w:type="dxa" w:w="9648"/>
            <w:tcMar>
              <w:top w:w="35" w:type="dxa"/>
              <w:start w:w="30" w:type="dxa"/>
              <w:bottom w:w="35" w:type="dxa"/>
              <w:end w:w="30" w:type="dxa"/>
            </w:tcMar>
          </w:tcPr>
          <w:p>
            <w:r>
              <w:rPr>
                <w:color w:val="263238"/>
                <w:sz w:val="18"/>
              </w:rPr>
              <w:t>SEO, accessibility, performance, and analytics</w:t>
            </w:r>
          </w:p>
        </w:tc>
      </w:tr>
      <w:tr>
        <w:tc>
          <w:tcPr>
            <w:tcW w:type="dxa" w:w="936"/>
            <w:tcMar>
              <w:top w:w="35" w:type="dxa"/>
              <w:start w:w="30" w:type="dxa"/>
              <w:bottom w:w="35" w:type="dxa"/>
              <w:end w:w="30" w:type="dxa"/>
            </w:tcMar>
          </w:tcPr>
          <w:p>
            <w:r>
              <w:rPr>
                <w:b/>
                <w:color w:val="315747"/>
                <w:sz w:val="18"/>
              </w:rPr>
              <w:t>11</w:t>
            </w:r>
          </w:p>
        </w:tc>
        <w:tc>
          <w:tcPr>
            <w:tcW w:type="dxa" w:w="9648"/>
            <w:tcMar>
              <w:top w:w="35" w:type="dxa"/>
              <w:start w:w="30" w:type="dxa"/>
              <w:bottom w:w="35" w:type="dxa"/>
              <w:end w:w="30" w:type="dxa"/>
            </w:tcMar>
          </w:tcPr>
          <w:p>
            <w:r>
              <w:rPr>
                <w:color w:val="263238"/>
                <w:sz w:val="18"/>
              </w:rPr>
              <w:t>Quality-assurance scenarios</w:t>
            </w:r>
          </w:p>
        </w:tc>
      </w:tr>
      <w:tr>
        <w:tc>
          <w:tcPr>
            <w:tcW w:type="dxa" w:w="936"/>
            <w:tcMar>
              <w:top w:w="35" w:type="dxa"/>
              <w:start w:w="30" w:type="dxa"/>
              <w:bottom w:w="35" w:type="dxa"/>
              <w:end w:w="30" w:type="dxa"/>
            </w:tcMar>
          </w:tcPr>
          <w:p>
            <w:r>
              <w:rPr>
                <w:b/>
                <w:color w:val="315747"/>
                <w:sz w:val="18"/>
              </w:rPr>
              <w:t>12</w:t>
            </w:r>
          </w:p>
        </w:tc>
        <w:tc>
          <w:tcPr>
            <w:tcW w:type="dxa" w:w="9648"/>
            <w:tcMar>
              <w:top w:w="35" w:type="dxa"/>
              <w:start w:w="30" w:type="dxa"/>
              <w:bottom w:w="35" w:type="dxa"/>
              <w:end w:w="30" w:type="dxa"/>
            </w:tcMar>
          </w:tcPr>
          <w:p>
            <w:r>
              <w:rPr>
                <w:color w:val="263238"/>
                <w:sz w:val="18"/>
              </w:rPr>
              <w:t>Copy-and-paste v0 prompt</w:t>
            </w:r>
          </w:p>
        </w:tc>
      </w:tr>
      <w:tr>
        <w:tc>
          <w:tcPr>
            <w:tcW w:type="dxa" w:w="936"/>
            <w:tcMar>
              <w:top w:w="35" w:type="dxa"/>
              <w:start w:w="30" w:type="dxa"/>
              <w:bottom w:w="35" w:type="dxa"/>
              <w:end w:w="30" w:type="dxa"/>
            </w:tcMar>
          </w:tcPr>
          <w:p>
            <w:r>
              <w:rPr>
                <w:b/>
                <w:color w:val="315747"/>
                <w:sz w:val="18"/>
              </w:rPr>
              <w:t>13</w:t>
            </w:r>
          </w:p>
        </w:tc>
        <w:tc>
          <w:tcPr>
            <w:tcW w:type="dxa" w:w="9648"/>
            <w:tcMar>
              <w:top w:w="35" w:type="dxa"/>
              <w:start w:w="30" w:type="dxa"/>
              <w:bottom w:w="35" w:type="dxa"/>
              <w:end w:w="30" w:type="dxa"/>
            </w:tcMar>
          </w:tcPr>
          <w:p>
            <w:r>
              <w:rPr>
                <w:color w:val="263238"/>
                <w:sz w:val="18"/>
              </w:rPr>
              <w:t>Source and maintenance notes</w:t>
            </w:r>
          </w:p>
        </w:tc>
      </w:tr>
    </w:tbl>
    <w:p>
      <w:r>
        <w:br w:type="page"/>
      </w:r>
    </w:p>
    <w:p>
      <w:pPr>
        <w:pStyle w:val="Heading1"/>
      </w:pPr>
      <w:r>
        <w:t>1. Executive summary and decisions</w:t>
      </w:r>
    </w:p>
    <w:p>
      <w:r>
        <w:t>Build a single, indexable photography page centered on a 15-question Sony camera recommendation quiz. The page is designed for first-system buyers, beginners, photography students, serious amateurs, and new professionals. It should not pretend to be a universal camera-brand comparison or a professional lab test. Its value is transparent scoring combined with Christopher Brenzel's firsthand Sony experience.</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Core page behavior</w:t>
              <w:br/>
            </w:r>
            <w:r>
              <w:t>The quiz appears immediately beneath a short SEO-aware hero introduction. When a visitor finishes, the quiz calculates a result, updates the URL with a shareable result parameter, expands the matching recommendation section farther down the same page, and moves focus to that anchored result. Every recommendation article is rendered in the initial server HTML so the full content remains visible, crawlable, and usable without completing the quiz.</w:t>
            </w:r>
          </w:p>
        </w:tc>
      </w:tr>
    </w:tbl>
    <w:p>
      <w:pPr>
        <w:spacing w:after="0"/>
      </w:pPr>
    </w:p>
    <w:p>
      <w:pPr>
        <w:ind w:left="288" w:hanging="202"/>
      </w:pPr>
      <w:r>
        <w:rPr>
          <w:b/>
        </w:rPr>
        <w:t xml:space="preserve">• </w:t>
      </w:r>
      <w:r>
        <w:t>Recommended slug: /photography/best-beginner-sony-camera</w:t>
      </w:r>
    </w:p>
    <w:p>
      <w:pPr>
        <w:ind w:left="288" w:hanging="202"/>
      </w:pPr>
      <w:r>
        <w:rPr>
          <w:b/>
        </w:rPr>
        <w:t xml:space="preserve">• </w:t>
      </w:r>
      <w:r>
        <w:t>H1: Which Sony Camera Is Right for You?</w:t>
      </w:r>
    </w:p>
    <w:p>
      <w:pPr>
        <w:ind w:left="288" w:hanging="202"/>
      </w:pPr>
      <w:r>
        <w:rPr>
          <w:b/>
        </w:rPr>
        <w:t xml:space="preserve">• </w:t>
      </w:r>
      <w:r>
        <w:t>Primary keyword: best beginner Sony camera</w:t>
      </w:r>
    </w:p>
    <w:p>
      <w:pPr>
        <w:ind w:left="288" w:hanging="202"/>
      </w:pPr>
      <w:r>
        <w:rPr>
          <w:b/>
        </w:rPr>
        <w:t xml:space="preserve">• </w:t>
      </w:r>
      <w:r>
        <w:t>Secondary phrases: which Sony camera should I buy, best Sony camera for beginners, Sony APS-C vs full frame, Sony camera quiz, best Sony camera for wildlife, Sony camera for students, first Sony camera system</w:t>
      </w:r>
    </w:p>
    <w:p>
      <w:pPr>
        <w:ind w:left="288" w:hanging="202"/>
      </w:pPr>
      <w:r>
        <w:rPr>
          <w:b/>
        </w:rPr>
        <w:t xml:space="preserve">• </w:t>
      </w:r>
      <w:r>
        <w:t>No login, database, AI API, or personal-data collection is required.</w:t>
      </w:r>
    </w:p>
    <w:p>
      <w:pPr>
        <w:ind w:left="288" w:hanging="202"/>
      </w:pPr>
      <w:r>
        <w:rPr>
          <w:b/>
        </w:rPr>
        <w:t xml:space="preserve">• </w:t>
      </w:r>
      <w:r>
        <w:t>Quiz scoring and camera catalog must live in separate editable configuration objects.</w:t>
      </w:r>
    </w:p>
    <w:p>
      <w:pPr>
        <w:ind w:left="288" w:hanging="202"/>
      </w:pPr>
      <w:r>
        <w:rPr>
          <w:b/>
        </w:rPr>
        <w:t xml:space="preserve">• </w:t>
      </w:r>
      <w:r>
        <w:t>All prices are optional display data and must include a last-reviewed date because prices and promotions change.</w:t>
      </w:r>
    </w:p>
    <w:p>
      <w:pPr>
        <w:pStyle w:val="Heading1"/>
      </w:pPr>
      <w:r>
        <w:t>2. Audience, editorial position, and guardrails</w:t>
      </w:r>
    </w:p>
    <w:p>
      <w:pPr>
        <w:pStyle w:val="Heading2"/>
      </w:pPr>
      <w:r>
        <w:t>Primary audience</w:t>
      </w:r>
    </w:p>
    <w:p>
      <w:pPr>
        <w:ind w:left="288" w:hanging="202"/>
      </w:pPr>
      <w:r>
        <w:rPr>
          <w:b/>
        </w:rPr>
        <w:t xml:space="preserve">• </w:t>
      </w:r>
      <w:r>
        <w:t>First-time interchangeable-lens camera buyers moving beyond a phone or compact camera.</w:t>
      </w:r>
    </w:p>
    <w:p>
      <w:pPr>
        <w:ind w:left="288" w:hanging="202"/>
      </w:pPr>
      <w:r>
        <w:rPr>
          <w:b/>
        </w:rPr>
        <w:t xml:space="preserve">• </w:t>
      </w:r>
      <w:r>
        <w:t>Photography students who may have access to borrowed or low-cost rental lenses.</w:t>
      </w:r>
    </w:p>
    <w:p>
      <w:pPr>
        <w:ind w:left="288" w:hanging="202"/>
      </w:pPr>
      <w:r>
        <w:rPr>
          <w:b/>
        </w:rPr>
        <w:t xml:space="preserve">• </w:t>
      </w:r>
      <w:r>
        <w:t>Cost-conscious hobbyists deciding between used APS-C and used full frame.</w:t>
      </w:r>
    </w:p>
    <w:p>
      <w:pPr>
        <w:ind w:left="288" w:hanging="202"/>
      </w:pPr>
      <w:r>
        <w:rPr>
          <w:b/>
        </w:rPr>
        <w:t xml:space="preserve">• </w:t>
      </w:r>
      <w:r>
        <w:t>Travel, family, street, landscape, birding, wildlife, macro, and content-creation beginners.</w:t>
      </w:r>
    </w:p>
    <w:p>
      <w:pPr>
        <w:ind w:left="288" w:hanging="202"/>
      </w:pPr>
      <w:r>
        <w:rPr>
          <w:b/>
        </w:rPr>
        <w:t xml:space="preserve">• </w:t>
      </w:r>
      <w:r>
        <w:t>New professionals building their first dependable client-facing system.</w:t>
      </w:r>
    </w:p>
    <w:p>
      <w:pPr>
        <w:pStyle w:val="Heading2"/>
      </w:pPr>
      <w:r>
        <w:t>Editorial stance</w:t>
      </w:r>
    </w:p>
    <w:p>
      <w:pPr>
        <w:ind w:left="288" w:hanging="202"/>
      </w:pPr>
      <w:r>
        <w:rPr>
          <w:b/>
        </w:rPr>
        <w:t xml:space="preserve">• </w:t>
      </w:r>
      <w:r>
        <w:t>Recommend the camera a person will actually carry, learn, and afford - not automatically the newest or most expensive body.</w:t>
      </w:r>
    </w:p>
    <w:p>
      <w:pPr>
        <w:ind w:left="288" w:hanging="202"/>
      </w:pPr>
      <w:r>
        <w:rPr>
          <w:b/>
        </w:rPr>
        <w:t xml:space="preserve">• </w:t>
      </w:r>
      <w:r>
        <w:t>Treat the lens plan and total system cost as part of the camera decision.</w:t>
      </w:r>
    </w:p>
    <w:p>
      <w:pPr>
        <w:ind w:left="288" w:hanging="202"/>
      </w:pPr>
      <w:r>
        <w:rPr>
          <w:b/>
        </w:rPr>
        <w:t xml:space="preserve">• </w:t>
      </w:r>
      <w:r>
        <w:t>Used APS-C is a positive recommendation, not a consolation prize.</w:t>
      </w:r>
    </w:p>
    <w:p>
      <w:pPr>
        <w:ind w:left="288" w:hanging="202"/>
      </w:pPr>
      <w:r>
        <w:rPr>
          <w:b/>
        </w:rPr>
        <w:t xml:space="preserve">• </w:t>
      </w:r>
      <w:r>
        <w:t>Full frame can be the wiser starting point when professional intent, high-resolution needs, or access to full-frame lenses is clear.</w:t>
      </w:r>
    </w:p>
    <w:p>
      <w:pPr>
        <w:ind w:left="288" w:hanging="202"/>
      </w:pPr>
      <w:r>
        <w:rPr>
          <w:b/>
        </w:rPr>
        <w:t xml:space="preserve">• </w:t>
      </w:r>
      <w:r>
        <w:t>Do not promise that buying expensive equipment will generate income or make someone professional.</w:t>
      </w:r>
    </w:p>
    <w:p>
      <w:pPr>
        <w:ind w:left="288" w:hanging="202"/>
      </w:pPr>
      <w:r>
        <w:rPr>
          <w:b/>
        </w:rPr>
        <w:t xml:space="preserve">• </w:t>
      </w:r>
      <w:r>
        <w:t>Be candid that commercializing a hobby can reduce enjoyment; intentional business goals require a separate equipment plan.</w:t>
      </w:r>
    </w:p>
    <w:p>
      <w:pPr>
        <w:ind w:left="288" w:hanging="202"/>
      </w:pPr>
      <w:r>
        <w:rPr>
          <w:b/>
        </w:rPr>
        <w:t xml:space="preserve">• </w:t>
      </w:r>
      <w:r>
        <w:t>Clearly label personal ownership, personal use/rental, and research-based recommendations.</w:t>
      </w:r>
    </w:p>
    <w:p>
      <w:pPr>
        <w:pStyle w:val="Heading2"/>
      </w:pPr>
      <w:r>
        <w:t>Why the page is Sony-specific</w:t>
      </w:r>
    </w:p>
    <w:p>
      <w:r>
        <w:t>The page should briefly acknowledge that Canon, Nikon, Fujifilm, Panasonic, OM System, and other manufacturers make excellent cameras. It covers Sony because that is the system Chris has used while learning travel, family, street, macro, landscape, and wildlife photography. The page should say, plainly, that honest recommendations are strongest when they come from a system the author actually understands. Avoid dismissive brand comparisons or claims that Sony is universally superior.</w:t>
      </w:r>
    </w:p>
    <w:p>
      <w:pPr>
        <w:pStyle w:val="Heading1"/>
      </w:pPr>
      <w:r>
        <w:t>3. One-page SEO and content architecture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315747"/>
            <w:tcMar>
              <w:top w:w="65" w:type="dxa"/>
              <w:start w:w="65" w:type="dxa"/>
              <w:bottom w:w="65" w:type="dxa"/>
              <w:end w:w="65" w:type="dxa"/>
            </w:tcMar>
          </w:tcPr>
          <w:p>
            <w:pPr>
              <w:jc w:val="left"/>
            </w:pPr>
            <w:r>
              <w:rPr>
                <w:b/>
                <w:color w:val="FFFFFF"/>
                <w:sz w:val="15"/>
              </w:rPr>
              <w:t>Order</w:t>
            </w:r>
          </w:p>
        </w:tc>
        <w:tc>
          <w:tcPr>
            <w:tcW w:type="dxa" w:w="1944"/>
            <w:shd w:fill="315747"/>
            <w:tcMar>
              <w:top w:w="65" w:type="dxa"/>
              <w:start w:w="65" w:type="dxa"/>
              <w:bottom w:w="65" w:type="dxa"/>
              <w:end w:w="65" w:type="dxa"/>
            </w:tcMar>
          </w:tcPr>
          <w:p>
            <w:pPr>
              <w:jc w:val="left"/>
            </w:pPr>
            <w:r>
              <w:rPr>
                <w:b/>
                <w:color w:val="FFFFFF"/>
                <w:sz w:val="15"/>
              </w:rPr>
              <w:t>Section</w:t>
            </w:r>
          </w:p>
        </w:tc>
        <w:tc>
          <w:tcPr>
            <w:tcW w:type="dxa" w:w="3816"/>
            <w:shd w:fill="315747"/>
            <w:tcMar>
              <w:top w:w="65" w:type="dxa"/>
              <w:start w:w="65" w:type="dxa"/>
              <w:bottom w:w="65" w:type="dxa"/>
              <w:end w:w="65" w:type="dxa"/>
            </w:tcMar>
          </w:tcPr>
          <w:p>
            <w:pPr>
              <w:jc w:val="left"/>
            </w:pPr>
            <w:r>
              <w:rPr>
                <w:b/>
                <w:color w:val="FFFFFF"/>
                <w:sz w:val="15"/>
              </w:rPr>
              <w:t>Content</w:t>
            </w:r>
          </w:p>
        </w:tc>
        <w:tc>
          <w:tcPr>
            <w:tcW w:type="dxa" w:w="3816"/>
            <w:shd w:fill="315747"/>
            <w:tcMar>
              <w:top w:w="65" w:type="dxa"/>
              <w:start w:w="65" w:type="dxa"/>
              <w:bottom w:w="65" w:type="dxa"/>
              <w:end w:w="65" w:type="dxa"/>
            </w:tcMar>
          </w:tcPr>
          <w:p>
            <w:pPr>
              <w:jc w:val="left"/>
            </w:pPr>
            <w:r>
              <w:rPr>
                <w:b/>
                <w:color w:val="FFFFFF"/>
                <w:sz w:val="15"/>
              </w:rPr>
              <w:t>SEO / UX purpose</w:t>
            </w:r>
          </w:p>
        </w:tc>
      </w:tr>
      <w:tr>
        <w:trPr>
          <w:trHeight w:hRule="atLeast"/>
        </w:trPr>
        <w:tc>
          <w:tcPr>
            <w:tcW w:type="dxa" w:w="648"/>
            <w:tcMar>
              <w:top w:w="55" w:type="dxa"/>
              <w:start w:w="60" w:type="dxa"/>
              <w:bottom w:w="55" w:type="dxa"/>
              <w:end w:w="60" w:type="dxa"/>
            </w:tcMar>
            <w:vAlign w:val="top"/>
          </w:tcPr>
          <w:p>
            <w:pPr>
              <w:spacing w:after="0"/>
            </w:pPr>
            <w:r>
              <w:rPr>
                <w:color w:val="263238"/>
                <w:sz w:val="15"/>
              </w:rPr>
              <w:t>1</w:t>
            </w:r>
          </w:p>
        </w:tc>
        <w:tc>
          <w:tcPr>
            <w:tcW w:type="dxa" w:w="1944"/>
            <w:tcMar>
              <w:top w:w="55" w:type="dxa"/>
              <w:start w:w="60" w:type="dxa"/>
              <w:bottom w:w="55" w:type="dxa"/>
              <w:end w:w="60" w:type="dxa"/>
            </w:tcMar>
            <w:vAlign w:val="top"/>
          </w:tcPr>
          <w:p>
            <w:pPr>
              <w:spacing w:after="0"/>
            </w:pPr>
            <w:r>
              <w:rPr>
                <w:color w:val="263238"/>
                <w:sz w:val="15"/>
              </w:rPr>
              <w:t>Breadcrumb</w:t>
            </w:r>
          </w:p>
        </w:tc>
        <w:tc>
          <w:tcPr>
            <w:tcW w:type="dxa" w:w="3816"/>
            <w:tcMar>
              <w:top w:w="55" w:type="dxa"/>
              <w:start w:w="60" w:type="dxa"/>
              <w:bottom w:w="55" w:type="dxa"/>
              <w:end w:w="60" w:type="dxa"/>
            </w:tcMar>
            <w:vAlign w:val="top"/>
          </w:tcPr>
          <w:p>
            <w:pPr>
              <w:spacing w:after="0"/>
            </w:pPr>
            <w:r>
              <w:rPr>
                <w:color w:val="263238"/>
                <w:sz w:val="15"/>
              </w:rPr>
              <w:t>Photography / Best Beginner Sony Camera</w:t>
            </w:r>
          </w:p>
        </w:tc>
        <w:tc>
          <w:tcPr>
            <w:tcW w:type="dxa" w:w="3816"/>
            <w:tcMar>
              <w:top w:w="55" w:type="dxa"/>
              <w:start w:w="60" w:type="dxa"/>
              <w:bottom w:w="55" w:type="dxa"/>
              <w:end w:w="60" w:type="dxa"/>
            </w:tcMar>
            <w:vAlign w:val="top"/>
          </w:tcPr>
          <w:p>
            <w:pPr>
              <w:spacing w:after="0"/>
            </w:pPr>
            <w:r>
              <w:rPr>
                <w:color w:val="263238"/>
                <w:sz w:val="15"/>
              </w:rPr>
              <w:t>Helps orientation and internal linking.</w:t>
            </w:r>
          </w:p>
        </w:tc>
      </w:tr>
      <w:tr>
        <w:trPr>
          <w:trHeight w:hRule="atLeast"/>
        </w:trPr>
        <w:tc>
          <w:tcPr>
            <w:tcW w:type="dxa" w:w="648"/>
            <w:shd w:fill="F7F8F6"/>
            <w:tcMar>
              <w:top w:w="55" w:type="dxa"/>
              <w:start w:w="60" w:type="dxa"/>
              <w:bottom w:w="55" w:type="dxa"/>
              <w:end w:w="60" w:type="dxa"/>
            </w:tcMar>
            <w:vAlign w:val="top"/>
          </w:tcPr>
          <w:p>
            <w:pPr>
              <w:spacing w:after="0"/>
            </w:pPr>
            <w:r>
              <w:rPr>
                <w:color w:val="263238"/>
                <w:sz w:val="15"/>
              </w:rPr>
              <w:t>2</w:t>
            </w:r>
          </w:p>
        </w:tc>
        <w:tc>
          <w:tcPr>
            <w:tcW w:type="dxa" w:w="1944"/>
            <w:shd w:fill="F7F8F6"/>
            <w:tcMar>
              <w:top w:w="55" w:type="dxa"/>
              <w:start w:w="60" w:type="dxa"/>
              <w:bottom w:w="55" w:type="dxa"/>
              <w:end w:w="60" w:type="dxa"/>
            </w:tcMar>
            <w:vAlign w:val="top"/>
          </w:tcPr>
          <w:p>
            <w:pPr>
              <w:spacing w:after="0"/>
            </w:pPr>
            <w:r>
              <w:rPr>
                <w:color w:val="263238"/>
                <w:sz w:val="15"/>
              </w:rPr>
              <w:t>Hero</w:t>
            </w:r>
          </w:p>
        </w:tc>
        <w:tc>
          <w:tcPr>
            <w:tcW w:type="dxa" w:w="3816"/>
            <w:shd w:fill="F7F8F6"/>
            <w:tcMar>
              <w:top w:w="55" w:type="dxa"/>
              <w:start w:w="60" w:type="dxa"/>
              <w:bottom w:w="55" w:type="dxa"/>
              <w:end w:w="60" w:type="dxa"/>
            </w:tcMar>
            <w:vAlign w:val="top"/>
          </w:tcPr>
          <w:p>
            <w:pPr>
              <w:spacing w:after="0"/>
            </w:pPr>
            <w:r>
              <w:rPr>
                <w:color w:val="263238"/>
                <w:sz w:val="15"/>
              </w:rPr>
              <w:t>H1, 80-120 word introduction, trust note, last-reviewed date</w:t>
            </w:r>
          </w:p>
        </w:tc>
        <w:tc>
          <w:tcPr>
            <w:tcW w:type="dxa" w:w="3816"/>
            <w:shd w:fill="F7F8F6"/>
            <w:tcMar>
              <w:top w:w="55" w:type="dxa"/>
              <w:start w:w="60" w:type="dxa"/>
              <w:bottom w:w="55" w:type="dxa"/>
              <w:end w:w="60" w:type="dxa"/>
            </w:tcMar>
            <w:vAlign w:val="top"/>
          </w:tcPr>
          <w:p>
            <w:pPr>
              <w:spacing w:after="0"/>
            </w:pPr>
            <w:r>
              <w:rPr>
                <w:color w:val="263238"/>
                <w:sz w:val="15"/>
              </w:rPr>
              <w:t>Include the exact primary phrase naturally in the first paragraph.</w:t>
            </w:r>
          </w:p>
        </w:tc>
      </w:tr>
      <w:tr>
        <w:trPr>
          <w:trHeight w:hRule="atLeast"/>
        </w:trPr>
        <w:tc>
          <w:tcPr>
            <w:tcW w:type="dxa" w:w="648"/>
            <w:tcMar>
              <w:top w:w="55" w:type="dxa"/>
              <w:start w:w="60" w:type="dxa"/>
              <w:bottom w:w="55" w:type="dxa"/>
              <w:end w:w="60" w:type="dxa"/>
            </w:tcMar>
            <w:vAlign w:val="top"/>
          </w:tcPr>
          <w:p>
            <w:pPr>
              <w:spacing w:after="0"/>
            </w:pPr>
            <w:r>
              <w:rPr>
                <w:color w:val="263238"/>
                <w:sz w:val="15"/>
              </w:rPr>
              <w:t>3</w:t>
            </w:r>
          </w:p>
        </w:tc>
        <w:tc>
          <w:tcPr>
            <w:tcW w:type="dxa" w:w="1944"/>
            <w:tcMar>
              <w:top w:w="55" w:type="dxa"/>
              <w:start w:w="60" w:type="dxa"/>
              <w:bottom w:w="55" w:type="dxa"/>
              <w:end w:w="60" w:type="dxa"/>
            </w:tcMar>
            <w:vAlign w:val="top"/>
          </w:tcPr>
          <w:p>
            <w:pPr>
              <w:spacing w:after="0"/>
            </w:pPr>
            <w:r>
              <w:rPr>
                <w:color w:val="263238"/>
                <w:sz w:val="15"/>
              </w:rPr>
              <w:t>Quiz</w:t>
            </w:r>
          </w:p>
        </w:tc>
        <w:tc>
          <w:tcPr>
            <w:tcW w:type="dxa" w:w="3816"/>
            <w:tcMar>
              <w:top w:w="55" w:type="dxa"/>
              <w:start w:w="60" w:type="dxa"/>
              <w:bottom w:w="55" w:type="dxa"/>
              <w:end w:w="60" w:type="dxa"/>
            </w:tcMar>
            <w:vAlign w:val="top"/>
          </w:tcPr>
          <w:p>
            <w:pPr>
              <w:spacing w:after="0"/>
            </w:pPr>
            <w:r>
              <w:rPr>
                <w:color w:val="263238"/>
                <w:sz w:val="15"/>
              </w:rPr>
              <w:t>15-question client component with progress indicator</w:t>
            </w:r>
          </w:p>
        </w:tc>
        <w:tc>
          <w:tcPr>
            <w:tcW w:type="dxa" w:w="3816"/>
            <w:tcMar>
              <w:top w:w="55" w:type="dxa"/>
              <w:start w:w="60" w:type="dxa"/>
              <w:bottom w:w="55" w:type="dxa"/>
              <w:end w:w="60" w:type="dxa"/>
            </w:tcMar>
            <w:vAlign w:val="top"/>
          </w:tcPr>
          <w:p>
            <w:pPr>
              <w:spacing w:after="0"/>
            </w:pPr>
            <w:r>
              <w:rPr>
                <w:color w:val="263238"/>
                <w:sz w:val="15"/>
              </w:rPr>
              <w:t>The interactive element stays near the top rather than being buried under a long article.</w:t>
            </w:r>
          </w:p>
        </w:tc>
      </w:tr>
      <w:tr>
        <w:trPr>
          <w:trHeight w:hRule="atLeast"/>
        </w:trPr>
        <w:tc>
          <w:tcPr>
            <w:tcW w:type="dxa" w:w="648"/>
            <w:shd w:fill="F7F8F6"/>
            <w:tcMar>
              <w:top w:w="55" w:type="dxa"/>
              <w:start w:w="60" w:type="dxa"/>
              <w:bottom w:w="55" w:type="dxa"/>
              <w:end w:w="60" w:type="dxa"/>
            </w:tcMar>
            <w:vAlign w:val="top"/>
          </w:tcPr>
          <w:p>
            <w:pPr>
              <w:spacing w:after="0"/>
            </w:pPr>
            <w:r>
              <w:rPr>
                <w:color w:val="263238"/>
                <w:sz w:val="15"/>
              </w:rPr>
              <w:t>4</w:t>
            </w:r>
          </w:p>
        </w:tc>
        <w:tc>
          <w:tcPr>
            <w:tcW w:type="dxa" w:w="1944"/>
            <w:shd w:fill="F7F8F6"/>
            <w:tcMar>
              <w:top w:w="55" w:type="dxa"/>
              <w:start w:w="60" w:type="dxa"/>
              <w:bottom w:w="55" w:type="dxa"/>
              <w:end w:w="60" w:type="dxa"/>
            </w:tcMar>
            <w:vAlign w:val="top"/>
          </w:tcPr>
          <w:p>
            <w:pPr>
              <w:spacing w:after="0"/>
            </w:pPr>
            <w:r>
              <w:rPr>
                <w:color w:val="263238"/>
                <w:sz w:val="15"/>
              </w:rPr>
              <w:t>Result status</w:t>
            </w:r>
          </w:p>
        </w:tc>
        <w:tc>
          <w:tcPr>
            <w:tcW w:type="dxa" w:w="3816"/>
            <w:shd w:fill="F7F8F6"/>
            <w:tcMar>
              <w:top w:w="55" w:type="dxa"/>
              <w:start w:w="60" w:type="dxa"/>
              <w:bottom w:w="55" w:type="dxa"/>
              <w:end w:w="60" w:type="dxa"/>
            </w:tcMar>
            <w:vAlign w:val="top"/>
          </w:tcPr>
          <w:p>
            <w:pPr>
              <w:spacing w:after="0"/>
            </w:pPr>
            <w:r>
              <w:rPr>
                <w:color w:val="263238"/>
                <w:sz w:val="15"/>
              </w:rPr>
              <w:t>Compact summary of the selected family</w:t>
            </w:r>
          </w:p>
        </w:tc>
        <w:tc>
          <w:tcPr>
            <w:tcW w:type="dxa" w:w="3816"/>
            <w:shd w:fill="F7F8F6"/>
            <w:tcMar>
              <w:top w:w="55" w:type="dxa"/>
              <w:start w:w="60" w:type="dxa"/>
              <w:bottom w:w="55" w:type="dxa"/>
              <w:end w:w="60" w:type="dxa"/>
            </w:tcMar>
            <w:vAlign w:val="top"/>
          </w:tcPr>
          <w:p>
            <w:pPr>
              <w:spacing w:after="0"/>
            </w:pPr>
            <w:r>
              <w:rPr>
                <w:color w:val="263238"/>
                <w:sz w:val="15"/>
              </w:rPr>
              <w:t>Announce result accessibly and provide a jump link to the full result.</w:t>
            </w:r>
          </w:p>
        </w:tc>
      </w:tr>
      <w:tr>
        <w:trPr>
          <w:trHeight w:hRule="atLeast"/>
        </w:trPr>
        <w:tc>
          <w:tcPr>
            <w:tcW w:type="dxa" w:w="648"/>
            <w:tcMar>
              <w:top w:w="55" w:type="dxa"/>
              <w:start w:w="60" w:type="dxa"/>
              <w:bottom w:w="55" w:type="dxa"/>
              <w:end w:w="60" w:type="dxa"/>
            </w:tcMar>
            <w:vAlign w:val="top"/>
          </w:tcPr>
          <w:p>
            <w:pPr>
              <w:spacing w:after="0"/>
            </w:pPr>
            <w:r>
              <w:rPr>
                <w:color w:val="263238"/>
                <w:sz w:val="15"/>
              </w:rPr>
              <w:t>5</w:t>
            </w:r>
          </w:p>
        </w:tc>
        <w:tc>
          <w:tcPr>
            <w:tcW w:type="dxa" w:w="1944"/>
            <w:tcMar>
              <w:top w:w="55" w:type="dxa"/>
              <w:start w:w="60" w:type="dxa"/>
              <w:bottom w:w="55" w:type="dxa"/>
              <w:end w:w="60" w:type="dxa"/>
            </w:tcMar>
            <w:vAlign w:val="top"/>
          </w:tcPr>
          <w:p>
            <w:pPr>
              <w:spacing w:after="0"/>
            </w:pPr>
            <w:r>
              <w:rPr>
                <w:color w:val="263238"/>
                <w:sz w:val="15"/>
              </w:rPr>
              <w:t>Anchored recommendation library</w:t>
            </w:r>
          </w:p>
        </w:tc>
        <w:tc>
          <w:tcPr>
            <w:tcW w:type="dxa" w:w="3816"/>
            <w:tcMar>
              <w:top w:w="55" w:type="dxa"/>
              <w:start w:w="60" w:type="dxa"/>
              <w:bottom w:w="55" w:type="dxa"/>
              <w:end w:w="60" w:type="dxa"/>
            </w:tcMar>
            <w:vAlign w:val="top"/>
          </w:tcPr>
          <w:p>
            <w:pPr>
              <w:spacing w:after="0"/>
            </w:pPr>
            <w:r>
              <w:rPr>
                <w:color w:val="263238"/>
                <w:sz w:val="15"/>
              </w:rPr>
              <w:t>All full result articles, each with a stable id</w:t>
            </w:r>
          </w:p>
        </w:tc>
        <w:tc>
          <w:tcPr>
            <w:tcW w:type="dxa" w:w="3816"/>
            <w:tcMar>
              <w:top w:w="55" w:type="dxa"/>
              <w:start w:w="60" w:type="dxa"/>
              <w:bottom w:w="55" w:type="dxa"/>
              <w:end w:w="60" w:type="dxa"/>
            </w:tcMar>
            <w:vAlign w:val="top"/>
          </w:tcPr>
          <w:p>
            <w:pPr>
              <w:spacing w:after="0"/>
            </w:pPr>
            <w:r>
              <w:rPr>
                <w:color w:val="263238"/>
                <w:sz w:val="15"/>
              </w:rPr>
              <w:t>The selected article expands/highlights; every article remains server-rendered.</w:t>
            </w:r>
          </w:p>
        </w:tc>
      </w:tr>
      <w:tr>
        <w:trPr>
          <w:trHeight w:hRule="atLeast"/>
        </w:trPr>
        <w:tc>
          <w:tcPr>
            <w:tcW w:type="dxa" w:w="648"/>
            <w:shd w:fill="F7F8F6"/>
            <w:tcMar>
              <w:top w:w="55" w:type="dxa"/>
              <w:start w:w="60" w:type="dxa"/>
              <w:bottom w:w="55" w:type="dxa"/>
              <w:end w:w="60" w:type="dxa"/>
            </w:tcMar>
            <w:vAlign w:val="top"/>
          </w:tcPr>
          <w:p>
            <w:pPr>
              <w:spacing w:after="0"/>
            </w:pPr>
            <w:r>
              <w:rPr>
                <w:color w:val="263238"/>
                <w:sz w:val="15"/>
              </w:rPr>
              <w:t>6</w:t>
            </w:r>
          </w:p>
        </w:tc>
        <w:tc>
          <w:tcPr>
            <w:tcW w:type="dxa" w:w="1944"/>
            <w:shd w:fill="F7F8F6"/>
            <w:tcMar>
              <w:top w:w="55" w:type="dxa"/>
              <w:start w:w="60" w:type="dxa"/>
              <w:bottom w:w="55" w:type="dxa"/>
              <w:end w:w="60" w:type="dxa"/>
            </w:tcMar>
            <w:vAlign w:val="top"/>
          </w:tcPr>
          <w:p>
            <w:pPr>
              <w:spacing w:after="0"/>
            </w:pPr>
            <w:r>
              <w:rPr>
                <w:color w:val="263238"/>
                <w:sz w:val="15"/>
              </w:rPr>
              <w:t>How the quiz works</w:t>
            </w:r>
          </w:p>
        </w:tc>
        <w:tc>
          <w:tcPr>
            <w:tcW w:type="dxa" w:w="3816"/>
            <w:shd w:fill="F7F8F6"/>
            <w:tcMar>
              <w:top w:w="55" w:type="dxa"/>
              <w:start w:w="60" w:type="dxa"/>
              <w:bottom w:w="55" w:type="dxa"/>
              <w:end w:w="60" w:type="dxa"/>
            </w:tcMar>
            <w:vAlign w:val="top"/>
          </w:tcPr>
          <w:p>
            <w:pPr>
              <w:spacing w:after="0"/>
            </w:pPr>
            <w:r>
              <w:rPr>
                <w:color w:val="263238"/>
                <w:sz w:val="15"/>
              </w:rPr>
              <w:t>Explanation of budget, portability, subjects, lenses, video, and growth path</w:t>
            </w:r>
          </w:p>
        </w:tc>
        <w:tc>
          <w:tcPr>
            <w:tcW w:type="dxa" w:w="3816"/>
            <w:shd w:fill="F7F8F6"/>
            <w:tcMar>
              <w:top w:w="55" w:type="dxa"/>
              <w:start w:w="60" w:type="dxa"/>
              <w:bottom w:w="55" w:type="dxa"/>
              <w:end w:w="60" w:type="dxa"/>
            </w:tcMar>
            <w:vAlign w:val="top"/>
          </w:tcPr>
          <w:p>
            <w:pPr>
              <w:spacing w:after="0"/>
            </w:pPr>
            <w:r>
              <w:rPr>
                <w:color w:val="263238"/>
                <w:sz w:val="15"/>
              </w:rPr>
              <w:t>Supports trust, transparency, and relevant keyword coverage.</w:t>
            </w:r>
          </w:p>
        </w:tc>
      </w:tr>
      <w:tr>
        <w:trPr>
          <w:trHeight w:hRule="atLeast"/>
        </w:trPr>
        <w:tc>
          <w:tcPr>
            <w:tcW w:type="dxa" w:w="648"/>
            <w:tcMar>
              <w:top w:w="55" w:type="dxa"/>
              <w:start w:w="60" w:type="dxa"/>
              <w:bottom w:w="55" w:type="dxa"/>
              <w:end w:w="60" w:type="dxa"/>
            </w:tcMar>
            <w:vAlign w:val="top"/>
          </w:tcPr>
          <w:p>
            <w:pPr>
              <w:spacing w:after="0"/>
            </w:pPr>
            <w:r>
              <w:rPr>
                <w:color w:val="263238"/>
                <w:sz w:val="15"/>
              </w:rPr>
              <w:t>7</w:t>
            </w:r>
          </w:p>
        </w:tc>
        <w:tc>
          <w:tcPr>
            <w:tcW w:type="dxa" w:w="1944"/>
            <w:tcMar>
              <w:top w:w="55" w:type="dxa"/>
              <w:start w:w="60" w:type="dxa"/>
              <w:bottom w:w="55" w:type="dxa"/>
              <w:end w:w="60" w:type="dxa"/>
            </w:tcMar>
            <w:vAlign w:val="top"/>
          </w:tcPr>
          <w:p>
            <w:pPr>
              <w:spacing w:after="0"/>
            </w:pPr>
            <w:r>
              <w:rPr>
                <w:color w:val="263238"/>
                <w:sz w:val="15"/>
              </w:rPr>
              <w:t>Why Sony mirrorless</w:t>
            </w:r>
          </w:p>
        </w:tc>
        <w:tc>
          <w:tcPr>
            <w:tcW w:type="dxa" w:w="3816"/>
            <w:tcMar>
              <w:top w:w="55" w:type="dxa"/>
              <w:start w:w="60" w:type="dxa"/>
              <w:bottom w:w="55" w:type="dxa"/>
              <w:end w:w="60" w:type="dxa"/>
            </w:tcMar>
            <w:vAlign w:val="top"/>
          </w:tcPr>
          <w:p>
            <w:pPr>
              <w:spacing w:after="0"/>
            </w:pPr>
            <w:r>
              <w:rPr>
                <w:color w:val="263238"/>
                <w:sz w:val="15"/>
              </w:rPr>
              <w:t>Personal experience and system rationale</w:t>
            </w:r>
          </w:p>
        </w:tc>
        <w:tc>
          <w:tcPr>
            <w:tcW w:type="dxa" w:w="3816"/>
            <w:tcMar>
              <w:top w:w="55" w:type="dxa"/>
              <w:start w:w="60" w:type="dxa"/>
              <w:bottom w:w="55" w:type="dxa"/>
              <w:end w:w="60" w:type="dxa"/>
            </w:tcMar>
            <w:vAlign w:val="top"/>
          </w:tcPr>
          <w:p>
            <w:pPr>
              <w:spacing w:after="0"/>
            </w:pPr>
            <w:r>
              <w:rPr>
                <w:color w:val="263238"/>
                <w:sz w:val="15"/>
              </w:rPr>
              <w:t>Use firsthand experience rather than generic brand marketing.</w:t>
            </w:r>
          </w:p>
        </w:tc>
      </w:tr>
      <w:tr>
        <w:trPr>
          <w:trHeight w:hRule="atLeast"/>
        </w:trPr>
        <w:tc>
          <w:tcPr>
            <w:tcW w:type="dxa" w:w="648"/>
            <w:shd w:fill="F7F8F6"/>
            <w:tcMar>
              <w:top w:w="55" w:type="dxa"/>
              <w:start w:w="60" w:type="dxa"/>
              <w:bottom w:w="55" w:type="dxa"/>
              <w:end w:w="60" w:type="dxa"/>
            </w:tcMar>
            <w:vAlign w:val="top"/>
          </w:tcPr>
          <w:p>
            <w:pPr>
              <w:spacing w:after="0"/>
            </w:pPr>
            <w:r>
              <w:rPr>
                <w:color w:val="263238"/>
                <w:sz w:val="15"/>
              </w:rPr>
              <w:t>8</w:t>
            </w:r>
          </w:p>
        </w:tc>
        <w:tc>
          <w:tcPr>
            <w:tcW w:type="dxa" w:w="1944"/>
            <w:shd w:fill="F7F8F6"/>
            <w:tcMar>
              <w:top w:w="55" w:type="dxa"/>
              <w:start w:w="60" w:type="dxa"/>
              <w:bottom w:w="55" w:type="dxa"/>
              <w:end w:w="60" w:type="dxa"/>
            </w:tcMar>
            <w:vAlign w:val="top"/>
          </w:tcPr>
          <w:p>
            <w:pPr>
              <w:spacing w:after="0"/>
            </w:pPr>
            <w:r>
              <w:rPr>
                <w:color w:val="263238"/>
                <w:sz w:val="15"/>
              </w:rPr>
              <w:t>Why not a different brand?</w:t>
            </w:r>
          </w:p>
        </w:tc>
        <w:tc>
          <w:tcPr>
            <w:tcW w:type="dxa" w:w="3816"/>
            <w:shd w:fill="F7F8F6"/>
            <w:tcMar>
              <w:top w:w="55" w:type="dxa"/>
              <w:start w:w="60" w:type="dxa"/>
              <w:bottom w:w="55" w:type="dxa"/>
              <w:end w:w="60" w:type="dxa"/>
            </w:tcMar>
            <w:vAlign w:val="top"/>
          </w:tcPr>
          <w:p>
            <w:pPr>
              <w:spacing w:after="0"/>
            </w:pPr>
            <w:r>
              <w:rPr>
                <w:color w:val="263238"/>
                <w:sz w:val="15"/>
              </w:rPr>
              <w:t>Brief neutral scope statement</w:t>
            </w:r>
          </w:p>
        </w:tc>
        <w:tc>
          <w:tcPr>
            <w:tcW w:type="dxa" w:w="3816"/>
            <w:shd w:fill="F7F8F6"/>
            <w:tcMar>
              <w:top w:w="55" w:type="dxa"/>
              <w:start w:w="60" w:type="dxa"/>
              <w:bottom w:w="55" w:type="dxa"/>
              <w:end w:w="60" w:type="dxa"/>
            </w:tcMar>
            <w:vAlign w:val="top"/>
          </w:tcPr>
          <w:p>
            <w:pPr>
              <w:spacing w:after="0"/>
            </w:pPr>
            <w:r>
              <w:rPr>
                <w:color w:val="263238"/>
                <w:sz w:val="15"/>
              </w:rPr>
              <w:t>Explains the editorial limitation without attacking competitors.</w:t>
            </w:r>
          </w:p>
        </w:tc>
      </w:tr>
      <w:tr>
        <w:trPr>
          <w:trHeight w:hRule="atLeast"/>
        </w:trPr>
        <w:tc>
          <w:tcPr>
            <w:tcW w:type="dxa" w:w="648"/>
            <w:tcMar>
              <w:top w:w="55" w:type="dxa"/>
              <w:start w:w="60" w:type="dxa"/>
              <w:bottom w:w="55" w:type="dxa"/>
              <w:end w:w="60" w:type="dxa"/>
            </w:tcMar>
            <w:vAlign w:val="top"/>
          </w:tcPr>
          <w:p>
            <w:pPr>
              <w:spacing w:after="0"/>
            </w:pPr>
            <w:r>
              <w:rPr>
                <w:color w:val="263238"/>
                <w:sz w:val="15"/>
              </w:rPr>
              <w:t>9</w:t>
            </w:r>
          </w:p>
        </w:tc>
        <w:tc>
          <w:tcPr>
            <w:tcW w:type="dxa" w:w="1944"/>
            <w:tcMar>
              <w:top w:w="55" w:type="dxa"/>
              <w:start w:w="60" w:type="dxa"/>
              <w:bottom w:w="55" w:type="dxa"/>
              <w:end w:w="60" w:type="dxa"/>
            </w:tcMar>
            <w:vAlign w:val="top"/>
          </w:tcPr>
          <w:p>
            <w:pPr>
              <w:spacing w:after="0"/>
            </w:pPr>
            <w:r>
              <w:rPr>
                <w:color w:val="263238"/>
                <w:sz w:val="15"/>
              </w:rPr>
              <w:t>Beginner buying guide</w:t>
            </w:r>
          </w:p>
        </w:tc>
        <w:tc>
          <w:tcPr>
            <w:tcW w:type="dxa" w:w="3816"/>
            <w:tcMar>
              <w:top w:w="55" w:type="dxa"/>
              <w:start w:w="60" w:type="dxa"/>
              <w:bottom w:w="55" w:type="dxa"/>
              <w:end w:w="60" w:type="dxa"/>
            </w:tcMar>
            <w:vAlign w:val="top"/>
          </w:tcPr>
          <w:p>
            <w:pPr>
              <w:spacing w:after="0"/>
            </w:pPr>
            <w:r>
              <w:rPr>
                <w:color w:val="263238"/>
                <w:sz w:val="15"/>
              </w:rPr>
              <w:t>APS-C vs full frame, lenses, used gear, video, hiking, weather, paid work</w:t>
            </w:r>
          </w:p>
        </w:tc>
        <w:tc>
          <w:tcPr>
            <w:tcW w:type="dxa" w:w="3816"/>
            <w:tcMar>
              <w:top w:w="55" w:type="dxa"/>
              <w:start w:w="60" w:type="dxa"/>
              <w:bottom w:w="55" w:type="dxa"/>
              <w:end w:w="60" w:type="dxa"/>
            </w:tcMar>
            <w:vAlign w:val="top"/>
          </w:tcPr>
          <w:p>
            <w:pPr>
              <w:spacing w:after="0"/>
            </w:pPr>
            <w:r>
              <w:rPr>
                <w:color w:val="263238"/>
                <w:sz w:val="15"/>
              </w:rPr>
              <w:t>Captures informational search intent beyond the quiz.</w:t>
            </w:r>
          </w:p>
        </w:tc>
      </w:tr>
      <w:tr>
        <w:trPr>
          <w:trHeight w:hRule="atLeast"/>
        </w:trPr>
        <w:tc>
          <w:tcPr>
            <w:tcW w:type="dxa" w:w="648"/>
            <w:shd w:fill="F7F8F6"/>
            <w:tcMar>
              <w:top w:w="55" w:type="dxa"/>
              <w:start w:w="60" w:type="dxa"/>
              <w:bottom w:w="55" w:type="dxa"/>
              <w:end w:w="60" w:type="dxa"/>
            </w:tcMar>
            <w:vAlign w:val="top"/>
          </w:tcPr>
          <w:p>
            <w:pPr>
              <w:spacing w:after="0"/>
            </w:pPr>
            <w:r>
              <w:rPr>
                <w:color w:val="263238"/>
                <w:sz w:val="15"/>
              </w:rPr>
              <w:t>10</w:t>
            </w:r>
          </w:p>
        </w:tc>
        <w:tc>
          <w:tcPr>
            <w:tcW w:type="dxa" w:w="1944"/>
            <w:shd w:fill="F7F8F6"/>
            <w:tcMar>
              <w:top w:w="55" w:type="dxa"/>
              <w:start w:w="60" w:type="dxa"/>
              <w:bottom w:w="55" w:type="dxa"/>
              <w:end w:w="60" w:type="dxa"/>
            </w:tcMar>
            <w:vAlign w:val="top"/>
          </w:tcPr>
          <w:p>
            <w:pPr>
              <w:spacing w:after="0"/>
            </w:pPr>
            <w:r>
              <w:rPr>
                <w:color w:val="263238"/>
                <w:sz w:val="15"/>
              </w:rPr>
              <w:t>FAQ</w:t>
            </w:r>
          </w:p>
        </w:tc>
        <w:tc>
          <w:tcPr>
            <w:tcW w:type="dxa" w:w="3816"/>
            <w:shd w:fill="F7F8F6"/>
            <w:tcMar>
              <w:top w:w="55" w:type="dxa"/>
              <w:start w:w="60" w:type="dxa"/>
              <w:bottom w:w="55" w:type="dxa"/>
              <w:end w:w="60" w:type="dxa"/>
            </w:tcMar>
            <w:vAlign w:val="top"/>
          </w:tcPr>
          <w:p>
            <w:pPr>
              <w:spacing w:after="0"/>
            </w:pPr>
            <w:r>
              <w:rPr>
                <w:color w:val="263238"/>
                <w:sz w:val="15"/>
              </w:rPr>
              <w:t>6-8 visible questions</w:t>
            </w:r>
          </w:p>
        </w:tc>
        <w:tc>
          <w:tcPr>
            <w:tcW w:type="dxa" w:w="3816"/>
            <w:shd w:fill="F7F8F6"/>
            <w:tcMar>
              <w:top w:w="55" w:type="dxa"/>
              <w:start w:w="60" w:type="dxa"/>
              <w:bottom w:w="55" w:type="dxa"/>
              <w:end w:w="60" w:type="dxa"/>
            </w:tcMar>
            <w:vAlign w:val="top"/>
          </w:tcPr>
          <w:p>
            <w:pPr>
              <w:spacing w:after="0"/>
            </w:pPr>
            <w:r>
              <w:rPr>
                <w:color w:val="263238"/>
                <w:sz w:val="15"/>
              </w:rPr>
              <w:t>Answer common beginner questions in normal page content.</w:t>
            </w:r>
          </w:p>
        </w:tc>
      </w:tr>
      <w:tr>
        <w:trPr>
          <w:trHeight w:hRule="atLeast"/>
        </w:trPr>
        <w:tc>
          <w:tcPr>
            <w:tcW w:type="dxa" w:w="648"/>
            <w:tcMar>
              <w:top w:w="55" w:type="dxa"/>
              <w:start w:w="60" w:type="dxa"/>
              <w:bottom w:w="55" w:type="dxa"/>
              <w:end w:w="60" w:type="dxa"/>
            </w:tcMar>
            <w:vAlign w:val="top"/>
          </w:tcPr>
          <w:p>
            <w:pPr>
              <w:spacing w:after="0"/>
            </w:pPr>
            <w:r>
              <w:rPr>
                <w:color w:val="263238"/>
                <w:sz w:val="15"/>
              </w:rPr>
              <w:t>11</w:t>
            </w:r>
          </w:p>
        </w:tc>
        <w:tc>
          <w:tcPr>
            <w:tcW w:type="dxa" w:w="1944"/>
            <w:tcMar>
              <w:top w:w="55" w:type="dxa"/>
              <w:start w:w="60" w:type="dxa"/>
              <w:bottom w:w="55" w:type="dxa"/>
              <w:end w:w="60" w:type="dxa"/>
            </w:tcMar>
            <w:vAlign w:val="top"/>
          </w:tcPr>
          <w:p>
            <w:pPr>
              <w:spacing w:after="0"/>
            </w:pPr>
            <w:r>
              <w:rPr>
                <w:color w:val="263238"/>
                <w:sz w:val="15"/>
              </w:rPr>
              <w:t>Related links and disclosure</w:t>
            </w:r>
          </w:p>
        </w:tc>
        <w:tc>
          <w:tcPr>
            <w:tcW w:type="dxa" w:w="3816"/>
            <w:tcMar>
              <w:top w:w="55" w:type="dxa"/>
              <w:start w:w="60" w:type="dxa"/>
              <w:bottom w:w="55" w:type="dxa"/>
              <w:end w:w="60" w:type="dxa"/>
            </w:tcMar>
            <w:vAlign w:val="top"/>
          </w:tcPr>
          <w:p>
            <w:pPr>
              <w:spacing w:after="0"/>
            </w:pPr>
            <w:r>
              <w:rPr>
                <w:color w:val="263238"/>
                <w:sz w:val="15"/>
              </w:rPr>
              <w:t>Camera bag, wildlife guide, prints, affiliate disclosure</w:t>
            </w:r>
          </w:p>
        </w:tc>
        <w:tc>
          <w:tcPr>
            <w:tcW w:type="dxa" w:w="3816"/>
            <w:tcMar>
              <w:top w:w="55" w:type="dxa"/>
              <w:start w:w="60" w:type="dxa"/>
              <w:bottom w:w="55" w:type="dxa"/>
              <w:end w:w="60" w:type="dxa"/>
            </w:tcMar>
            <w:vAlign w:val="top"/>
          </w:tcPr>
          <w:p>
            <w:pPr>
              <w:spacing w:after="0"/>
            </w:pPr>
            <w:r>
              <w:rPr>
                <w:color w:val="263238"/>
                <w:sz w:val="15"/>
              </w:rPr>
              <w:t>Supports internal linking and transparent monetization.</w:t>
            </w:r>
          </w:p>
        </w:tc>
      </w:tr>
    </w:tbl>
    <w:p>
      <w:pPr>
        <w:spacing w:after="0"/>
      </w:pPr>
    </w:p>
    <w:p>
      <w:pPr>
        <w:pStyle w:val="Heading2"/>
      </w:pPr>
      <w:r>
        <w:t>Recommended metadata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Element</w:t>
            </w:r>
          </w:p>
        </w:tc>
        <w:tc>
          <w:tcPr>
            <w:tcW w:type="dxa" w:w="7992"/>
            <w:shd w:fill="315747"/>
            <w:tcMar>
              <w:top w:w="65" w:type="dxa"/>
              <w:start w:w="65" w:type="dxa"/>
              <w:bottom w:w="65" w:type="dxa"/>
              <w:end w:w="65" w:type="dxa"/>
            </w:tcMar>
          </w:tcPr>
          <w:p>
            <w:pPr>
              <w:jc w:val="left"/>
            </w:pPr>
            <w:r>
              <w:rPr>
                <w:b/>
                <w:color w:val="FFFFFF"/>
                <w:sz w:val="16"/>
              </w:rPr>
              <w:t>Recommended value</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SEO title</w:t>
            </w:r>
          </w:p>
        </w:tc>
        <w:tc>
          <w:tcPr>
            <w:tcW w:type="dxa" w:w="7992"/>
            <w:tcMar>
              <w:top w:w="55" w:type="dxa"/>
              <w:start w:w="60" w:type="dxa"/>
              <w:bottom w:w="55" w:type="dxa"/>
              <w:end w:w="60" w:type="dxa"/>
            </w:tcMar>
            <w:vAlign w:val="top"/>
          </w:tcPr>
          <w:p>
            <w:pPr>
              <w:spacing w:after="0"/>
            </w:pPr>
            <w:r>
              <w:rPr>
                <w:color w:val="263238"/>
                <w:sz w:val="16"/>
              </w:rPr>
              <w:t>Best Beginner Sony Camera: Take the Sony Camera Quiz | Chris Brenzel</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Meta description</w:t>
            </w:r>
          </w:p>
        </w:tc>
        <w:tc>
          <w:tcPr>
            <w:tcW w:type="dxa" w:w="7992"/>
            <w:shd w:fill="F7F8F6"/>
            <w:tcMar>
              <w:top w:w="55" w:type="dxa"/>
              <w:start w:w="60" w:type="dxa"/>
              <w:bottom w:w="55" w:type="dxa"/>
              <w:end w:w="60" w:type="dxa"/>
            </w:tcMar>
            <w:vAlign w:val="top"/>
          </w:tcPr>
          <w:p>
            <w:pPr>
              <w:spacing w:after="0"/>
            </w:pPr>
            <w:r>
              <w:rPr>
                <w:color w:val="263238"/>
                <w:sz w:val="16"/>
              </w:rPr>
              <w:t>Answer 15 questions to find the best beginner Sony camera for your budget, photography style, travel needs, video plans, and professional goals.</w:t>
            </w:r>
          </w:p>
        </w:tc>
      </w:tr>
      <w:tr>
        <w:trPr>
          <w:trHeight w:hRule="atLeast"/>
        </w:trPr>
        <w:tc>
          <w:tcPr>
            <w:tcW w:type="dxa" w:w="2088"/>
            <w:tcMar>
              <w:top w:w="55" w:type="dxa"/>
              <w:start w:w="60" w:type="dxa"/>
              <w:bottom w:w="55" w:type="dxa"/>
              <w:end w:w="60" w:type="dxa"/>
            </w:tcMar>
            <w:vAlign w:val="top"/>
          </w:tcPr>
          <w:p>
            <w:pPr>
              <w:spacing w:after="0"/>
            </w:pPr>
            <w:r>
              <w:rPr>
                <w:color w:val="263238"/>
                <w:sz w:val="16"/>
              </w:rPr>
              <w:t>Canonical URL</w:t>
            </w:r>
          </w:p>
        </w:tc>
        <w:tc>
          <w:tcPr>
            <w:tcW w:type="dxa" w:w="7992"/>
            <w:tcMar>
              <w:top w:w="55" w:type="dxa"/>
              <w:start w:w="60" w:type="dxa"/>
              <w:bottom w:w="55" w:type="dxa"/>
              <w:end w:w="60" w:type="dxa"/>
            </w:tcMar>
            <w:vAlign w:val="top"/>
          </w:tcPr>
          <w:p>
            <w:pPr>
              <w:spacing w:after="0"/>
            </w:pPr>
            <w:r>
              <w:rPr>
                <w:color w:val="263238"/>
                <w:sz w:val="16"/>
              </w:rPr>
              <w:t>https://www.chrisbrenzel.com/photography/best-beginner-sony-camera</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H1</w:t>
            </w:r>
          </w:p>
        </w:tc>
        <w:tc>
          <w:tcPr>
            <w:tcW w:type="dxa" w:w="7992"/>
            <w:shd w:fill="F7F8F6"/>
            <w:tcMar>
              <w:top w:w="55" w:type="dxa"/>
              <w:start w:w="60" w:type="dxa"/>
              <w:bottom w:w="55" w:type="dxa"/>
              <w:end w:w="60" w:type="dxa"/>
            </w:tcMar>
            <w:vAlign w:val="top"/>
          </w:tcPr>
          <w:p>
            <w:pPr>
              <w:spacing w:after="0"/>
            </w:pPr>
            <w:r>
              <w:rPr>
                <w:color w:val="263238"/>
                <w:sz w:val="16"/>
              </w:rPr>
              <w:t>Which Sony Camera Is Right for You?</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Hero eyebrow</w:t>
            </w:r>
          </w:p>
        </w:tc>
        <w:tc>
          <w:tcPr>
            <w:tcW w:type="dxa" w:w="7992"/>
            <w:tcMar>
              <w:top w:w="55" w:type="dxa"/>
              <w:start w:w="60" w:type="dxa"/>
              <w:bottom w:w="55" w:type="dxa"/>
              <w:end w:w="60" w:type="dxa"/>
            </w:tcMar>
            <w:vAlign w:val="top"/>
          </w:tcPr>
          <w:p>
            <w:pPr>
              <w:spacing w:after="0"/>
            </w:pPr>
            <w:r>
              <w:rPr>
                <w:color w:val="263238"/>
                <w:sz w:val="16"/>
              </w:rPr>
              <w:t>SONY CAMERA BUYING GUIDE</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Share image title</w:t>
            </w:r>
          </w:p>
        </w:tc>
        <w:tc>
          <w:tcPr>
            <w:tcW w:type="dxa" w:w="7992"/>
            <w:shd w:fill="F7F8F6"/>
            <w:tcMar>
              <w:top w:w="55" w:type="dxa"/>
              <w:start w:w="60" w:type="dxa"/>
              <w:bottom w:w="55" w:type="dxa"/>
              <w:end w:w="60" w:type="dxa"/>
            </w:tcMar>
            <w:vAlign w:val="top"/>
          </w:tcPr>
          <w:p>
            <w:pPr>
              <w:spacing w:after="0"/>
            </w:pPr>
            <w:r>
              <w:rPr>
                <w:color w:val="263238"/>
                <w:sz w:val="16"/>
              </w:rPr>
              <w:t>Which Sony Camera Is Right for You?</w:t>
            </w:r>
          </w:p>
        </w:tc>
      </w:tr>
      <w:tr>
        <w:trPr>
          <w:trHeight w:hRule="atLeast"/>
        </w:trPr>
        <w:tc>
          <w:tcPr>
            <w:tcW w:type="dxa" w:w="2088"/>
            <w:tcMar>
              <w:top w:w="55" w:type="dxa"/>
              <w:start w:w="60" w:type="dxa"/>
              <w:bottom w:w="55" w:type="dxa"/>
              <w:end w:w="60" w:type="dxa"/>
            </w:tcMar>
            <w:vAlign w:val="top"/>
          </w:tcPr>
          <w:p>
            <w:pPr>
              <w:spacing w:after="0"/>
            </w:pPr>
            <w:r>
              <w:rPr>
                <w:color w:val="263238"/>
                <w:sz w:val="16"/>
              </w:rPr>
              <w:t>Last reviewed</w:t>
            </w:r>
          </w:p>
        </w:tc>
        <w:tc>
          <w:tcPr>
            <w:tcW w:type="dxa" w:w="7992"/>
            <w:tcMar>
              <w:top w:w="55" w:type="dxa"/>
              <w:start w:w="60" w:type="dxa"/>
              <w:bottom w:w="55" w:type="dxa"/>
              <w:end w:w="60" w:type="dxa"/>
            </w:tcMar>
            <w:vAlign w:val="top"/>
          </w:tcPr>
          <w:p>
            <w:pPr>
              <w:spacing w:after="0"/>
            </w:pPr>
            <w:r>
              <w:rPr>
                <w:color w:val="263238"/>
                <w:sz w:val="16"/>
              </w:rPr>
              <w:t>July 14, 2026 - stored in the camera catalog config</w:t>
            </w:r>
          </w:p>
        </w:tc>
      </w:tr>
    </w:tbl>
    <w:p>
      <w:pPr>
        <w:spacing w:after="0"/>
      </w:pPr>
    </w:p>
    <w:p>
      <w:pPr>
        <w:pStyle w:val="Heading2"/>
      </w:pPr>
      <w:r>
        <w:t>Anchor and crawlability strategy</w:t>
      </w:r>
    </w:p>
    <w:p>
      <w:pPr>
        <w:ind w:left="360" w:hanging="360"/>
      </w:pPr>
      <w:r>
        <w:rPr>
          <w:b/>
          <w:color w:val="315747"/>
        </w:rPr>
        <w:t xml:space="preserve">1. </w:t>
      </w:r>
      <w:r>
        <w:t>Give every recommendation a permanent HTML id, such as sony-a6000-recommendation, sony-a6700-recommendation, or sony-a7r-recommendation.</w:t>
      </w:r>
    </w:p>
    <w:p>
      <w:pPr>
        <w:ind w:left="360" w:hanging="360"/>
      </w:pPr>
      <w:r>
        <w:rPr>
          <w:b/>
          <w:color w:val="315747"/>
        </w:rPr>
        <w:t xml:space="preserve">2. </w:t>
      </w:r>
      <w:r>
        <w:t>Render the complete recommendation library as server components or static page content. Do not fetch the recommendation copy only after the visitor completes the quiz.</w:t>
      </w:r>
    </w:p>
    <w:p>
      <w:pPr>
        <w:ind w:left="360" w:hanging="360"/>
      </w:pPr>
      <w:r>
        <w:rPr>
          <w:b/>
          <w:color w:val="315747"/>
        </w:rPr>
        <w:t xml:space="preserve">3. </w:t>
      </w:r>
      <w:r>
        <w:t>Use native details/summary elements or an accessible accordion whose content remains present in the HTML. The quiz may open the selected item programmatically.</w:t>
      </w:r>
    </w:p>
    <w:p>
      <w:pPr>
        <w:ind w:left="360" w:hanging="360"/>
      </w:pPr>
      <w:r>
        <w:rPr>
          <w:b/>
          <w:color w:val="315747"/>
        </w:rPr>
        <w:t xml:space="preserve">4. </w:t>
      </w:r>
      <w:r>
        <w:t>On completion, update the address to ?result=a6700#sony-a6700-recommendation with history.replaceState. Keep the canonical URL pointed to the clean base page.</w:t>
      </w:r>
    </w:p>
    <w:p>
      <w:pPr>
        <w:ind w:left="360" w:hanging="360"/>
      </w:pPr>
      <w:r>
        <w:rPr>
          <w:b/>
          <w:color w:val="315747"/>
        </w:rPr>
        <w:t xml:space="preserve">5. </w:t>
      </w:r>
      <w:r>
        <w:t>Move keyboard focus to the result heading and announce the result through an aria-live region. Smooth scrolling should respect prefers-reduced-motion.</w:t>
      </w:r>
    </w:p>
    <w:p>
      <w:pPr>
        <w:ind w:left="360" w:hanging="360"/>
      </w:pPr>
      <w:r>
        <w:rPr>
          <w:b/>
          <w:color w:val="315747"/>
        </w:rPr>
        <w:t xml:space="preserve">6. </w:t>
      </w:r>
      <w:r>
        <w:t>Do not create a separate thin URL for every quiz result during version one. One authoritative page concentrates content, links, updates, and engagement.</w:t>
      </w:r>
    </w:p>
    <w:p>
      <w:pPr>
        <w:pStyle w:val="Heading1"/>
      </w:pPr>
      <w:r>
        <w:t>4. Quiz user experience and interaction behavior</w:t>
      </w:r>
    </w:p>
    <w:p>
      <w:pPr>
        <w:ind w:left="288" w:hanging="202"/>
      </w:pPr>
      <w:r>
        <w:rPr>
          <w:b/>
        </w:rPr>
        <w:t xml:space="preserve">• </w:t>
      </w:r>
      <w:r>
        <w:t>Show one question at a time on mobile and desktop to reduce cognitive load.</w:t>
      </w:r>
    </w:p>
    <w:p>
      <w:pPr>
        <w:ind w:left="288" w:hanging="202"/>
      </w:pPr>
      <w:r>
        <w:rPr>
          <w:b/>
        </w:rPr>
        <w:t xml:space="preserve">• </w:t>
      </w:r>
      <w:r>
        <w:t>Use a visible progress label such as Question 4 of 15 and a progress bar with text equivalent.</w:t>
      </w:r>
    </w:p>
    <w:p>
      <w:pPr>
        <w:ind w:left="288" w:hanging="202"/>
      </w:pPr>
      <w:r>
        <w:rPr>
          <w:b/>
        </w:rPr>
        <w:t xml:space="preserve">• </w:t>
      </w:r>
      <w:r>
        <w:t>Use fieldset and legend for every question. Answers should be real radio buttons or checkboxes styled as cards.</w:t>
      </w:r>
    </w:p>
    <w:p>
      <w:pPr>
        <w:ind w:left="288" w:hanging="202"/>
      </w:pPr>
      <w:r>
        <w:rPr>
          <w:b/>
        </w:rPr>
        <w:t xml:space="preserve">• </w:t>
      </w:r>
      <w:r>
        <w:t>Use sliders only where the positions have explicit text labels. Do not show an unlabeled numeric range.</w:t>
      </w:r>
    </w:p>
    <w:p>
      <w:pPr>
        <w:ind w:left="288" w:hanging="202"/>
      </w:pPr>
      <w:r>
        <w:rPr>
          <w:b/>
        </w:rPr>
        <w:t xml:space="preserve">• </w:t>
      </w:r>
      <w:r>
        <w:t>Allow Back at every step after question one. Continue remains disabled until a valid answer is selected.</w:t>
      </w:r>
    </w:p>
    <w:p>
      <w:pPr>
        <w:ind w:left="288" w:hanging="202"/>
      </w:pPr>
      <w:r>
        <w:rPr>
          <w:b/>
        </w:rPr>
        <w:t xml:space="preserve">• </w:t>
      </w:r>
      <w:r>
        <w:t>For the subject question, allow a maximum of two choices and clearly show the limit.</w:t>
      </w:r>
    </w:p>
    <w:p>
      <w:pPr>
        <w:ind w:left="288" w:hanging="202"/>
      </w:pPr>
      <w:r>
        <w:rPr>
          <w:b/>
        </w:rPr>
        <w:t xml:space="preserve">• </w:t>
      </w:r>
      <w:r>
        <w:t>Persist answers in session storage or local storage so an accidental refresh does not erase progress.</w:t>
      </w:r>
    </w:p>
    <w:p>
      <w:pPr>
        <w:ind w:left="288" w:hanging="202"/>
      </w:pPr>
      <w:r>
        <w:rPr>
          <w:b/>
        </w:rPr>
        <w:t xml:space="preserve">• </w:t>
      </w:r>
      <w:r>
        <w:t>Add Restart quiz and Edit answers controls after completion.</w:t>
      </w:r>
    </w:p>
    <w:p>
      <w:pPr>
        <w:ind w:left="288" w:hanging="202"/>
      </w:pPr>
      <w:r>
        <w:rPr>
          <w:b/>
        </w:rPr>
        <w:t xml:space="preserve">• </w:t>
      </w:r>
      <w:r>
        <w:t>Do not request an email address before showing the result.</w:t>
      </w:r>
    </w:p>
    <w:p>
      <w:pPr>
        <w:ind w:left="288" w:hanging="202"/>
      </w:pPr>
      <w:r>
        <w:rPr>
          <w:b/>
        </w:rPr>
        <w:t xml:space="preserve">• </w:t>
      </w:r>
      <w:r>
        <w:t>Optional future enhancement: offer a downloadable checklist or newsletter after the full recommendation is visible.</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Tone inside the quiz</w:t>
              <w:br/>
            </w:r>
            <w:r>
              <w:t>Question helper text should feel like advice from a photographer who has learned through use. Avoid retail language such as "unlock your potential," "ultimate camera," or "professional-grade results."</w:t>
            </w:r>
          </w:p>
        </w:tc>
      </w:tr>
    </w:tbl>
    <w:p>
      <w:pPr>
        <w:spacing w:after="0"/>
      </w:pPr>
    </w:p>
    <w:p>
      <w:pPr>
        <w:pStyle w:val="Heading1"/>
      </w:pPr>
      <w:r>
        <w:t>5. Recommendation families and model branching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315747"/>
            <w:tcMar>
              <w:top w:w="65" w:type="dxa"/>
              <w:start w:w="65" w:type="dxa"/>
              <w:bottom w:w="65" w:type="dxa"/>
              <w:end w:w="65" w:type="dxa"/>
            </w:tcMar>
          </w:tcPr>
          <w:p>
            <w:pPr>
              <w:jc w:val="left"/>
            </w:pPr>
            <w:r>
              <w:rPr>
                <w:b/>
                <w:color w:val="FFFFFF"/>
                <w:sz w:val="16"/>
              </w:rPr>
              <w:t>Code</w:t>
            </w:r>
          </w:p>
        </w:tc>
        <w:tc>
          <w:tcPr>
            <w:tcW w:type="dxa" w:w="2376"/>
            <w:shd w:fill="315747"/>
            <w:tcMar>
              <w:top w:w="65" w:type="dxa"/>
              <w:start w:w="65" w:type="dxa"/>
              <w:bottom w:w="65" w:type="dxa"/>
              <w:end w:w="65" w:type="dxa"/>
            </w:tcMar>
          </w:tcPr>
          <w:p>
            <w:pPr>
              <w:jc w:val="left"/>
            </w:pPr>
            <w:r>
              <w:rPr>
                <w:b/>
                <w:color w:val="FFFFFF"/>
                <w:sz w:val="16"/>
              </w:rPr>
              <w:t>Family</w:t>
            </w:r>
          </w:p>
        </w:tc>
        <w:tc>
          <w:tcPr>
            <w:tcW w:type="dxa" w:w="6912"/>
            <w:shd w:fill="315747"/>
            <w:tcMar>
              <w:top w:w="65" w:type="dxa"/>
              <w:start w:w="65" w:type="dxa"/>
              <w:bottom w:w="65" w:type="dxa"/>
              <w:end w:w="65" w:type="dxa"/>
            </w:tcMar>
          </w:tcPr>
          <w:p>
            <w:pPr>
              <w:jc w:val="left"/>
            </w:pPr>
            <w:r>
              <w:rPr>
                <w:b/>
                <w:color w:val="FFFFFF"/>
                <w:sz w:val="16"/>
              </w:rPr>
              <w:t>Current model mapping</w:t>
            </w:r>
          </w:p>
        </w:tc>
      </w:tr>
      <w:tr>
        <w:trPr>
          <w:trHeight w:hRule="atLeast"/>
        </w:trPr>
        <w:tc>
          <w:tcPr>
            <w:tcW w:type="dxa" w:w="792"/>
            <w:tcMar>
              <w:top w:w="55" w:type="dxa"/>
              <w:start w:w="60" w:type="dxa"/>
              <w:bottom w:w="55" w:type="dxa"/>
              <w:end w:w="60" w:type="dxa"/>
            </w:tcMar>
            <w:vAlign w:val="top"/>
          </w:tcPr>
          <w:p>
            <w:pPr>
              <w:spacing w:after="0"/>
            </w:pPr>
            <w:r>
              <w:rPr>
                <w:color w:val="263238"/>
                <w:sz w:val="16"/>
              </w:rPr>
              <w:t>BAS</w:t>
            </w:r>
          </w:p>
        </w:tc>
        <w:tc>
          <w:tcPr>
            <w:tcW w:type="dxa" w:w="2376"/>
            <w:tcMar>
              <w:top w:w="55" w:type="dxa"/>
              <w:start w:w="60" w:type="dxa"/>
              <w:bottom w:w="55" w:type="dxa"/>
              <w:end w:w="60" w:type="dxa"/>
            </w:tcMar>
            <w:vAlign w:val="top"/>
          </w:tcPr>
          <w:p>
            <w:pPr>
              <w:spacing w:after="0"/>
            </w:pPr>
            <w:r>
              <w:rPr>
                <w:color w:val="263238"/>
                <w:sz w:val="16"/>
              </w:rPr>
              <w:t>Budget APS-C starter</w:t>
            </w:r>
          </w:p>
        </w:tc>
        <w:tc>
          <w:tcPr>
            <w:tcW w:type="dxa" w:w="6912"/>
            <w:tcMar>
              <w:top w:w="55" w:type="dxa"/>
              <w:start w:w="60" w:type="dxa"/>
              <w:bottom w:w="55" w:type="dxa"/>
              <w:end w:w="60" w:type="dxa"/>
            </w:tcMar>
            <w:vAlign w:val="top"/>
          </w:tcPr>
          <w:p>
            <w:pPr>
              <w:spacing w:after="0"/>
            </w:pPr>
            <w:r>
              <w:rPr>
                <w:color w:val="263238"/>
                <w:sz w:val="16"/>
              </w:rPr>
              <w:t>Used A6000; branch to used A6100/A6400 when autofocus or video matters</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6"/>
              </w:rPr>
              <w:t>APS</w:t>
            </w:r>
          </w:p>
        </w:tc>
        <w:tc>
          <w:tcPr>
            <w:tcW w:type="dxa" w:w="2376"/>
            <w:shd w:fill="F7F8F6"/>
            <w:tcMar>
              <w:top w:w="55" w:type="dxa"/>
              <w:start w:w="60" w:type="dxa"/>
              <w:bottom w:w="55" w:type="dxa"/>
              <w:end w:w="60" w:type="dxa"/>
            </w:tcMar>
            <w:vAlign w:val="top"/>
          </w:tcPr>
          <w:p>
            <w:pPr>
              <w:spacing w:after="0"/>
            </w:pPr>
            <w:r>
              <w:rPr>
                <w:color w:val="263238"/>
                <w:sz w:val="16"/>
              </w:rPr>
              <w:t>Modern APS-C hybrid</w:t>
            </w:r>
          </w:p>
        </w:tc>
        <w:tc>
          <w:tcPr>
            <w:tcW w:type="dxa" w:w="6912"/>
            <w:shd w:fill="F7F8F6"/>
            <w:tcMar>
              <w:top w:w="55" w:type="dxa"/>
              <w:start w:w="60" w:type="dxa"/>
              <w:bottom w:w="55" w:type="dxa"/>
              <w:end w:w="60" w:type="dxa"/>
            </w:tcMar>
            <w:vAlign w:val="top"/>
          </w:tcPr>
          <w:p>
            <w:pPr>
              <w:spacing w:after="0"/>
            </w:pPr>
            <w:r>
              <w:rPr>
                <w:color w:val="263238"/>
                <w:sz w:val="16"/>
              </w:rPr>
              <w:t>A6700; used A6400 as the lower-cost alternative</w:t>
            </w:r>
          </w:p>
        </w:tc>
      </w:tr>
      <w:tr>
        <w:trPr>
          <w:trHeight w:hRule="atLeast"/>
        </w:trPr>
        <w:tc>
          <w:tcPr>
            <w:tcW w:type="dxa" w:w="792"/>
            <w:tcMar>
              <w:top w:w="55" w:type="dxa"/>
              <w:start w:w="60" w:type="dxa"/>
              <w:bottom w:w="55" w:type="dxa"/>
              <w:end w:w="60" w:type="dxa"/>
            </w:tcMar>
            <w:vAlign w:val="top"/>
          </w:tcPr>
          <w:p>
            <w:pPr>
              <w:spacing w:after="0"/>
            </w:pPr>
            <w:r>
              <w:rPr>
                <w:color w:val="263238"/>
                <w:sz w:val="16"/>
              </w:rPr>
              <w:t>FFV</w:t>
            </w:r>
          </w:p>
        </w:tc>
        <w:tc>
          <w:tcPr>
            <w:tcW w:type="dxa" w:w="2376"/>
            <w:tcMar>
              <w:top w:w="55" w:type="dxa"/>
              <w:start w:w="60" w:type="dxa"/>
              <w:bottom w:w="55" w:type="dxa"/>
              <w:end w:w="60" w:type="dxa"/>
            </w:tcMar>
            <w:vAlign w:val="top"/>
          </w:tcPr>
          <w:p>
            <w:pPr>
              <w:spacing w:after="0"/>
            </w:pPr>
            <w:r>
              <w:rPr>
                <w:color w:val="263238"/>
                <w:sz w:val="16"/>
              </w:rPr>
              <w:t>Used full-frame value</w:t>
            </w:r>
          </w:p>
        </w:tc>
        <w:tc>
          <w:tcPr>
            <w:tcW w:type="dxa" w:w="6912"/>
            <w:tcMar>
              <w:top w:w="55" w:type="dxa"/>
              <w:start w:w="60" w:type="dxa"/>
              <w:bottom w:w="55" w:type="dxa"/>
              <w:end w:w="60" w:type="dxa"/>
            </w:tcMar>
            <w:vAlign w:val="top"/>
          </w:tcPr>
          <w:p>
            <w:pPr>
              <w:spacing w:after="0"/>
            </w:pPr>
            <w:r>
              <w:rPr>
                <w:color w:val="263238"/>
                <w:sz w:val="16"/>
              </w:rPr>
              <w:t>Used A7 III; branch to used A7R III when detail and cropping dominate</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6"/>
              </w:rPr>
              <w:t>CFF</w:t>
            </w:r>
          </w:p>
        </w:tc>
        <w:tc>
          <w:tcPr>
            <w:tcW w:type="dxa" w:w="2376"/>
            <w:shd w:fill="F7F8F6"/>
            <w:tcMar>
              <w:top w:w="55" w:type="dxa"/>
              <w:start w:w="60" w:type="dxa"/>
              <w:bottom w:w="55" w:type="dxa"/>
              <w:end w:w="60" w:type="dxa"/>
            </w:tcMar>
            <w:vAlign w:val="top"/>
          </w:tcPr>
          <w:p>
            <w:pPr>
              <w:spacing w:after="0"/>
            </w:pPr>
            <w:r>
              <w:rPr>
                <w:color w:val="263238"/>
                <w:sz w:val="16"/>
              </w:rPr>
              <w:t>Compact full frame</w:t>
            </w:r>
          </w:p>
        </w:tc>
        <w:tc>
          <w:tcPr>
            <w:tcW w:type="dxa" w:w="6912"/>
            <w:shd w:fill="F7F8F6"/>
            <w:tcMar>
              <w:top w:w="55" w:type="dxa"/>
              <w:start w:w="60" w:type="dxa"/>
              <w:bottom w:w="55" w:type="dxa"/>
              <w:end w:w="60" w:type="dxa"/>
            </w:tcMar>
            <w:vAlign w:val="top"/>
          </w:tcPr>
          <w:p>
            <w:pPr>
              <w:spacing w:after="0"/>
            </w:pPr>
            <w:r>
              <w:rPr>
                <w:color w:val="263238"/>
                <w:sz w:val="16"/>
              </w:rPr>
              <w:t>A7C II; A7CR when compact size and high resolution overlap</w:t>
            </w:r>
          </w:p>
        </w:tc>
      </w:tr>
      <w:tr>
        <w:trPr>
          <w:trHeight w:hRule="atLeast"/>
        </w:trPr>
        <w:tc>
          <w:tcPr>
            <w:tcW w:type="dxa" w:w="792"/>
            <w:tcMar>
              <w:top w:w="55" w:type="dxa"/>
              <w:start w:w="60" w:type="dxa"/>
              <w:bottom w:w="55" w:type="dxa"/>
              <w:end w:w="60" w:type="dxa"/>
            </w:tcMar>
            <w:vAlign w:val="top"/>
          </w:tcPr>
          <w:p>
            <w:pPr>
              <w:spacing w:after="0"/>
            </w:pPr>
            <w:r>
              <w:rPr>
                <w:color w:val="263238"/>
                <w:sz w:val="16"/>
              </w:rPr>
              <w:t>ALL</w:t>
            </w:r>
          </w:p>
        </w:tc>
        <w:tc>
          <w:tcPr>
            <w:tcW w:type="dxa" w:w="2376"/>
            <w:tcMar>
              <w:top w:w="55" w:type="dxa"/>
              <w:start w:w="60" w:type="dxa"/>
              <w:bottom w:w="55" w:type="dxa"/>
              <w:end w:w="60" w:type="dxa"/>
            </w:tcMar>
            <w:vAlign w:val="top"/>
          </w:tcPr>
          <w:p>
            <w:pPr>
              <w:spacing w:after="0"/>
            </w:pPr>
            <w:r>
              <w:rPr>
                <w:color w:val="263238"/>
                <w:sz w:val="16"/>
              </w:rPr>
              <w:t>Full-frame all-rounder</w:t>
            </w:r>
          </w:p>
        </w:tc>
        <w:tc>
          <w:tcPr>
            <w:tcW w:type="dxa" w:w="6912"/>
            <w:tcMar>
              <w:top w:w="55" w:type="dxa"/>
              <w:start w:w="60" w:type="dxa"/>
              <w:bottom w:w="55" w:type="dxa"/>
              <w:end w:w="60" w:type="dxa"/>
            </w:tcMar>
            <w:vAlign w:val="top"/>
          </w:tcPr>
          <w:p>
            <w:pPr>
              <w:spacing w:after="0"/>
            </w:pPr>
            <w:r>
              <w:rPr>
                <w:color w:val="263238"/>
                <w:sz w:val="16"/>
              </w:rPr>
              <w:t>A7 V; discounted or used A7 IV as the value alternative</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6"/>
              </w:rPr>
              <w:t>RES</w:t>
            </w:r>
          </w:p>
        </w:tc>
        <w:tc>
          <w:tcPr>
            <w:tcW w:type="dxa" w:w="2376"/>
            <w:shd w:fill="F7F8F6"/>
            <w:tcMar>
              <w:top w:w="55" w:type="dxa"/>
              <w:start w:w="60" w:type="dxa"/>
              <w:bottom w:w="55" w:type="dxa"/>
              <w:end w:w="60" w:type="dxa"/>
            </w:tcMar>
            <w:vAlign w:val="top"/>
          </w:tcPr>
          <w:p>
            <w:pPr>
              <w:spacing w:after="0"/>
            </w:pPr>
            <w:r>
              <w:rPr>
                <w:color w:val="263238"/>
                <w:sz w:val="16"/>
              </w:rPr>
              <w:t>High-resolution full frame</w:t>
            </w:r>
          </w:p>
        </w:tc>
        <w:tc>
          <w:tcPr>
            <w:tcW w:type="dxa" w:w="6912"/>
            <w:shd w:fill="F7F8F6"/>
            <w:tcMar>
              <w:top w:w="55" w:type="dxa"/>
              <w:start w:w="60" w:type="dxa"/>
              <w:bottom w:w="55" w:type="dxa"/>
              <w:end w:w="60" w:type="dxa"/>
            </w:tcMar>
            <w:vAlign w:val="top"/>
          </w:tcPr>
          <w:p>
            <w:pPr>
              <w:spacing w:after="0"/>
            </w:pPr>
            <w:r>
              <w:rPr>
                <w:color w:val="263238"/>
                <w:sz w:val="16"/>
              </w:rPr>
              <w:t>A7R VI for the newest system; A7R V as the strong value choice</w:t>
            </w:r>
          </w:p>
        </w:tc>
      </w:tr>
      <w:tr>
        <w:trPr>
          <w:trHeight w:hRule="atLeast"/>
        </w:trPr>
        <w:tc>
          <w:tcPr>
            <w:tcW w:type="dxa" w:w="792"/>
            <w:tcMar>
              <w:top w:w="55" w:type="dxa"/>
              <w:start w:w="60" w:type="dxa"/>
              <w:bottom w:w="55" w:type="dxa"/>
              <w:end w:w="60" w:type="dxa"/>
            </w:tcMar>
            <w:vAlign w:val="top"/>
          </w:tcPr>
          <w:p>
            <w:pPr>
              <w:spacing w:after="0"/>
            </w:pPr>
            <w:r>
              <w:rPr>
                <w:color w:val="263238"/>
                <w:sz w:val="16"/>
              </w:rPr>
              <w:t>VID</w:t>
            </w:r>
          </w:p>
        </w:tc>
        <w:tc>
          <w:tcPr>
            <w:tcW w:type="dxa" w:w="2376"/>
            <w:tcMar>
              <w:top w:w="55" w:type="dxa"/>
              <w:start w:w="60" w:type="dxa"/>
              <w:bottom w:w="55" w:type="dxa"/>
              <w:end w:w="60" w:type="dxa"/>
            </w:tcMar>
            <w:vAlign w:val="top"/>
          </w:tcPr>
          <w:p>
            <w:pPr>
              <w:spacing w:after="0"/>
            </w:pPr>
            <w:r>
              <w:rPr>
                <w:color w:val="263238"/>
                <w:sz w:val="16"/>
              </w:rPr>
              <w:t>Video-first or hybrid creator</w:t>
            </w:r>
          </w:p>
        </w:tc>
        <w:tc>
          <w:tcPr>
            <w:tcW w:type="dxa" w:w="6912"/>
            <w:tcMar>
              <w:top w:w="55" w:type="dxa"/>
              <w:start w:w="60" w:type="dxa"/>
              <w:bottom w:w="55" w:type="dxa"/>
              <w:end w:w="60" w:type="dxa"/>
            </w:tcMar>
            <w:vAlign w:val="top"/>
          </w:tcPr>
          <w:p>
            <w:pPr>
              <w:spacing w:after="0"/>
            </w:pPr>
            <w:r>
              <w:rPr>
                <w:color w:val="263238"/>
                <w:sz w:val="16"/>
              </w:rPr>
              <w:t>ZV-E10 II, A6700, or FX30 selected by budget and still-photo needs</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6"/>
              </w:rPr>
              <w:t>PRO</w:t>
            </w:r>
          </w:p>
        </w:tc>
        <w:tc>
          <w:tcPr>
            <w:tcW w:type="dxa" w:w="2376"/>
            <w:shd w:fill="F7F8F6"/>
            <w:tcMar>
              <w:top w:w="55" w:type="dxa"/>
              <w:start w:w="60" w:type="dxa"/>
              <w:bottom w:w="55" w:type="dxa"/>
              <w:end w:w="60" w:type="dxa"/>
            </w:tcMar>
            <w:vAlign w:val="top"/>
          </w:tcPr>
          <w:p>
            <w:pPr>
              <w:spacing w:after="0"/>
            </w:pPr>
            <w:r>
              <w:rPr>
                <w:color w:val="263238"/>
                <w:sz w:val="16"/>
              </w:rPr>
              <w:t>Professional flagship</w:t>
            </w:r>
          </w:p>
        </w:tc>
        <w:tc>
          <w:tcPr>
            <w:tcW w:type="dxa" w:w="6912"/>
            <w:shd w:fill="F7F8F6"/>
            <w:tcMar>
              <w:top w:w="55" w:type="dxa"/>
              <w:start w:w="60" w:type="dxa"/>
              <w:bottom w:w="55" w:type="dxa"/>
              <w:end w:w="60" w:type="dxa"/>
            </w:tcMar>
            <w:vAlign w:val="top"/>
          </w:tcPr>
          <w:p>
            <w:pPr>
              <w:spacing w:after="0"/>
            </w:pPr>
            <w:r>
              <w:rPr>
                <w:color w:val="263238"/>
                <w:sz w:val="16"/>
              </w:rPr>
              <w:t>A1 II; original A1 as the used/value alternative</w:t>
            </w:r>
          </w:p>
        </w:tc>
      </w:tr>
    </w:tbl>
    <w:p>
      <w:pPr>
        <w:spacing w:after="0"/>
      </w:pPr>
    </w:p>
    <w:p>
      <w:pPr>
        <w:pStyle w:val="Heading2"/>
      </w:pPr>
      <w:r>
        <w:t>Within-family branch rules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315747"/>
            <w:tcMar>
              <w:top w:w="65" w:type="dxa"/>
              <w:start w:w="65" w:type="dxa"/>
              <w:bottom w:w="65" w:type="dxa"/>
              <w:end w:w="65" w:type="dxa"/>
            </w:tcMar>
          </w:tcPr>
          <w:p>
            <w:pPr>
              <w:jc w:val="left"/>
            </w:pPr>
            <w:r>
              <w:rPr>
                <w:b/>
                <w:color w:val="FFFFFF"/>
                <w:sz w:val="15"/>
              </w:rPr>
              <w:t>Family</w:t>
            </w:r>
          </w:p>
        </w:tc>
        <w:tc>
          <w:tcPr>
            <w:tcW w:type="dxa" w:w="1944"/>
            <w:shd w:fill="315747"/>
            <w:tcMar>
              <w:top w:w="65" w:type="dxa"/>
              <w:start w:w="65" w:type="dxa"/>
              <w:bottom w:w="65" w:type="dxa"/>
              <w:end w:w="65" w:type="dxa"/>
            </w:tcMar>
          </w:tcPr>
          <w:p>
            <w:pPr>
              <w:jc w:val="left"/>
            </w:pPr>
            <w:r>
              <w:rPr>
                <w:b/>
                <w:color w:val="FFFFFF"/>
                <w:sz w:val="15"/>
              </w:rPr>
              <w:t>Selected camera</w:t>
            </w:r>
          </w:p>
        </w:tc>
        <w:tc>
          <w:tcPr>
            <w:tcW w:type="dxa" w:w="7344"/>
            <w:shd w:fill="315747"/>
            <w:tcMar>
              <w:top w:w="65" w:type="dxa"/>
              <w:start w:w="65" w:type="dxa"/>
              <w:bottom w:w="65" w:type="dxa"/>
              <w:end w:w="65" w:type="dxa"/>
            </w:tcMar>
          </w:tcPr>
          <w:p>
            <w:pPr>
              <w:jc w:val="left"/>
            </w:pPr>
            <w:r>
              <w:rPr>
                <w:b/>
                <w:color w:val="FFFFFF"/>
                <w:sz w:val="15"/>
              </w:rPr>
              <w:t>Branch condition</w:t>
            </w:r>
          </w:p>
        </w:tc>
      </w:tr>
      <w:tr>
        <w:trPr>
          <w:trHeight w:hRule="atLeast"/>
        </w:trPr>
        <w:tc>
          <w:tcPr>
            <w:tcW w:type="dxa" w:w="792"/>
            <w:tcMar>
              <w:top w:w="55" w:type="dxa"/>
              <w:start w:w="60" w:type="dxa"/>
              <w:bottom w:w="55" w:type="dxa"/>
              <w:end w:w="60" w:type="dxa"/>
            </w:tcMar>
            <w:vAlign w:val="top"/>
          </w:tcPr>
          <w:p>
            <w:pPr>
              <w:spacing w:after="0"/>
            </w:pPr>
            <w:r>
              <w:rPr>
                <w:color w:val="263238"/>
                <w:sz w:val="15"/>
              </w:rPr>
              <w:t>BAS</w:t>
            </w:r>
          </w:p>
        </w:tc>
        <w:tc>
          <w:tcPr>
            <w:tcW w:type="dxa" w:w="1944"/>
            <w:tcMar>
              <w:top w:w="55" w:type="dxa"/>
              <w:start w:w="60" w:type="dxa"/>
              <w:bottom w:w="55" w:type="dxa"/>
              <w:end w:w="60" w:type="dxa"/>
            </w:tcMar>
            <w:vAlign w:val="top"/>
          </w:tcPr>
          <w:p>
            <w:pPr>
              <w:spacing w:after="0"/>
            </w:pPr>
            <w:r>
              <w:rPr>
                <w:color w:val="263238"/>
                <w:sz w:val="15"/>
              </w:rPr>
              <w:t>Used A6000</w:t>
            </w:r>
          </w:p>
        </w:tc>
        <w:tc>
          <w:tcPr>
            <w:tcW w:type="dxa" w:w="7344"/>
            <w:tcMar>
              <w:top w:w="55" w:type="dxa"/>
              <w:start w:w="60" w:type="dxa"/>
              <w:bottom w:w="55" w:type="dxa"/>
              <w:end w:w="60" w:type="dxa"/>
            </w:tcMar>
            <w:vAlign w:val="top"/>
          </w:tcPr>
          <w:p>
            <w:pPr>
              <w:spacing w:after="0"/>
            </w:pPr>
            <w:r>
              <w:rPr>
                <w:color w:val="263238"/>
                <w:sz w:val="15"/>
              </w:rPr>
              <w:t>Budget under $800, autofocus demand 1-2, video is minimal, and buyer accepts used equipment.</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5"/>
              </w:rPr>
              <w:t>BAS</w:t>
            </w:r>
          </w:p>
        </w:tc>
        <w:tc>
          <w:tcPr>
            <w:tcW w:type="dxa" w:w="1944"/>
            <w:shd w:fill="F7F8F6"/>
            <w:tcMar>
              <w:top w:w="55" w:type="dxa"/>
              <w:start w:w="60" w:type="dxa"/>
              <w:bottom w:w="55" w:type="dxa"/>
              <w:end w:w="60" w:type="dxa"/>
            </w:tcMar>
            <w:vAlign w:val="top"/>
          </w:tcPr>
          <w:p>
            <w:pPr>
              <w:spacing w:after="0"/>
            </w:pPr>
            <w:r>
              <w:rPr>
                <w:color w:val="263238"/>
                <w:sz w:val="15"/>
              </w:rPr>
              <w:t>Used A6100 or A6400</w:t>
            </w:r>
          </w:p>
        </w:tc>
        <w:tc>
          <w:tcPr>
            <w:tcW w:type="dxa" w:w="7344"/>
            <w:shd w:fill="F7F8F6"/>
            <w:tcMar>
              <w:top w:w="55" w:type="dxa"/>
              <w:start w:w="60" w:type="dxa"/>
              <w:bottom w:w="55" w:type="dxa"/>
              <w:end w:w="60" w:type="dxa"/>
            </w:tcMar>
            <w:vAlign w:val="top"/>
          </w:tcPr>
          <w:p>
            <w:pPr>
              <w:spacing w:after="0"/>
            </w:pPr>
            <w:r>
              <w:rPr>
                <w:color w:val="263238"/>
                <w:sz w:val="15"/>
              </w:rPr>
              <w:t>Autofocus demand 3+, video matters, or budget permits a newer APS-C body.</w:t>
            </w:r>
          </w:p>
        </w:tc>
      </w:tr>
      <w:tr>
        <w:trPr>
          <w:trHeight w:hRule="atLeast"/>
        </w:trPr>
        <w:tc>
          <w:tcPr>
            <w:tcW w:type="dxa" w:w="792"/>
            <w:tcMar>
              <w:top w:w="55" w:type="dxa"/>
              <w:start w:w="60" w:type="dxa"/>
              <w:bottom w:w="55" w:type="dxa"/>
              <w:end w:w="60" w:type="dxa"/>
            </w:tcMar>
            <w:vAlign w:val="top"/>
          </w:tcPr>
          <w:p>
            <w:pPr>
              <w:spacing w:after="0"/>
            </w:pPr>
            <w:r>
              <w:rPr>
                <w:color w:val="263238"/>
                <w:sz w:val="15"/>
              </w:rPr>
              <w:t>FFV</w:t>
            </w:r>
          </w:p>
        </w:tc>
        <w:tc>
          <w:tcPr>
            <w:tcW w:type="dxa" w:w="1944"/>
            <w:tcMar>
              <w:top w:w="55" w:type="dxa"/>
              <w:start w:w="60" w:type="dxa"/>
              <w:bottom w:w="55" w:type="dxa"/>
              <w:end w:w="60" w:type="dxa"/>
            </w:tcMar>
            <w:vAlign w:val="top"/>
          </w:tcPr>
          <w:p>
            <w:pPr>
              <w:spacing w:after="0"/>
            </w:pPr>
            <w:r>
              <w:rPr>
                <w:color w:val="263238"/>
                <w:sz w:val="15"/>
              </w:rPr>
              <w:t>Used A7 III</w:t>
            </w:r>
          </w:p>
        </w:tc>
        <w:tc>
          <w:tcPr>
            <w:tcW w:type="dxa" w:w="7344"/>
            <w:tcMar>
              <w:top w:w="55" w:type="dxa"/>
              <w:start w:w="60" w:type="dxa"/>
              <w:bottom w:w="55" w:type="dxa"/>
              <w:end w:w="60" w:type="dxa"/>
            </w:tcMar>
            <w:vAlign w:val="top"/>
          </w:tcPr>
          <w:p>
            <w:pPr>
              <w:spacing w:after="0"/>
            </w:pPr>
            <w:r>
              <w:rPr>
                <w:color w:val="263238"/>
                <w:sz w:val="15"/>
              </w:rPr>
              <w:t>General full-frame value, family/events/low light, moderate cropping.</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5"/>
              </w:rPr>
              <w:t>FFV</w:t>
            </w:r>
          </w:p>
        </w:tc>
        <w:tc>
          <w:tcPr>
            <w:tcW w:type="dxa" w:w="1944"/>
            <w:shd w:fill="F7F8F6"/>
            <w:tcMar>
              <w:top w:w="55" w:type="dxa"/>
              <w:start w:w="60" w:type="dxa"/>
              <w:bottom w:w="55" w:type="dxa"/>
              <w:end w:w="60" w:type="dxa"/>
            </w:tcMar>
            <w:vAlign w:val="top"/>
          </w:tcPr>
          <w:p>
            <w:pPr>
              <w:spacing w:after="0"/>
            </w:pPr>
            <w:r>
              <w:rPr>
                <w:color w:val="263238"/>
                <w:sz w:val="15"/>
              </w:rPr>
              <w:t>Used A7R III</w:t>
            </w:r>
          </w:p>
        </w:tc>
        <w:tc>
          <w:tcPr>
            <w:tcW w:type="dxa" w:w="7344"/>
            <w:shd w:fill="F7F8F6"/>
            <w:tcMar>
              <w:top w:w="55" w:type="dxa"/>
              <w:start w:w="60" w:type="dxa"/>
              <w:bottom w:w="55" w:type="dxa"/>
              <w:end w:w="60" w:type="dxa"/>
            </w:tcMar>
            <w:vAlign w:val="top"/>
          </w:tcPr>
          <w:p>
            <w:pPr>
              <w:spacing w:after="0"/>
            </w:pPr>
            <w:r>
              <w:rPr>
                <w:color w:val="263238"/>
                <w:sz w:val="15"/>
              </w:rPr>
              <w:t>Cropping/detail slider 4-5 or primary subject is wildlife, macro, landscape, or product work.</w:t>
            </w:r>
          </w:p>
        </w:tc>
      </w:tr>
      <w:tr>
        <w:trPr>
          <w:trHeight w:hRule="atLeast"/>
        </w:trPr>
        <w:tc>
          <w:tcPr>
            <w:tcW w:type="dxa" w:w="792"/>
            <w:tcMar>
              <w:top w:w="55" w:type="dxa"/>
              <w:start w:w="60" w:type="dxa"/>
              <w:bottom w:w="55" w:type="dxa"/>
              <w:end w:w="60" w:type="dxa"/>
            </w:tcMar>
            <w:vAlign w:val="top"/>
          </w:tcPr>
          <w:p>
            <w:pPr>
              <w:spacing w:after="0"/>
            </w:pPr>
            <w:r>
              <w:rPr>
                <w:color w:val="263238"/>
                <w:sz w:val="15"/>
              </w:rPr>
              <w:t>CFF</w:t>
            </w:r>
          </w:p>
        </w:tc>
        <w:tc>
          <w:tcPr>
            <w:tcW w:type="dxa" w:w="1944"/>
            <w:tcMar>
              <w:top w:w="55" w:type="dxa"/>
              <w:start w:w="60" w:type="dxa"/>
              <w:bottom w:w="55" w:type="dxa"/>
              <w:end w:w="60" w:type="dxa"/>
            </w:tcMar>
            <w:vAlign w:val="top"/>
          </w:tcPr>
          <w:p>
            <w:pPr>
              <w:spacing w:after="0"/>
            </w:pPr>
            <w:r>
              <w:rPr>
                <w:color w:val="263238"/>
                <w:sz w:val="15"/>
              </w:rPr>
              <w:t>A7C II</w:t>
            </w:r>
          </w:p>
        </w:tc>
        <w:tc>
          <w:tcPr>
            <w:tcW w:type="dxa" w:w="7344"/>
            <w:tcMar>
              <w:top w:w="55" w:type="dxa"/>
              <w:start w:w="60" w:type="dxa"/>
              <w:bottom w:w="55" w:type="dxa"/>
              <w:end w:w="60" w:type="dxa"/>
            </w:tcMar>
            <w:vAlign w:val="top"/>
          </w:tcPr>
          <w:p>
            <w:pPr>
              <w:spacing w:after="0"/>
            </w:pPr>
            <w:r>
              <w:rPr>
                <w:color w:val="263238"/>
                <w:sz w:val="15"/>
              </w:rPr>
              <w:t>Portability is high and resolution need is moderate.</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5"/>
              </w:rPr>
              <w:t>CFF</w:t>
            </w:r>
          </w:p>
        </w:tc>
        <w:tc>
          <w:tcPr>
            <w:tcW w:type="dxa" w:w="1944"/>
            <w:shd w:fill="F7F8F6"/>
            <w:tcMar>
              <w:top w:w="55" w:type="dxa"/>
              <w:start w:w="60" w:type="dxa"/>
              <w:bottom w:w="55" w:type="dxa"/>
              <w:end w:w="60" w:type="dxa"/>
            </w:tcMar>
            <w:vAlign w:val="top"/>
          </w:tcPr>
          <w:p>
            <w:pPr>
              <w:spacing w:after="0"/>
            </w:pPr>
            <w:r>
              <w:rPr>
                <w:color w:val="263238"/>
                <w:sz w:val="15"/>
              </w:rPr>
              <w:t>A7CR</w:t>
            </w:r>
          </w:p>
        </w:tc>
        <w:tc>
          <w:tcPr>
            <w:tcW w:type="dxa" w:w="7344"/>
            <w:shd w:fill="F7F8F6"/>
            <w:tcMar>
              <w:top w:w="55" w:type="dxa"/>
              <w:start w:w="60" w:type="dxa"/>
              <w:bottom w:w="55" w:type="dxa"/>
              <w:end w:w="60" w:type="dxa"/>
            </w:tcMar>
            <w:vAlign w:val="top"/>
          </w:tcPr>
          <w:p>
            <w:pPr>
              <w:spacing w:after="0"/>
            </w:pPr>
            <w:r>
              <w:rPr>
                <w:color w:val="263238"/>
                <w:sz w:val="15"/>
              </w:rPr>
              <w:t>Portability is high, resolution need is 4-5, and the system budget supports it.</w:t>
            </w:r>
          </w:p>
        </w:tc>
      </w:tr>
      <w:tr>
        <w:trPr>
          <w:trHeight w:hRule="atLeast"/>
        </w:trPr>
        <w:tc>
          <w:tcPr>
            <w:tcW w:type="dxa" w:w="792"/>
            <w:tcMar>
              <w:top w:w="55" w:type="dxa"/>
              <w:start w:w="60" w:type="dxa"/>
              <w:bottom w:w="55" w:type="dxa"/>
              <w:end w:w="60" w:type="dxa"/>
            </w:tcMar>
            <w:vAlign w:val="top"/>
          </w:tcPr>
          <w:p>
            <w:pPr>
              <w:spacing w:after="0"/>
            </w:pPr>
            <w:r>
              <w:rPr>
                <w:color w:val="263238"/>
                <w:sz w:val="15"/>
              </w:rPr>
              <w:t>ALL</w:t>
            </w:r>
          </w:p>
        </w:tc>
        <w:tc>
          <w:tcPr>
            <w:tcW w:type="dxa" w:w="1944"/>
            <w:tcMar>
              <w:top w:w="55" w:type="dxa"/>
              <w:start w:w="60" w:type="dxa"/>
              <w:bottom w:w="55" w:type="dxa"/>
              <w:end w:w="60" w:type="dxa"/>
            </w:tcMar>
            <w:vAlign w:val="top"/>
          </w:tcPr>
          <w:p>
            <w:pPr>
              <w:spacing w:after="0"/>
            </w:pPr>
            <w:r>
              <w:rPr>
                <w:color w:val="263238"/>
                <w:sz w:val="15"/>
              </w:rPr>
              <w:t>A7 V</w:t>
            </w:r>
          </w:p>
        </w:tc>
        <w:tc>
          <w:tcPr>
            <w:tcW w:type="dxa" w:w="7344"/>
            <w:tcMar>
              <w:top w:w="55" w:type="dxa"/>
              <w:start w:w="60" w:type="dxa"/>
              <w:bottom w:w="55" w:type="dxa"/>
              <w:end w:w="60" w:type="dxa"/>
            </w:tcMar>
            <w:vAlign w:val="top"/>
          </w:tcPr>
          <w:p>
            <w:pPr>
              <w:spacing w:after="0"/>
            </w:pPr>
            <w:r>
              <w:rPr>
                <w:color w:val="263238"/>
                <w:sz w:val="15"/>
              </w:rPr>
              <w:t>New-buyer, mixed subjects, modern autofocus, and meaningful room to grow.</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5"/>
              </w:rPr>
              <w:t>ALL</w:t>
            </w:r>
          </w:p>
        </w:tc>
        <w:tc>
          <w:tcPr>
            <w:tcW w:type="dxa" w:w="1944"/>
            <w:shd w:fill="F7F8F6"/>
            <w:tcMar>
              <w:top w:w="55" w:type="dxa"/>
              <w:start w:w="60" w:type="dxa"/>
              <w:bottom w:w="55" w:type="dxa"/>
              <w:end w:w="60" w:type="dxa"/>
            </w:tcMar>
            <w:vAlign w:val="top"/>
          </w:tcPr>
          <w:p>
            <w:pPr>
              <w:spacing w:after="0"/>
            </w:pPr>
            <w:r>
              <w:rPr>
                <w:color w:val="263238"/>
                <w:sz w:val="15"/>
              </w:rPr>
              <w:t>A7 IV</w:t>
            </w:r>
          </w:p>
        </w:tc>
        <w:tc>
          <w:tcPr>
            <w:tcW w:type="dxa" w:w="7344"/>
            <w:shd w:fill="F7F8F6"/>
            <w:tcMar>
              <w:top w:w="55" w:type="dxa"/>
              <w:start w:w="60" w:type="dxa"/>
              <w:bottom w:w="55" w:type="dxa"/>
              <w:end w:w="60" w:type="dxa"/>
            </w:tcMar>
            <w:vAlign w:val="top"/>
          </w:tcPr>
          <w:p>
            <w:pPr>
              <w:spacing w:after="0"/>
            </w:pPr>
            <w:r>
              <w:rPr>
                <w:color w:val="263238"/>
                <w:sz w:val="15"/>
              </w:rPr>
              <w:t>Used/value-friendly buyer or lower budget; show as the economical alternative.</w:t>
            </w:r>
          </w:p>
        </w:tc>
      </w:tr>
      <w:tr>
        <w:trPr>
          <w:trHeight w:hRule="atLeast"/>
        </w:trPr>
        <w:tc>
          <w:tcPr>
            <w:tcW w:type="dxa" w:w="792"/>
            <w:tcMar>
              <w:top w:w="55" w:type="dxa"/>
              <w:start w:w="60" w:type="dxa"/>
              <w:bottom w:w="55" w:type="dxa"/>
              <w:end w:w="60" w:type="dxa"/>
            </w:tcMar>
            <w:vAlign w:val="top"/>
          </w:tcPr>
          <w:p>
            <w:pPr>
              <w:spacing w:after="0"/>
            </w:pPr>
            <w:r>
              <w:rPr>
                <w:color w:val="263238"/>
                <w:sz w:val="15"/>
              </w:rPr>
              <w:t>RES</w:t>
            </w:r>
          </w:p>
        </w:tc>
        <w:tc>
          <w:tcPr>
            <w:tcW w:type="dxa" w:w="1944"/>
            <w:tcMar>
              <w:top w:w="55" w:type="dxa"/>
              <w:start w:w="60" w:type="dxa"/>
              <w:bottom w:w="55" w:type="dxa"/>
              <w:end w:w="60" w:type="dxa"/>
            </w:tcMar>
            <w:vAlign w:val="top"/>
          </w:tcPr>
          <w:p>
            <w:pPr>
              <w:spacing w:after="0"/>
            </w:pPr>
            <w:r>
              <w:rPr>
                <w:color w:val="263238"/>
                <w:sz w:val="15"/>
              </w:rPr>
              <w:t>A7R VI</w:t>
            </w:r>
          </w:p>
        </w:tc>
        <w:tc>
          <w:tcPr>
            <w:tcW w:type="dxa" w:w="7344"/>
            <w:tcMar>
              <w:top w:w="55" w:type="dxa"/>
              <w:start w:w="60" w:type="dxa"/>
              <w:bottom w:w="55" w:type="dxa"/>
              <w:end w:w="60" w:type="dxa"/>
            </w:tcMar>
            <w:vAlign w:val="top"/>
          </w:tcPr>
          <w:p>
            <w:pPr>
              <w:spacing w:after="0"/>
            </w:pPr>
            <w:r>
              <w:rPr>
                <w:color w:val="263238"/>
                <w:sz w:val="15"/>
              </w:rPr>
              <w:t>Newest high-resolution choice for a large budget and strong detail/action overlap.</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5"/>
              </w:rPr>
              <w:t>RES</w:t>
            </w:r>
          </w:p>
        </w:tc>
        <w:tc>
          <w:tcPr>
            <w:tcW w:type="dxa" w:w="1944"/>
            <w:shd w:fill="F7F8F6"/>
            <w:tcMar>
              <w:top w:w="55" w:type="dxa"/>
              <w:start w:w="60" w:type="dxa"/>
              <w:bottom w:w="55" w:type="dxa"/>
              <w:end w:w="60" w:type="dxa"/>
            </w:tcMar>
            <w:vAlign w:val="top"/>
          </w:tcPr>
          <w:p>
            <w:pPr>
              <w:spacing w:after="0"/>
            </w:pPr>
            <w:r>
              <w:rPr>
                <w:color w:val="263238"/>
                <w:sz w:val="15"/>
              </w:rPr>
              <w:t>A7R V</w:t>
            </w:r>
          </w:p>
        </w:tc>
        <w:tc>
          <w:tcPr>
            <w:tcW w:type="dxa" w:w="7344"/>
            <w:shd w:fill="F7F8F6"/>
            <w:tcMar>
              <w:top w:w="55" w:type="dxa"/>
              <w:start w:w="60" w:type="dxa"/>
              <w:bottom w:w="55" w:type="dxa"/>
              <w:end w:w="60" w:type="dxa"/>
            </w:tcMar>
            <w:vAlign w:val="top"/>
          </w:tcPr>
          <w:p>
            <w:pPr>
              <w:spacing w:after="0"/>
            </w:pPr>
            <w:r>
              <w:rPr>
                <w:color w:val="263238"/>
                <w:sz w:val="15"/>
              </w:rPr>
              <w:t>Value-oriented high-resolution buyer, especially a budding professional who does not require the newest body.</w:t>
            </w:r>
          </w:p>
        </w:tc>
      </w:tr>
      <w:tr>
        <w:trPr>
          <w:trHeight w:hRule="atLeast"/>
        </w:trPr>
        <w:tc>
          <w:tcPr>
            <w:tcW w:type="dxa" w:w="792"/>
            <w:tcMar>
              <w:top w:w="55" w:type="dxa"/>
              <w:start w:w="60" w:type="dxa"/>
              <w:bottom w:w="55" w:type="dxa"/>
              <w:end w:w="60" w:type="dxa"/>
            </w:tcMar>
            <w:vAlign w:val="top"/>
          </w:tcPr>
          <w:p>
            <w:pPr>
              <w:spacing w:after="0"/>
            </w:pPr>
            <w:r>
              <w:rPr>
                <w:color w:val="263238"/>
                <w:sz w:val="15"/>
              </w:rPr>
              <w:t>VID</w:t>
            </w:r>
          </w:p>
        </w:tc>
        <w:tc>
          <w:tcPr>
            <w:tcW w:type="dxa" w:w="1944"/>
            <w:tcMar>
              <w:top w:w="55" w:type="dxa"/>
              <w:start w:w="60" w:type="dxa"/>
              <w:bottom w:w="55" w:type="dxa"/>
              <w:end w:w="60" w:type="dxa"/>
            </w:tcMar>
            <w:vAlign w:val="top"/>
          </w:tcPr>
          <w:p>
            <w:pPr>
              <w:spacing w:after="0"/>
            </w:pPr>
            <w:r>
              <w:rPr>
                <w:color w:val="263238"/>
                <w:sz w:val="15"/>
              </w:rPr>
              <w:t>ZV-E10 II</w:t>
            </w:r>
          </w:p>
        </w:tc>
        <w:tc>
          <w:tcPr>
            <w:tcW w:type="dxa" w:w="7344"/>
            <w:tcMar>
              <w:top w:w="55" w:type="dxa"/>
              <w:start w:w="60" w:type="dxa"/>
              <w:bottom w:w="55" w:type="dxa"/>
              <w:end w:w="60" w:type="dxa"/>
            </w:tcMar>
            <w:vAlign w:val="top"/>
          </w:tcPr>
          <w:p>
            <w:pPr>
              <w:spacing w:after="0"/>
            </w:pPr>
            <w:r>
              <w:rPr>
                <w:color w:val="263238"/>
                <w:sz w:val="15"/>
              </w:rPr>
              <w:t>Video-first beginner with a lower budget and no strong need for an electronic viewfinder.</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5"/>
              </w:rPr>
              <w:t>VID</w:t>
            </w:r>
          </w:p>
        </w:tc>
        <w:tc>
          <w:tcPr>
            <w:tcW w:type="dxa" w:w="1944"/>
            <w:shd w:fill="F7F8F6"/>
            <w:tcMar>
              <w:top w:w="55" w:type="dxa"/>
              <w:start w:w="60" w:type="dxa"/>
              <w:bottom w:w="55" w:type="dxa"/>
              <w:end w:w="60" w:type="dxa"/>
            </w:tcMar>
            <w:vAlign w:val="top"/>
          </w:tcPr>
          <w:p>
            <w:pPr>
              <w:spacing w:after="0"/>
            </w:pPr>
            <w:r>
              <w:rPr>
                <w:color w:val="263238"/>
                <w:sz w:val="15"/>
              </w:rPr>
              <w:t>A6700</w:t>
            </w:r>
          </w:p>
        </w:tc>
        <w:tc>
          <w:tcPr>
            <w:tcW w:type="dxa" w:w="7344"/>
            <w:shd w:fill="F7F8F6"/>
            <w:tcMar>
              <w:top w:w="55" w:type="dxa"/>
              <w:start w:w="60" w:type="dxa"/>
              <w:bottom w:w="55" w:type="dxa"/>
              <w:end w:w="60" w:type="dxa"/>
            </w:tcMar>
            <w:vAlign w:val="top"/>
          </w:tcPr>
          <w:p>
            <w:pPr>
              <w:spacing w:after="0"/>
            </w:pPr>
            <w:r>
              <w:rPr>
                <w:color w:val="263238"/>
                <w:sz w:val="15"/>
              </w:rPr>
              <w:t>Hybrid user who needs both still photography and capable video in a compact APS-C system.</w:t>
            </w:r>
          </w:p>
        </w:tc>
      </w:tr>
      <w:tr>
        <w:trPr>
          <w:trHeight w:hRule="atLeast"/>
        </w:trPr>
        <w:tc>
          <w:tcPr>
            <w:tcW w:type="dxa" w:w="792"/>
            <w:tcMar>
              <w:top w:w="55" w:type="dxa"/>
              <w:start w:w="60" w:type="dxa"/>
              <w:bottom w:w="55" w:type="dxa"/>
              <w:end w:w="60" w:type="dxa"/>
            </w:tcMar>
            <w:vAlign w:val="top"/>
          </w:tcPr>
          <w:p>
            <w:pPr>
              <w:spacing w:after="0"/>
            </w:pPr>
            <w:r>
              <w:rPr>
                <w:color w:val="263238"/>
                <w:sz w:val="15"/>
              </w:rPr>
              <w:t>VID</w:t>
            </w:r>
          </w:p>
        </w:tc>
        <w:tc>
          <w:tcPr>
            <w:tcW w:type="dxa" w:w="1944"/>
            <w:tcMar>
              <w:top w:w="55" w:type="dxa"/>
              <w:start w:w="60" w:type="dxa"/>
              <w:bottom w:w="55" w:type="dxa"/>
              <w:end w:w="60" w:type="dxa"/>
            </w:tcMar>
            <w:vAlign w:val="top"/>
          </w:tcPr>
          <w:p>
            <w:pPr>
              <w:spacing w:after="0"/>
            </w:pPr>
            <w:r>
              <w:rPr>
                <w:color w:val="263238"/>
                <w:sz w:val="15"/>
              </w:rPr>
              <w:t>FX30</w:t>
            </w:r>
          </w:p>
        </w:tc>
        <w:tc>
          <w:tcPr>
            <w:tcW w:type="dxa" w:w="7344"/>
            <w:tcMar>
              <w:top w:w="55" w:type="dxa"/>
              <w:start w:w="60" w:type="dxa"/>
              <w:bottom w:w="55" w:type="dxa"/>
              <w:end w:w="60" w:type="dxa"/>
            </w:tcMar>
            <w:vAlign w:val="top"/>
          </w:tcPr>
          <w:p>
            <w:pPr>
              <w:spacing w:after="0"/>
            </w:pPr>
            <w:r>
              <w:rPr>
                <w:color w:val="263238"/>
                <w:sz w:val="15"/>
              </w:rPr>
              <w:t>Dedicated filmmaker or paid video creator who accepts a cinema-oriented body.</w:t>
            </w:r>
          </w:p>
        </w:tc>
      </w:tr>
      <w:tr>
        <w:trPr>
          <w:trHeight w:hRule="atLeast"/>
        </w:trPr>
        <w:tc>
          <w:tcPr>
            <w:tcW w:type="dxa" w:w="792"/>
            <w:shd w:fill="F7F8F6"/>
            <w:tcMar>
              <w:top w:w="55" w:type="dxa"/>
              <w:start w:w="60" w:type="dxa"/>
              <w:bottom w:w="55" w:type="dxa"/>
              <w:end w:w="60" w:type="dxa"/>
            </w:tcMar>
            <w:vAlign w:val="top"/>
          </w:tcPr>
          <w:p>
            <w:pPr>
              <w:spacing w:after="0"/>
            </w:pPr>
            <w:r>
              <w:rPr>
                <w:color w:val="263238"/>
                <w:sz w:val="15"/>
              </w:rPr>
              <w:t>PRO</w:t>
            </w:r>
          </w:p>
        </w:tc>
        <w:tc>
          <w:tcPr>
            <w:tcW w:type="dxa" w:w="1944"/>
            <w:shd w:fill="F7F8F6"/>
            <w:tcMar>
              <w:top w:w="55" w:type="dxa"/>
              <w:start w:w="60" w:type="dxa"/>
              <w:bottom w:w="55" w:type="dxa"/>
              <w:end w:w="60" w:type="dxa"/>
            </w:tcMar>
            <w:vAlign w:val="top"/>
          </w:tcPr>
          <w:p>
            <w:pPr>
              <w:spacing w:after="0"/>
            </w:pPr>
            <w:r>
              <w:rPr>
                <w:color w:val="263238"/>
                <w:sz w:val="15"/>
              </w:rPr>
              <w:t>A1 II</w:t>
            </w:r>
          </w:p>
        </w:tc>
        <w:tc>
          <w:tcPr>
            <w:tcW w:type="dxa" w:w="7344"/>
            <w:shd w:fill="F7F8F6"/>
            <w:tcMar>
              <w:top w:w="55" w:type="dxa"/>
              <w:start w:w="60" w:type="dxa"/>
              <w:bottom w:w="55" w:type="dxa"/>
              <w:end w:w="60" w:type="dxa"/>
            </w:tcMar>
            <w:vAlign w:val="top"/>
          </w:tcPr>
          <w:p>
            <w:pPr>
              <w:spacing w:after="0"/>
            </w:pPr>
            <w:r>
              <w:rPr>
                <w:color w:val="263238"/>
                <w:sz w:val="15"/>
              </w:rPr>
              <w:t>New-only buyer with professional action/wildlife/hybrid needs and a qualifying budget.</w:t>
            </w:r>
          </w:p>
        </w:tc>
      </w:tr>
      <w:tr>
        <w:trPr>
          <w:trHeight w:hRule="atLeast"/>
        </w:trPr>
        <w:tc>
          <w:tcPr>
            <w:tcW w:type="dxa" w:w="792"/>
            <w:tcMar>
              <w:top w:w="55" w:type="dxa"/>
              <w:start w:w="60" w:type="dxa"/>
              <w:bottom w:w="55" w:type="dxa"/>
              <w:end w:w="60" w:type="dxa"/>
            </w:tcMar>
            <w:vAlign w:val="top"/>
          </w:tcPr>
          <w:p>
            <w:pPr>
              <w:spacing w:after="0"/>
            </w:pPr>
            <w:r>
              <w:rPr>
                <w:color w:val="263238"/>
                <w:sz w:val="15"/>
              </w:rPr>
              <w:t>PRO</w:t>
            </w:r>
          </w:p>
        </w:tc>
        <w:tc>
          <w:tcPr>
            <w:tcW w:type="dxa" w:w="1944"/>
            <w:tcMar>
              <w:top w:w="55" w:type="dxa"/>
              <w:start w:w="60" w:type="dxa"/>
              <w:bottom w:w="55" w:type="dxa"/>
              <w:end w:w="60" w:type="dxa"/>
            </w:tcMar>
            <w:vAlign w:val="top"/>
          </w:tcPr>
          <w:p>
            <w:pPr>
              <w:spacing w:after="0"/>
            </w:pPr>
            <w:r>
              <w:rPr>
                <w:color w:val="263238"/>
                <w:sz w:val="15"/>
              </w:rPr>
              <w:t>Original A1</w:t>
            </w:r>
          </w:p>
        </w:tc>
        <w:tc>
          <w:tcPr>
            <w:tcW w:type="dxa" w:w="7344"/>
            <w:tcMar>
              <w:top w:w="55" w:type="dxa"/>
              <w:start w:w="60" w:type="dxa"/>
              <w:bottom w:w="55" w:type="dxa"/>
              <w:end w:w="60" w:type="dxa"/>
            </w:tcMar>
            <w:vAlign w:val="top"/>
          </w:tcPr>
          <w:p>
            <w:pPr>
              <w:spacing w:after="0"/>
            </w:pPr>
            <w:r>
              <w:rPr>
                <w:color w:val="263238"/>
                <w:sz w:val="15"/>
              </w:rPr>
              <w:t>Used-friendly professional or advanced user seeking flagship speed and resolution at a lower acquisition cost.</w:t>
            </w:r>
          </w:p>
        </w:tc>
      </w:tr>
    </w:tbl>
    <w:p>
      <w:pPr>
        <w:spacing w:after="0"/>
      </w:pPr>
    </w:p>
    <w:p>
      <w:pPr>
        <w:pStyle w:val="Heading1"/>
      </w:pPr>
      <w:r>
        <w:t>6. Questions, answer choices, and scoring</w:t>
      </w:r>
    </w:p>
    <w:p>
      <w:r>
        <w:t>Points are intentionally directional rather than scientific. The system is designed to produce explainable recommendations, not pretend to calculate an objective truth. Store scores in a typed config so they can be adjusted after real visitor testing.</w:t>
      </w:r>
    </w:p>
    <w:p>
      <w:pPr>
        <w:pStyle w:val="Heading2"/>
      </w:pPr>
      <w:r>
        <w:t>Question 1: Where are you starting?</w:t>
      </w:r>
    </w:p>
    <w:p>
      <w:r>
        <w:rPr>
          <w:b/>
        </w:rPr>
        <w:t xml:space="preserve">Interface: </w:t>
      </w:r>
      <w:r>
        <w:t>Single-select cards</w:t>
      </w:r>
    </w:p>
    <w:p>
      <w:pPr>
        <w:pStyle w:val="Callout"/>
      </w:pPr>
      <w:r>
        <w:t>Which best describes your photography experience?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My phone or a basic compact camera is all I have used</w:t>
            </w:r>
          </w:p>
        </w:tc>
        <w:tc>
          <w:tcPr>
            <w:tcW w:type="dxa" w:w="3744"/>
            <w:tcMar>
              <w:top w:w="55" w:type="dxa"/>
              <w:start w:w="60" w:type="dxa"/>
              <w:bottom w:w="55" w:type="dxa"/>
              <w:end w:w="60" w:type="dxa"/>
            </w:tcMar>
            <w:vAlign w:val="top"/>
          </w:tcPr>
          <w:p>
            <w:pPr>
              <w:spacing w:after="0"/>
            </w:pPr>
            <w:r>
              <w:rPr>
                <w:color w:val="263238"/>
                <w:sz w:val="15"/>
              </w:rPr>
              <w:t>BAS +5; APS +2; VID +1</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used to own a camera and want to start again</w:t>
            </w:r>
          </w:p>
        </w:tc>
        <w:tc>
          <w:tcPr>
            <w:tcW w:type="dxa" w:w="3744"/>
            <w:shd w:fill="F7F8F6"/>
            <w:tcMar>
              <w:top w:w="55" w:type="dxa"/>
              <w:start w:w="60" w:type="dxa"/>
              <w:bottom w:w="55" w:type="dxa"/>
              <w:end w:w="60" w:type="dxa"/>
            </w:tcMar>
            <w:vAlign w:val="top"/>
          </w:tcPr>
          <w:p>
            <w:pPr>
              <w:spacing w:after="0"/>
            </w:pPr>
            <w:r>
              <w:rPr>
                <w:color w:val="263238"/>
                <w:sz w:val="15"/>
              </w:rPr>
              <w:t>BAS +3; APS +3; FFV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am a photography student</w:t>
            </w:r>
          </w:p>
        </w:tc>
        <w:tc>
          <w:tcPr>
            <w:tcW w:type="dxa" w:w="3744"/>
            <w:tcMar>
              <w:top w:w="55" w:type="dxa"/>
              <w:start w:w="60" w:type="dxa"/>
              <w:bottom w:w="55" w:type="dxa"/>
              <w:end w:w="60" w:type="dxa"/>
            </w:tcMar>
            <w:vAlign w:val="top"/>
          </w:tcPr>
          <w:p>
            <w:pPr>
              <w:spacing w:after="0"/>
            </w:pPr>
            <w:r>
              <w:rPr>
                <w:color w:val="263238"/>
                <w:sz w:val="15"/>
              </w:rPr>
              <w:t>BAS +3; APS +3; FFV +2</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am a serious hobbyist ready to improve</w:t>
            </w:r>
          </w:p>
        </w:tc>
        <w:tc>
          <w:tcPr>
            <w:tcW w:type="dxa" w:w="3744"/>
            <w:shd w:fill="F7F8F6"/>
            <w:tcMar>
              <w:top w:w="55" w:type="dxa"/>
              <w:start w:w="60" w:type="dxa"/>
              <w:bottom w:w="55" w:type="dxa"/>
              <w:end w:w="60" w:type="dxa"/>
            </w:tcMar>
            <w:vAlign w:val="top"/>
          </w:tcPr>
          <w:p>
            <w:pPr>
              <w:spacing w:after="0"/>
            </w:pPr>
            <w:r>
              <w:rPr>
                <w:color w:val="263238"/>
                <w:sz w:val="15"/>
              </w:rPr>
              <w:t>APS +4; FFV +3; CFF +2; ALL +2; RES +1</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am preparing to take on my first paying clients</w:t>
            </w:r>
          </w:p>
        </w:tc>
        <w:tc>
          <w:tcPr>
            <w:tcW w:type="dxa" w:w="3744"/>
            <w:tcMar>
              <w:top w:w="55" w:type="dxa"/>
              <w:start w:w="60" w:type="dxa"/>
              <w:bottom w:w="55" w:type="dxa"/>
              <w:end w:w="60" w:type="dxa"/>
            </w:tcMar>
            <w:vAlign w:val="top"/>
          </w:tcPr>
          <w:p>
            <w:pPr>
              <w:spacing w:after="0"/>
            </w:pPr>
            <w:r>
              <w:rPr>
                <w:color w:val="263238"/>
                <w:sz w:val="15"/>
              </w:rPr>
              <w:t>FFV +2; ALL +5; RES +4; PRO +2; VID +2</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already have paying clients</w:t>
            </w:r>
          </w:p>
        </w:tc>
        <w:tc>
          <w:tcPr>
            <w:tcW w:type="dxa" w:w="3744"/>
            <w:shd w:fill="F7F8F6"/>
            <w:tcMar>
              <w:top w:w="55" w:type="dxa"/>
              <w:start w:w="60" w:type="dxa"/>
              <w:bottom w:w="55" w:type="dxa"/>
              <w:end w:w="60" w:type="dxa"/>
            </w:tcMar>
            <w:vAlign w:val="top"/>
          </w:tcPr>
          <w:p>
            <w:pPr>
              <w:spacing w:after="0"/>
            </w:pPr>
            <w:r>
              <w:rPr>
                <w:color w:val="263238"/>
                <w:sz w:val="15"/>
              </w:rPr>
              <w:t>ALL +4; RES +4; PRO +6; VID +2</w:t>
            </w:r>
          </w:p>
        </w:tc>
      </w:tr>
    </w:tbl>
    <w:p>
      <w:pPr>
        <w:spacing w:after="0"/>
      </w:pPr>
    </w:p>
    <w:p>
      <w:pPr>
        <w:pStyle w:val="SmallNote"/>
      </w:pPr>
      <w:r>
        <w:t>Personal note: Starting with a smaller camera is not a lesser choice. Chris carried an A6000 through Spain, Italy, beach trips, family outings, and street photography because it was compact enough to bring along.</w:t>
      </w:r>
    </w:p>
    <w:p>
      <w:pPr>
        <w:pStyle w:val="Heading2"/>
      </w:pPr>
      <w:r>
        <w:t>Question 2: Primary subjects</w:t>
      </w:r>
    </w:p>
    <w:p>
      <w:r>
        <w:rPr>
          <w:b/>
        </w:rPr>
        <w:t xml:space="preserve">Interface: </w:t>
      </w:r>
      <w:r>
        <w:t>Multi-select cards; maximum two</w:t>
      </w:r>
    </w:p>
    <w:p>
      <w:pPr>
        <w:pStyle w:val="Callout"/>
      </w:pPr>
      <w:r>
        <w:t>What do you most want to photograph?</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Travel and street photography</w:t>
            </w:r>
          </w:p>
        </w:tc>
        <w:tc>
          <w:tcPr>
            <w:tcW w:type="dxa" w:w="3744"/>
            <w:tcMar>
              <w:top w:w="55" w:type="dxa"/>
              <w:start w:w="60" w:type="dxa"/>
              <w:bottom w:w="55" w:type="dxa"/>
              <w:end w:w="60" w:type="dxa"/>
            </w:tcMar>
            <w:vAlign w:val="top"/>
          </w:tcPr>
          <w:p>
            <w:pPr>
              <w:spacing w:after="0"/>
            </w:pPr>
            <w:r>
              <w:rPr>
                <w:color w:val="263238"/>
                <w:sz w:val="15"/>
              </w:rPr>
              <w:t>BAS +5; APS +3; CFF +5; ALL +1</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Family and portraits</w:t>
            </w:r>
          </w:p>
        </w:tc>
        <w:tc>
          <w:tcPr>
            <w:tcW w:type="dxa" w:w="3744"/>
            <w:shd w:fill="F7F8F6"/>
            <w:tcMar>
              <w:top w:w="55" w:type="dxa"/>
              <w:start w:w="60" w:type="dxa"/>
              <w:bottom w:w="55" w:type="dxa"/>
              <w:end w:w="60" w:type="dxa"/>
            </w:tcMar>
            <w:vAlign w:val="top"/>
          </w:tcPr>
          <w:p>
            <w:pPr>
              <w:spacing w:after="0"/>
            </w:pPr>
            <w:r>
              <w:rPr>
                <w:color w:val="263238"/>
                <w:sz w:val="15"/>
              </w:rPr>
              <w:t>BAS +3; APS +2; FFV +3; CFF +3; ALL +4; RES +1</w:t>
            </w:r>
          </w:p>
        </w:tc>
      </w:tr>
      <w:tr>
        <w:trPr>
          <w:trHeight w:hRule="atLeast"/>
        </w:trPr>
        <w:tc>
          <w:tcPr>
            <w:tcW w:type="dxa" w:w="6336"/>
            <w:tcMar>
              <w:top w:w="55" w:type="dxa"/>
              <w:start w:w="60" w:type="dxa"/>
              <w:bottom w:w="55" w:type="dxa"/>
              <w:end w:w="60" w:type="dxa"/>
            </w:tcMar>
            <w:vAlign w:val="top"/>
          </w:tcPr>
          <w:p>
            <w:pPr>
              <w:spacing w:after="0"/>
            </w:pPr>
            <w:r>
              <w:rPr>
                <w:color w:val="263238"/>
                <w:sz w:val="15"/>
              </w:rPr>
              <w:t>Landscapes and architecture</w:t>
            </w:r>
          </w:p>
        </w:tc>
        <w:tc>
          <w:tcPr>
            <w:tcW w:type="dxa" w:w="3744"/>
            <w:tcMar>
              <w:top w:w="55" w:type="dxa"/>
              <w:start w:w="60" w:type="dxa"/>
              <w:bottom w:w="55" w:type="dxa"/>
              <w:end w:w="60" w:type="dxa"/>
            </w:tcMar>
            <w:vAlign w:val="top"/>
          </w:tcPr>
          <w:p>
            <w:pPr>
              <w:spacing w:after="0"/>
            </w:pPr>
            <w:r>
              <w:rPr>
                <w:color w:val="263238"/>
                <w:sz w:val="15"/>
              </w:rPr>
              <w:t>APS +1; FFV +2; CFF +2; ALL +3; RES +6</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Birds and wildlife</w:t>
            </w:r>
          </w:p>
        </w:tc>
        <w:tc>
          <w:tcPr>
            <w:tcW w:type="dxa" w:w="3744"/>
            <w:shd w:fill="F7F8F6"/>
            <w:tcMar>
              <w:top w:w="55" w:type="dxa"/>
              <w:start w:w="60" w:type="dxa"/>
              <w:bottom w:w="55" w:type="dxa"/>
              <w:end w:w="60" w:type="dxa"/>
            </w:tcMar>
            <w:vAlign w:val="top"/>
          </w:tcPr>
          <w:p>
            <w:pPr>
              <w:spacing w:after="0"/>
            </w:pPr>
            <w:r>
              <w:rPr>
                <w:color w:val="263238"/>
                <w:sz w:val="15"/>
              </w:rPr>
              <w:t>APS +5; FFV +1; ALL +4; RES +5; PRO +6</w:t>
            </w:r>
          </w:p>
        </w:tc>
      </w:tr>
      <w:tr>
        <w:trPr>
          <w:trHeight w:hRule="atLeast"/>
        </w:trPr>
        <w:tc>
          <w:tcPr>
            <w:tcW w:type="dxa" w:w="6336"/>
            <w:tcMar>
              <w:top w:w="55" w:type="dxa"/>
              <w:start w:w="60" w:type="dxa"/>
              <w:bottom w:w="55" w:type="dxa"/>
              <w:end w:w="60" w:type="dxa"/>
            </w:tcMar>
            <w:vAlign w:val="top"/>
          </w:tcPr>
          <w:p>
            <w:pPr>
              <w:spacing w:after="0"/>
            </w:pPr>
            <w:r>
              <w:rPr>
                <w:color w:val="263238"/>
                <w:sz w:val="15"/>
              </w:rPr>
              <w:t>Sports and fast action</w:t>
            </w:r>
          </w:p>
        </w:tc>
        <w:tc>
          <w:tcPr>
            <w:tcW w:type="dxa" w:w="3744"/>
            <w:tcMar>
              <w:top w:w="55" w:type="dxa"/>
              <w:start w:w="60" w:type="dxa"/>
              <w:bottom w:w="55" w:type="dxa"/>
              <w:end w:w="60" w:type="dxa"/>
            </w:tcMar>
            <w:vAlign w:val="top"/>
          </w:tcPr>
          <w:p>
            <w:pPr>
              <w:spacing w:after="0"/>
            </w:pPr>
            <w:r>
              <w:rPr>
                <w:color w:val="263238"/>
                <w:sz w:val="15"/>
              </w:rPr>
              <w:t>APS +4; ALL +5; PRO +7</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Macro and product photography</w:t>
            </w:r>
          </w:p>
        </w:tc>
        <w:tc>
          <w:tcPr>
            <w:tcW w:type="dxa" w:w="3744"/>
            <w:shd w:fill="F7F8F6"/>
            <w:tcMar>
              <w:top w:w="55" w:type="dxa"/>
              <w:start w:w="60" w:type="dxa"/>
              <w:bottom w:w="55" w:type="dxa"/>
              <w:end w:w="60" w:type="dxa"/>
            </w:tcMar>
            <w:vAlign w:val="top"/>
          </w:tcPr>
          <w:p>
            <w:pPr>
              <w:spacing w:after="0"/>
            </w:pPr>
            <w:r>
              <w:rPr>
                <w:color w:val="263238"/>
                <w:sz w:val="15"/>
              </w:rPr>
              <w:t>BAS +1; APS +2; FFV +2; ALL +3; RES +6</w:t>
            </w:r>
          </w:p>
        </w:tc>
      </w:tr>
      <w:tr>
        <w:trPr>
          <w:trHeight w:hRule="atLeast"/>
        </w:trPr>
        <w:tc>
          <w:tcPr>
            <w:tcW w:type="dxa" w:w="6336"/>
            <w:tcMar>
              <w:top w:w="55" w:type="dxa"/>
              <w:start w:w="60" w:type="dxa"/>
              <w:bottom w:w="55" w:type="dxa"/>
              <w:end w:w="60" w:type="dxa"/>
            </w:tcMar>
            <w:vAlign w:val="top"/>
          </w:tcPr>
          <w:p>
            <w:pPr>
              <w:spacing w:after="0"/>
            </w:pPr>
            <w:r>
              <w:rPr>
                <w:color w:val="263238"/>
                <w:sz w:val="15"/>
              </w:rPr>
              <w:t>Events and weddings</w:t>
            </w:r>
          </w:p>
        </w:tc>
        <w:tc>
          <w:tcPr>
            <w:tcW w:type="dxa" w:w="3744"/>
            <w:tcMar>
              <w:top w:w="55" w:type="dxa"/>
              <w:start w:w="60" w:type="dxa"/>
              <w:bottom w:w="55" w:type="dxa"/>
              <w:end w:w="60" w:type="dxa"/>
            </w:tcMar>
            <w:vAlign w:val="top"/>
          </w:tcPr>
          <w:p>
            <w:pPr>
              <w:spacing w:after="0"/>
            </w:pPr>
            <w:r>
              <w:rPr>
                <w:color w:val="263238"/>
                <w:sz w:val="15"/>
              </w:rPr>
              <w:t>FFV +3; ALL +6; RES +3; PRO +4</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Video and content creation</w:t>
            </w:r>
          </w:p>
        </w:tc>
        <w:tc>
          <w:tcPr>
            <w:tcW w:type="dxa" w:w="3744"/>
            <w:shd w:fill="F7F8F6"/>
            <w:tcMar>
              <w:top w:w="55" w:type="dxa"/>
              <w:start w:w="60" w:type="dxa"/>
              <w:bottom w:w="55" w:type="dxa"/>
              <w:end w:w="60" w:type="dxa"/>
            </w:tcMar>
            <w:vAlign w:val="top"/>
          </w:tcPr>
          <w:p>
            <w:pPr>
              <w:spacing w:after="0"/>
            </w:pPr>
            <w:r>
              <w:rPr>
                <w:color w:val="263238"/>
                <w:sz w:val="15"/>
              </w:rPr>
              <w:t>APS +3; ALL +2; VID +7; PRO +1</w:t>
            </w:r>
          </w:p>
        </w:tc>
      </w:tr>
      <w:tr>
        <w:trPr>
          <w:trHeight w:hRule="atLeast"/>
        </w:trPr>
        <w:tc>
          <w:tcPr>
            <w:tcW w:type="dxa" w:w="6336"/>
            <w:tcMar>
              <w:top w:w="55" w:type="dxa"/>
              <w:start w:w="60" w:type="dxa"/>
              <w:bottom w:w="55" w:type="dxa"/>
              <w:end w:w="60" w:type="dxa"/>
            </w:tcMar>
            <w:vAlign w:val="top"/>
          </w:tcPr>
          <w:p>
            <w:pPr>
              <w:spacing w:after="0"/>
            </w:pPr>
            <w:r>
              <w:rPr>
                <w:color w:val="263238"/>
                <w:sz w:val="15"/>
              </w:rPr>
              <w:t>A little bit of everything</w:t>
            </w:r>
          </w:p>
        </w:tc>
        <w:tc>
          <w:tcPr>
            <w:tcW w:type="dxa" w:w="3744"/>
            <w:tcMar>
              <w:top w:w="55" w:type="dxa"/>
              <w:start w:w="60" w:type="dxa"/>
              <w:bottom w:w="55" w:type="dxa"/>
              <w:end w:w="60" w:type="dxa"/>
            </w:tcMar>
            <w:vAlign w:val="top"/>
          </w:tcPr>
          <w:p>
            <w:pPr>
              <w:spacing w:after="0"/>
            </w:pPr>
            <w:r>
              <w:rPr>
                <w:color w:val="263238"/>
                <w:sz w:val="15"/>
              </w:rPr>
              <w:t>APS +4; CFF +2; ALL +5</w:t>
            </w:r>
          </w:p>
        </w:tc>
      </w:tr>
    </w:tbl>
    <w:p>
      <w:pPr>
        <w:spacing w:after="0"/>
      </w:pPr>
    </w:p>
    <w:p>
      <w:pPr>
        <w:pStyle w:val="SmallNote"/>
      </w:pPr>
      <w:r>
        <w:t>Limit users to two selections. If "a little bit of everything" is selected, disable the other choices.</w:t>
      </w:r>
    </w:p>
    <w:p>
      <w:pPr>
        <w:pStyle w:val="Heading2"/>
      </w:pPr>
      <w:r>
        <w:t>Question 3: Role of photography</w:t>
      </w:r>
    </w:p>
    <w:p>
      <w:r>
        <w:rPr>
          <w:b/>
        </w:rPr>
        <w:t xml:space="preserve">Interface: </w:t>
      </w:r>
      <w:r>
        <w:t>Single-select cards</w:t>
      </w:r>
    </w:p>
    <w:p>
      <w:pPr>
        <w:pStyle w:val="Callout"/>
      </w:pPr>
      <w:r>
        <w:t>What role do you want photography to play?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It is purely for fun and relaxation</w:t>
            </w:r>
          </w:p>
        </w:tc>
        <w:tc>
          <w:tcPr>
            <w:tcW w:type="dxa" w:w="3744"/>
            <w:tcMar>
              <w:top w:w="55" w:type="dxa"/>
              <w:start w:w="60" w:type="dxa"/>
              <w:bottom w:w="55" w:type="dxa"/>
              <w:end w:w="60" w:type="dxa"/>
            </w:tcMar>
            <w:vAlign w:val="top"/>
          </w:tcPr>
          <w:p>
            <w:pPr>
              <w:spacing w:after="0"/>
            </w:pPr>
            <w:r>
              <w:rPr>
                <w:color w:val="263238"/>
                <w:sz w:val="15"/>
              </w:rPr>
              <w:t>BAS +6; APS +3; CFF +1</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want to become a skilled hobbyist</w:t>
            </w:r>
          </w:p>
        </w:tc>
        <w:tc>
          <w:tcPr>
            <w:tcW w:type="dxa" w:w="3744"/>
            <w:shd w:fill="F7F8F6"/>
            <w:tcMar>
              <w:top w:w="55" w:type="dxa"/>
              <w:start w:w="60" w:type="dxa"/>
              <w:bottom w:w="55" w:type="dxa"/>
              <w:end w:w="60" w:type="dxa"/>
            </w:tcMar>
            <w:vAlign w:val="top"/>
          </w:tcPr>
          <w:p>
            <w:pPr>
              <w:spacing w:after="0"/>
            </w:pPr>
            <w:r>
              <w:rPr>
                <w:color w:val="263238"/>
                <w:sz w:val="15"/>
              </w:rPr>
              <w:t>APS +5; FFV +3; CFF +2; ALL +2; RES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am studying photography or visual media</w:t>
            </w:r>
          </w:p>
        </w:tc>
        <w:tc>
          <w:tcPr>
            <w:tcW w:type="dxa" w:w="3744"/>
            <w:tcMar>
              <w:top w:w="55" w:type="dxa"/>
              <w:start w:w="60" w:type="dxa"/>
              <w:bottom w:w="55" w:type="dxa"/>
              <w:end w:w="60" w:type="dxa"/>
            </w:tcMar>
            <w:vAlign w:val="top"/>
          </w:tcPr>
          <w:p>
            <w:pPr>
              <w:spacing w:after="0"/>
            </w:pPr>
            <w:r>
              <w:rPr>
                <w:color w:val="263238"/>
                <w:sz w:val="15"/>
              </w:rPr>
              <w:t>BAS +3; APS +4; FFV +2</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intentionally want to build a side business</w:t>
            </w:r>
          </w:p>
        </w:tc>
        <w:tc>
          <w:tcPr>
            <w:tcW w:type="dxa" w:w="3744"/>
            <w:shd w:fill="F7F8F6"/>
            <w:tcMar>
              <w:top w:w="55" w:type="dxa"/>
              <w:start w:w="60" w:type="dxa"/>
              <w:bottom w:w="55" w:type="dxa"/>
              <w:end w:w="60" w:type="dxa"/>
            </w:tcMar>
            <w:vAlign w:val="top"/>
          </w:tcPr>
          <w:p>
            <w:pPr>
              <w:spacing w:after="0"/>
            </w:pPr>
            <w:r>
              <w:rPr>
                <w:color w:val="263238"/>
                <w:sz w:val="15"/>
              </w:rPr>
              <w:t>FFV +2; CFF +2; ALL +5; RES +3; VID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am preparing to launch a professional business</w:t>
            </w:r>
          </w:p>
        </w:tc>
        <w:tc>
          <w:tcPr>
            <w:tcW w:type="dxa" w:w="3744"/>
            <w:tcMar>
              <w:top w:w="55" w:type="dxa"/>
              <w:start w:w="60" w:type="dxa"/>
              <w:bottom w:w="55" w:type="dxa"/>
              <w:end w:w="60" w:type="dxa"/>
            </w:tcMar>
            <w:vAlign w:val="top"/>
          </w:tcPr>
          <w:p>
            <w:pPr>
              <w:spacing w:after="0"/>
            </w:pPr>
            <w:r>
              <w:rPr>
                <w:color w:val="263238"/>
                <w:sz w:val="15"/>
              </w:rPr>
              <w:t>ALL +6; RES +4; PRO +4; VID +3</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Photography is already part of my paid work</w:t>
            </w:r>
          </w:p>
        </w:tc>
        <w:tc>
          <w:tcPr>
            <w:tcW w:type="dxa" w:w="3744"/>
            <w:shd w:fill="F7F8F6"/>
            <w:tcMar>
              <w:top w:w="55" w:type="dxa"/>
              <w:start w:w="60" w:type="dxa"/>
              <w:bottom w:w="55" w:type="dxa"/>
              <w:end w:w="60" w:type="dxa"/>
            </w:tcMar>
            <w:vAlign w:val="top"/>
          </w:tcPr>
          <w:p>
            <w:pPr>
              <w:spacing w:after="0"/>
            </w:pPr>
            <w:r>
              <w:rPr>
                <w:color w:val="263238"/>
                <w:sz w:val="15"/>
              </w:rPr>
              <w:t>ALL +5; RES +4; PRO +7; VID +3</w:t>
            </w:r>
          </w:p>
        </w:tc>
      </w:tr>
    </w:tbl>
    <w:p>
      <w:pPr>
        <w:spacing w:after="0"/>
      </w:pPr>
    </w:p>
    <w:p>
      <w:pPr>
        <w:pStyle w:val="SmallNote"/>
      </w:pPr>
      <w:r>
        <w:t>Display Chris's philosophy: do not pressure hobbyists to monetize. If money is the goal, plan intentionally for dependable equipment and room to grow.</w:t>
      </w:r>
    </w:p>
    <w:p>
      <w:pPr>
        <w:pStyle w:val="Heading2"/>
      </w:pPr>
      <w:r>
        <w:t>Question 4: Starting system budget</w:t>
      </w:r>
    </w:p>
    <w:p>
      <w:r>
        <w:rPr>
          <w:b/>
        </w:rPr>
        <w:t xml:space="preserve">Interface: </w:t>
      </w:r>
      <w:r>
        <w:t>Segmented slider</w:t>
      </w:r>
    </w:p>
    <w:p>
      <w:pPr>
        <w:pStyle w:val="Callout"/>
      </w:pPr>
      <w:r>
        <w:t>What is your realistic budget for a camera body and one useful first lens?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Under $800</w:t>
            </w:r>
          </w:p>
        </w:tc>
        <w:tc>
          <w:tcPr>
            <w:tcW w:type="dxa" w:w="3744"/>
            <w:tcMar>
              <w:top w:w="55" w:type="dxa"/>
              <w:start w:w="60" w:type="dxa"/>
              <w:bottom w:w="55" w:type="dxa"/>
              <w:end w:w="60" w:type="dxa"/>
            </w:tcMar>
            <w:vAlign w:val="top"/>
          </w:tcPr>
          <w:p>
            <w:pPr>
              <w:spacing w:after="0"/>
            </w:pPr>
            <w:r>
              <w:rPr>
                <w:color w:val="263238"/>
                <w:sz w:val="15"/>
              </w:rPr>
              <w:t>BAS +10</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$800-$1,249</w:t>
            </w:r>
          </w:p>
        </w:tc>
        <w:tc>
          <w:tcPr>
            <w:tcW w:type="dxa" w:w="3744"/>
            <w:shd w:fill="F7F8F6"/>
            <w:tcMar>
              <w:top w:w="55" w:type="dxa"/>
              <w:start w:w="60" w:type="dxa"/>
              <w:bottom w:w="55" w:type="dxa"/>
              <w:end w:w="60" w:type="dxa"/>
            </w:tcMar>
            <w:vAlign w:val="top"/>
          </w:tcPr>
          <w:p>
            <w:pPr>
              <w:spacing w:after="0"/>
            </w:pPr>
            <w:r>
              <w:rPr>
                <w:color w:val="263238"/>
                <w:sz w:val="15"/>
              </w:rPr>
              <w:t>BAS +8; VID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$1,250-$1,999</w:t>
            </w:r>
          </w:p>
        </w:tc>
        <w:tc>
          <w:tcPr>
            <w:tcW w:type="dxa" w:w="3744"/>
            <w:tcMar>
              <w:top w:w="55" w:type="dxa"/>
              <w:start w:w="60" w:type="dxa"/>
              <w:bottom w:w="55" w:type="dxa"/>
              <w:end w:w="60" w:type="dxa"/>
            </w:tcMar>
            <w:vAlign w:val="top"/>
          </w:tcPr>
          <w:p>
            <w:pPr>
              <w:spacing w:after="0"/>
            </w:pPr>
            <w:r>
              <w:rPr>
                <w:color w:val="263238"/>
                <w:sz w:val="15"/>
              </w:rPr>
              <w:t>BAS +2; APS +7; FFV +5; VID +3</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$2,000-$3,499</w:t>
            </w:r>
          </w:p>
        </w:tc>
        <w:tc>
          <w:tcPr>
            <w:tcW w:type="dxa" w:w="3744"/>
            <w:shd w:fill="F7F8F6"/>
            <w:tcMar>
              <w:top w:w="55" w:type="dxa"/>
              <w:start w:w="60" w:type="dxa"/>
              <w:bottom w:w="55" w:type="dxa"/>
              <w:end w:w="60" w:type="dxa"/>
            </w:tcMar>
            <w:vAlign w:val="top"/>
          </w:tcPr>
          <w:p>
            <w:pPr>
              <w:spacing w:after="0"/>
            </w:pPr>
            <w:r>
              <w:rPr>
                <w:color w:val="263238"/>
                <w:sz w:val="15"/>
              </w:rPr>
              <w:t>APS +3; FFV +4; CFF +6; ALL +6; VID +5</w:t>
            </w:r>
          </w:p>
        </w:tc>
      </w:tr>
      <w:tr>
        <w:trPr>
          <w:trHeight w:hRule="atLeast"/>
        </w:trPr>
        <w:tc>
          <w:tcPr>
            <w:tcW w:type="dxa" w:w="6336"/>
            <w:tcMar>
              <w:top w:w="55" w:type="dxa"/>
              <w:start w:w="60" w:type="dxa"/>
              <w:bottom w:w="55" w:type="dxa"/>
              <w:end w:w="60" w:type="dxa"/>
            </w:tcMar>
            <w:vAlign w:val="top"/>
          </w:tcPr>
          <w:p>
            <w:pPr>
              <w:spacing w:after="0"/>
            </w:pPr>
            <w:r>
              <w:rPr>
                <w:color w:val="263238"/>
                <w:sz w:val="15"/>
              </w:rPr>
              <w:t>$3,500-$5,999</w:t>
            </w:r>
          </w:p>
        </w:tc>
        <w:tc>
          <w:tcPr>
            <w:tcW w:type="dxa" w:w="3744"/>
            <w:tcMar>
              <w:top w:w="55" w:type="dxa"/>
              <w:start w:w="60" w:type="dxa"/>
              <w:bottom w:w="55" w:type="dxa"/>
              <w:end w:w="60" w:type="dxa"/>
            </w:tcMar>
            <w:vAlign w:val="top"/>
          </w:tcPr>
          <w:p>
            <w:pPr>
              <w:spacing w:after="0"/>
            </w:pPr>
            <w:r>
              <w:rPr>
                <w:color w:val="263238"/>
                <w:sz w:val="15"/>
              </w:rPr>
              <w:t>CFF +3; ALL +6; RES +8; VID +5</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$6,000 or more</w:t>
            </w:r>
          </w:p>
        </w:tc>
        <w:tc>
          <w:tcPr>
            <w:tcW w:type="dxa" w:w="3744"/>
            <w:shd w:fill="F7F8F6"/>
            <w:tcMar>
              <w:top w:w="55" w:type="dxa"/>
              <w:start w:w="60" w:type="dxa"/>
              <w:bottom w:w="55" w:type="dxa"/>
              <w:end w:w="60" w:type="dxa"/>
            </w:tcMar>
            <w:vAlign w:val="top"/>
          </w:tcPr>
          <w:p>
            <w:pPr>
              <w:spacing w:after="0"/>
            </w:pPr>
            <w:r>
              <w:rPr>
                <w:color w:val="263238"/>
                <w:sz w:val="15"/>
              </w:rPr>
              <w:t>ALL +3; RES +6; PRO +10; VID +4</w:t>
            </w:r>
          </w:p>
        </w:tc>
      </w:tr>
    </w:tbl>
    <w:p>
      <w:pPr>
        <w:spacing w:after="0"/>
      </w:pPr>
    </w:p>
    <w:p>
      <w:pPr>
        <w:pStyle w:val="SmallNote"/>
      </w:pPr>
      <w:r>
        <w:t>This is both a score and an eligibility gate. Use system budget, not body-only pricing.</w:t>
      </w:r>
    </w:p>
    <w:p>
      <w:pPr>
        <w:pStyle w:val="Heading2"/>
      </w:pPr>
      <w:r>
        <w:t>Question 5: Used equipment comfort</w:t>
      </w:r>
    </w:p>
    <w:p>
      <w:r>
        <w:rPr>
          <w:b/>
        </w:rPr>
        <w:t xml:space="preserve">Interface: </w:t>
      </w:r>
      <w:r>
        <w:t>Single-select cards</w:t>
      </w:r>
    </w:p>
    <w:p>
      <w:pPr>
        <w:pStyle w:val="Callout"/>
      </w:pPr>
      <w:r>
        <w:t>How do you feel about buying used camera equipment?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prefer used equipment for the best value</w:t>
            </w:r>
          </w:p>
        </w:tc>
        <w:tc>
          <w:tcPr>
            <w:tcW w:type="dxa" w:w="3744"/>
            <w:tcMar>
              <w:top w:w="55" w:type="dxa"/>
              <w:start w:w="60" w:type="dxa"/>
              <w:bottom w:w="55" w:type="dxa"/>
              <w:end w:w="60" w:type="dxa"/>
            </w:tcMar>
            <w:vAlign w:val="top"/>
          </w:tcPr>
          <w:p>
            <w:pPr>
              <w:spacing w:after="0"/>
            </w:pPr>
            <w:r>
              <w:rPr>
                <w:color w:val="263238"/>
                <w:sz w:val="15"/>
              </w:rPr>
              <w:t>BAS +6; FFV +7; RES +1</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am comfortable buying used from a reputable dealer</w:t>
            </w:r>
          </w:p>
        </w:tc>
        <w:tc>
          <w:tcPr>
            <w:tcW w:type="dxa" w:w="3744"/>
            <w:shd w:fill="F7F8F6"/>
            <w:tcMar>
              <w:top w:w="55" w:type="dxa"/>
              <w:start w:w="60" w:type="dxa"/>
              <w:bottom w:w="55" w:type="dxa"/>
              <w:end w:w="60" w:type="dxa"/>
            </w:tcMar>
            <w:vAlign w:val="top"/>
          </w:tcPr>
          <w:p>
            <w:pPr>
              <w:spacing w:after="0"/>
            </w:pPr>
            <w:r>
              <w:rPr>
                <w:color w:val="263238"/>
                <w:sz w:val="15"/>
              </w:rPr>
              <w:t>BAS +3; APS +1; FFV +5; ALL +1; RES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only want new equipment with a full warranty</w:t>
            </w:r>
          </w:p>
        </w:tc>
        <w:tc>
          <w:tcPr>
            <w:tcW w:type="dxa" w:w="3744"/>
            <w:tcMar>
              <w:top w:w="55" w:type="dxa"/>
              <w:start w:w="60" w:type="dxa"/>
              <w:bottom w:w="55" w:type="dxa"/>
              <w:end w:w="60" w:type="dxa"/>
            </w:tcMar>
            <w:vAlign w:val="top"/>
          </w:tcPr>
          <w:p>
            <w:pPr>
              <w:spacing w:after="0"/>
            </w:pPr>
            <w:r>
              <w:rPr>
                <w:color w:val="263238"/>
                <w:sz w:val="15"/>
              </w:rPr>
              <w:t>BAS -12; FFV -12; APS +4; CFF +4; ALL +5; RES +5; VID +4; PRO +5</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am not sure yet</w:t>
            </w:r>
          </w:p>
        </w:tc>
        <w:tc>
          <w:tcPr>
            <w:tcW w:type="dxa" w:w="3744"/>
            <w:shd w:fill="F7F8F6"/>
            <w:tcMar>
              <w:top w:w="55" w:type="dxa"/>
              <w:start w:w="60" w:type="dxa"/>
              <w:bottom w:w="55" w:type="dxa"/>
              <w:end w:w="60" w:type="dxa"/>
            </w:tcMar>
            <w:vAlign w:val="top"/>
          </w:tcPr>
          <w:p>
            <w:pPr>
              <w:spacing w:after="0"/>
            </w:pPr>
            <w:r>
              <w:rPr>
                <w:color w:val="263238"/>
                <w:sz w:val="15"/>
              </w:rPr>
              <w:t>BAS +2; FFV +1; APS +1</w:t>
            </w:r>
          </w:p>
        </w:tc>
      </w:tr>
    </w:tbl>
    <w:p>
      <w:pPr>
        <w:spacing w:after="0"/>
      </w:pPr>
    </w:p>
    <w:p>
      <w:pPr>
        <w:pStyle w:val="SmallNote"/>
      </w:pPr>
      <w:r>
        <w:t>A used result should explain dealer condition grades, return policies, battery condition, and basic inspection without overwhelming the beginner.</w:t>
      </w:r>
    </w:p>
    <w:p>
      <w:pPr>
        <w:pStyle w:val="Heading2"/>
      </w:pPr>
      <w:r>
        <w:t>Question 6: Size and weight</w:t>
      </w:r>
    </w:p>
    <w:p>
      <w:r>
        <w:rPr>
          <w:b/>
        </w:rPr>
        <w:t xml:space="preserve">Interface: </w:t>
      </w:r>
      <w:r>
        <w:t>Five-position slider</w:t>
      </w:r>
    </w:p>
    <w:p>
      <w:pPr>
        <w:pStyle w:val="Callout"/>
      </w:pPr>
      <w:r>
        <w:t>How important is a small and lightweight camera?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1 - Size does not matter</w:t>
            </w:r>
          </w:p>
        </w:tc>
        <w:tc>
          <w:tcPr>
            <w:tcW w:type="dxa" w:w="3744"/>
            <w:tcMar>
              <w:top w:w="55" w:type="dxa"/>
              <w:start w:w="60" w:type="dxa"/>
              <w:bottom w:w="55" w:type="dxa"/>
              <w:end w:w="60" w:type="dxa"/>
            </w:tcMar>
            <w:vAlign w:val="top"/>
          </w:tcPr>
          <w:p>
            <w:pPr>
              <w:spacing w:after="0"/>
            </w:pPr>
            <w:r>
              <w:rPr>
                <w:color w:val="263238"/>
                <w:sz w:val="15"/>
              </w:rPr>
              <w:t>ALL +3; RES +4; PRO +4</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2 - I can comfortably carry a larger camera</w:t>
            </w:r>
          </w:p>
        </w:tc>
        <w:tc>
          <w:tcPr>
            <w:tcW w:type="dxa" w:w="3744"/>
            <w:shd w:fill="F7F8F6"/>
            <w:tcMar>
              <w:top w:w="55" w:type="dxa"/>
              <w:start w:w="60" w:type="dxa"/>
              <w:bottom w:w="55" w:type="dxa"/>
              <w:end w:w="60" w:type="dxa"/>
            </w:tcMar>
            <w:vAlign w:val="top"/>
          </w:tcPr>
          <w:p>
            <w:pPr>
              <w:spacing w:after="0"/>
            </w:pPr>
            <w:r>
              <w:rPr>
                <w:color w:val="263238"/>
                <w:sz w:val="15"/>
              </w:rPr>
              <w:t>FFV +1; ALL +3; RES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3 - I want a reasonable balance</w:t>
            </w:r>
          </w:p>
        </w:tc>
        <w:tc>
          <w:tcPr>
            <w:tcW w:type="dxa" w:w="3744"/>
            <w:tcMar>
              <w:top w:w="55" w:type="dxa"/>
              <w:start w:w="60" w:type="dxa"/>
              <w:bottom w:w="55" w:type="dxa"/>
              <w:end w:w="60" w:type="dxa"/>
            </w:tcMar>
            <w:vAlign w:val="top"/>
          </w:tcPr>
          <w:p>
            <w:pPr>
              <w:spacing w:after="0"/>
            </w:pPr>
            <w:r>
              <w:rPr>
                <w:color w:val="263238"/>
                <w:sz w:val="15"/>
              </w:rPr>
              <w:t>APS +3; CFF +3; ALL +3</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4 - Lightweight equipment is important</w:t>
            </w:r>
          </w:p>
        </w:tc>
        <w:tc>
          <w:tcPr>
            <w:tcW w:type="dxa" w:w="3744"/>
            <w:shd w:fill="F7F8F6"/>
            <w:tcMar>
              <w:top w:w="55" w:type="dxa"/>
              <w:start w:w="60" w:type="dxa"/>
              <w:bottom w:w="55" w:type="dxa"/>
              <w:end w:w="60" w:type="dxa"/>
            </w:tcMar>
            <w:vAlign w:val="top"/>
          </w:tcPr>
          <w:p>
            <w:pPr>
              <w:spacing w:after="0"/>
            </w:pPr>
            <w:r>
              <w:rPr>
                <w:color w:val="263238"/>
                <w:sz w:val="15"/>
              </w:rPr>
              <w:t>BAS +3; APS +5; CFF +5; VID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5 - A large camera would make me shoot less</w:t>
            </w:r>
          </w:p>
        </w:tc>
        <w:tc>
          <w:tcPr>
            <w:tcW w:type="dxa" w:w="3744"/>
            <w:tcMar>
              <w:top w:w="55" w:type="dxa"/>
              <w:start w:w="60" w:type="dxa"/>
              <w:bottom w:w="55" w:type="dxa"/>
              <w:end w:w="60" w:type="dxa"/>
            </w:tcMar>
            <w:vAlign w:val="top"/>
          </w:tcPr>
          <w:p>
            <w:pPr>
              <w:spacing w:after="0"/>
            </w:pPr>
            <w:r>
              <w:rPr>
                <w:color w:val="263238"/>
                <w:sz w:val="15"/>
              </w:rPr>
              <w:t>BAS +7; APS +4; CFF +6; VID +2; RES -3; PRO -4</w:t>
            </w:r>
          </w:p>
        </w:tc>
      </w:tr>
    </w:tbl>
    <w:p>
      <w:pPr>
        <w:spacing w:after="0"/>
      </w:pPr>
    </w:p>
    <w:p>
      <w:pPr>
        <w:pStyle w:val="SmallNote"/>
      </w:pPr>
      <w:r>
        <w:t>This question supports travelers, hikers, older photographers, and anyone with comfort or mobility concerns without making assumptions about age.</w:t>
      </w:r>
    </w:p>
    <w:p>
      <w:pPr>
        <w:pStyle w:val="Heading2"/>
      </w:pPr>
      <w:r>
        <w:t>Question 7: Typical carry style</w:t>
      </w:r>
    </w:p>
    <w:p>
      <w:r>
        <w:rPr>
          <w:b/>
        </w:rPr>
        <w:t xml:space="preserve">Interface: </w:t>
      </w:r>
      <w:r>
        <w:t>Single-select cards</w:t>
      </w:r>
    </w:p>
    <w:p>
      <w:pPr>
        <w:pStyle w:val="Callout"/>
      </w:pPr>
      <w:r>
        <w:t>How will you usually carry and use the camera?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Walking around cities and public places all day</w:t>
            </w:r>
          </w:p>
        </w:tc>
        <w:tc>
          <w:tcPr>
            <w:tcW w:type="dxa" w:w="3744"/>
            <w:tcMar>
              <w:top w:w="55" w:type="dxa"/>
              <w:start w:w="60" w:type="dxa"/>
              <w:bottom w:w="55" w:type="dxa"/>
              <w:end w:w="60" w:type="dxa"/>
            </w:tcMar>
            <w:vAlign w:val="top"/>
          </w:tcPr>
          <w:p>
            <w:pPr>
              <w:spacing w:after="0"/>
            </w:pPr>
            <w:r>
              <w:rPr>
                <w:color w:val="263238"/>
                <w:sz w:val="15"/>
              </w:rPr>
              <w:t>BAS +6; APS +3; CFF +6</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Family trips and carry-on travel</w:t>
            </w:r>
          </w:p>
        </w:tc>
        <w:tc>
          <w:tcPr>
            <w:tcW w:type="dxa" w:w="3744"/>
            <w:shd w:fill="F7F8F6"/>
            <w:tcMar>
              <w:top w:w="55" w:type="dxa"/>
              <w:start w:w="60" w:type="dxa"/>
              <w:bottom w:w="55" w:type="dxa"/>
              <w:end w:w="60" w:type="dxa"/>
            </w:tcMar>
            <w:vAlign w:val="top"/>
          </w:tcPr>
          <w:p>
            <w:pPr>
              <w:spacing w:after="0"/>
            </w:pPr>
            <w:r>
              <w:rPr>
                <w:color w:val="263238"/>
                <w:sz w:val="15"/>
              </w:rPr>
              <w:t>BAS +5; APS +4; CFF +5</w:t>
            </w:r>
          </w:p>
        </w:tc>
      </w:tr>
      <w:tr>
        <w:trPr>
          <w:trHeight w:hRule="atLeast"/>
        </w:trPr>
        <w:tc>
          <w:tcPr>
            <w:tcW w:type="dxa" w:w="6336"/>
            <w:tcMar>
              <w:top w:w="55" w:type="dxa"/>
              <w:start w:w="60" w:type="dxa"/>
              <w:bottom w:w="55" w:type="dxa"/>
              <w:end w:w="60" w:type="dxa"/>
            </w:tcMar>
            <w:vAlign w:val="top"/>
          </w:tcPr>
          <w:p>
            <w:pPr>
              <w:spacing w:after="0"/>
            </w:pPr>
            <w:r>
              <w:rPr>
                <w:color w:val="263238"/>
                <w:sz w:val="15"/>
              </w:rPr>
              <w:t>Day hikes and outdoor excursions</w:t>
            </w:r>
          </w:p>
        </w:tc>
        <w:tc>
          <w:tcPr>
            <w:tcW w:type="dxa" w:w="3744"/>
            <w:tcMar>
              <w:top w:w="55" w:type="dxa"/>
              <w:start w:w="60" w:type="dxa"/>
              <w:bottom w:w="55" w:type="dxa"/>
              <w:end w:w="60" w:type="dxa"/>
            </w:tcMar>
            <w:vAlign w:val="top"/>
          </w:tcPr>
          <w:p>
            <w:pPr>
              <w:spacing w:after="0"/>
            </w:pPr>
            <w:r>
              <w:rPr>
                <w:color w:val="263238"/>
                <w:sz w:val="15"/>
              </w:rPr>
              <w:t>APS +5; CFF +4; ALL +2</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Long hikes where I also want wildlife reach</w:t>
            </w:r>
          </w:p>
        </w:tc>
        <w:tc>
          <w:tcPr>
            <w:tcW w:type="dxa" w:w="3744"/>
            <w:shd w:fill="F7F8F6"/>
            <w:tcMar>
              <w:top w:w="55" w:type="dxa"/>
              <w:start w:w="60" w:type="dxa"/>
              <w:bottom w:w="55" w:type="dxa"/>
              <w:end w:w="60" w:type="dxa"/>
            </w:tcMar>
            <w:vAlign w:val="top"/>
          </w:tcPr>
          <w:p>
            <w:pPr>
              <w:spacing w:after="0"/>
            </w:pPr>
            <w:r>
              <w:rPr>
                <w:color w:val="263238"/>
                <w:sz w:val="15"/>
              </w:rPr>
              <w:t>APS +7; CFF +2; ALL +3; RES +1</w:t>
            </w:r>
          </w:p>
        </w:tc>
      </w:tr>
      <w:tr>
        <w:trPr>
          <w:trHeight w:hRule="atLeast"/>
        </w:trPr>
        <w:tc>
          <w:tcPr>
            <w:tcW w:type="dxa" w:w="6336"/>
            <w:tcMar>
              <w:top w:w="55" w:type="dxa"/>
              <w:start w:w="60" w:type="dxa"/>
              <w:bottom w:w="55" w:type="dxa"/>
              <w:end w:w="60" w:type="dxa"/>
            </w:tcMar>
            <w:vAlign w:val="top"/>
          </w:tcPr>
          <w:p>
            <w:pPr>
              <w:spacing w:after="0"/>
            </w:pPr>
            <w:r>
              <w:rPr>
                <w:color w:val="263238"/>
                <w:sz w:val="15"/>
              </w:rPr>
              <w:t>Mostly studios, events, vehicles, or short walks</w:t>
            </w:r>
          </w:p>
        </w:tc>
        <w:tc>
          <w:tcPr>
            <w:tcW w:type="dxa" w:w="3744"/>
            <w:tcMar>
              <w:top w:w="55" w:type="dxa"/>
              <w:start w:w="60" w:type="dxa"/>
              <w:bottom w:w="55" w:type="dxa"/>
              <w:end w:w="60" w:type="dxa"/>
            </w:tcMar>
            <w:vAlign w:val="top"/>
          </w:tcPr>
          <w:p>
            <w:pPr>
              <w:spacing w:after="0"/>
            </w:pPr>
            <w:r>
              <w:rPr>
                <w:color w:val="263238"/>
                <w:sz w:val="15"/>
              </w:rPr>
              <w:t>FFV +2; ALL +5; RES +5; PRO +5; VID +2</w:t>
            </w:r>
          </w:p>
        </w:tc>
      </w:tr>
    </w:tbl>
    <w:p>
      <w:pPr>
        <w:spacing w:after="0"/>
      </w:pPr>
    </w:p>
    <w:p>
      <w:pPr>
        <w:pStyle w:val="SmallNote"/>
      </w:pPr>
      <w:r>
        <w:t>Use Chris's reminder that a technically superior telephoto kit does not help if it is too heavy to carry.</w:t>
      </w:r>
    </w:p>
    <w:p>
      <w:pPr>
        <w:pStyle w:val="Heading2"/>
      </w:pPr>
      <w:r>
        <w:t>Question 8: Cropping and fine detail</w:t>
      </w:r>
    </w:p>
    <w:p>
      <w:r>
        <w:rPr>
          <w:b/>
        </w:rPr>
        <w:t xml:space="preserve">Interface: </w:t>
      </w:r>
      <w:r>
        <w:t>Five-position slider</w:t>
      </w:r>
    </w:p>
    <w:p>
      <w:pPr>
        <w:pStyle w:val="Callout"/>
      </w:pPr>
      <w:r>
        <w:t>How important are heavy cropping, fine detail, and large prints?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1 - I rarely expect to crop</w:t>
            </w:r>
          </w:p>
        </w:tc>
        <w:tc>
          <w:tcPr>
            <w:tcW w:type="dxa" w:w="3744"/>
            <w:tcMar>
              <w:top w:w="55" w:type="dxa"/>
              <w:start w:w="60" w:type="dxa"/>
              <w:bottom w:w="55" w:type="dxa"/>
              <w:end w:w="60" w:type="dxa"/>
            </w:tcMar>
            <w:vAlign w:val="top"/>
          </w:tcPr>
          <w:p>
            <w:pPr>
              <w:spacing w:after="0"/>
            </w:pPr>
            <w:r>
              <w:rPr>
                <w:color w:val="263238"/>
                <w:sz w:val="15"/>
              </w:rPr>
              <w:t>BAS +4; CFF +2</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2 - I might make small adjustments</w:t>
            </w:r>
          </w:p>
        </w:tc>
        <w:tc>
          <w:tcPr>
            <w:tcW w:type="dxa" w:w="3744"/>
            <w:shd w:fill="F7F8F6"/>
            <w:tcMar>
              <w:top w:w="55" w:type="dxa"/>
              <w:start w:w="60" w:type="dxa"/>
              <w:bottom w:w="55" w:type="dxa"/>
              <w:end w:w="60" w:type="dxa"/>
            </w:tcMar>
            <w:vAlign w:val="top"/>
          </w:tcPr>
          <w:p>
            <w:pPr>
              <w:spacing w:after="0"/>
            </w:pPr>
            <w:r>
              <w:rPr>
                <w:color w:val="263238"/>
                <w:sz w:val="15"/>
              </w:rPr>
              <w:t>BAS +2; APS +2; FFV +2; ALL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3 - I regularly reframe photographs</w:t>
            </w:r>
          </w:p>
        </w:tc>
        <w:tc>
          <w:tcPr>
            <w:tcW w:type="dxa" w:w="3744"/>
            <w:tcMar>
              <w:top w:w="55" w:type="dxa"/>
              <w:start w:w="60" w:type="dxa"/>
              <w:bottom w:w="55" w:type="dxa"/>
              <w:end w:w="60" w:type="dxa"/>
            </w:tcMar>
            <w:vAlign w:val="top"/>
          </w:tcPr>
          <w:p>
            <w:pPr>
              <w:spacing w:after="0"/>
            </w:pPr>
            <w:r>
              <w:rPr>
                <w:color w:val="263238"/>
                <w:sz w:val="15"/>
              </w:rPr>
              <w:t>APS +4; FFV +2; ALL +4</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4 - I photograph distant wildlife or make large prints</w:t>
            </w:r>
          </w:p>
        </w:tc>
        <w:tc>
          <w:tcPr>
            <w:tcW w:type="dxa" w:w="3744"/>
            <w:shd w:fill="F7F8F6"/>
            <w:tcMar>
              <w:top w:w="55" w:type="dxa"/>
              <w:start w:w="60" w:type="dxa"/>
              <w:bottom w:w="55" w:type="dxa"/>
              <w:end w:w="60" w:type="dxa"/>
            </w:tcMar>
            <w:vAlign w:val="top"/>
          </w:tcPr>
          <w:p>
            <w:pPr>
              <w:spacing w:after="0"/>
            </w:pPr>
            <w:r>
              <w:rPr>
                <w:color w:val="263238"/>
                <w:sz w:val="15"/>
              </w:rPr>
              <w:t>APS +6; ALL +5; RES +6; PRO +5</w:t>
            </w:r>
          </w:p>
        </w:tc>
      </w:tr>
      <w:tr>
        <w:trPr>
          <w:trHeight w:hRule="atLeast"/>
        </w:trPr>
        <w:tc>
          <w:tcPr>
            <w:tcW w:type="dxa" w:w="6336"/>
            <w:tcMar>
              <w:top w:w="55" w:type="dxa"/>
              <w:start w:w="60" w:type="dxa"/>
              <w:bottom w:w="55" w:type="dxa"/>
              <w:end w:w="60" w:type="dxa"/>
            </w:tcMar>
            <w:vAlign w:val="top"/>
          </w:tcPr>
          <w:p>
            <w:pPr>
              <w:spacing w:after="0"/>
            </w:pPr>
            <w:r>
              <w:rPr>
                <w:color w:val="263238"/>
                <w:sz w:val="15"/>
              </w:rPr>
              <w:t>5 - Maximum detail and aggressive cropping are major priorities</w:t>
            </w:r>
          </w:p>
        </w:tc>
        <w:tc>
          <w:tcPr>
            <w:tcW w:type="dxa" w:w="3744"/>
            <w:tcMar>
              <w:top w:w="55" w:type="dxa"/>
              <w:start w:w="60" w:type="dxa"/>
              <w:bottom w:w="55" w:type="dxa"/>
              <w:end w:w="60" w:type="dxa"/>
            </w:tcMar>
            <w:vAlign w:val="top"/>
          </w:tcPr>
          <w:p>
            <w:pPr>
              <w:spacing w:after="0"/>
            </w:pPr>
            <w:r>
              <w:rPr>
                <w:color w:val="263238"/>
                <w:sz w:val="15"/>
              </w:rPr>
              <w:t>RES +10; PRO +7; ALL +3; BAS -2</w:t>
            </w:r>
          </w:p>
        </w:tc>
      </w:tr>
    </w:tbl>
    <w:p>
      <w:pPr>
        <w:spacing w:after="0"/>
      </w:pPr>
    </w:p>
    <w:p>
      <w:pPr>
        <w:pStyle w:val="SmallNote"/>
      </w:pPr>
      <w:r>
        <w:t>Personal note: cropping was the limitation that pushed Chris from the A6000 toward a 42 MP full-frame body for wildlife and macro work.</w:t>
      </w:r>
    </w:p>
    <w:p>
      <w:pPr>
        <w:pStyle w:val="Heading2"/>
      </w:pPr>
      <w:r>
        <w:t>Question 9: Low-light use</w:t>
      </w:r>
    </w:p>
    <w:p>
      <w:r>
        <w:rPr>
          <w:b/>
        </w:rPr>
        <w:t xml:space="preserve">Interface: </w:t>
      </w:r>
      <w:r>
        <w:t>Single-select cards</w:t>
      </w:r>
    </w:p>
    <w:p>
      <w:pPr>
        <w:pStyle w:val="Callout"/>
      </w:pPr>
      <w:r>
        <w:t>How often will you photograph or film in low light?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Mostly outdoors during the day</w:t>
            </w:r>
          </w:p>
        </w:tc>
        <w:tc>
          <w:tcPr>
            <w:tcW w:type="dxa" w:w="3744"/>
            <w:tcMar>
              <w:top w:w="55" w:type="dxa"/>
              <w:start w:w="60" w:type="dxa"/>
              <w:bottom w:w="55" w:type="dxa"/>
              <w:end w:w="60" w:type="dxa"/>
            </w:tcMar>
            <w:vAlign w:val="top"/>
          </w:tcPr>
          <w:p>
            <w:pPr>
              <w:spacing w:after="0"/>
            </w:pPr>
            <w:r>
              <w:rPr>
                <w:color w:val="263238"/>
                <w:sz w:val="15"/>
              </w:rPr>
              <w:t>BAS +4; APS +3</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Family gatherings, sunsets, and occasional indoor scenes</w:t>
            </w:r>
          </w:p>
        </w:tc>
        <w:tc>
          <w:tcPr>
            <w:tcW w:type="dxa" w:w="3744"/>
            <w:shd w:fill="F7F8F6"/>
            <w:tcMar>
              <w:top w:w="55" w:type="dxa"/>
              <w:start w:w="60" w:type="dxa"/>
              <w:bottom w:w="55" w:type="dxa"/>
              <w:end w:w="60" w:type="dxa"/>
            </w:tcMar>
            <w:vAlign w:val="top"/>
          </w:tcPr>
          <w:p>
            <w:pPr>
              <w:spacing w:after="0"/>
            </w:pPr>
            <w:r>
              <w:rPr>
                <w:color w:val="263238"/>
                <w:sz w:val="15"/>
              </w:rPr>
              <w:t>APS +2; FFV +4; CFF +4; ALL +4</w:t>
            </w:r>
          </w:p>
        </w:tc>
      </w:tr>
      <w:tr>
        <w:trPr>
          <w:trHeight w:hRule="atLeast"/>
        </w:trPr>
        <w:tc>
          <w:tcPr>
            <w:tcW w:type="dxa" w:w="6336"/>
            <w:tcMar>
              <w:top w:w="55" w:type="dxa"/>
              <w:start w:w="60" w:type="dxa"/>
              <w:bottom w:w="55" w:type="dxa"/>
              <w:end w:w="60" w:type="dxa"/>
            </w:tcMar>
            <w:vAlign w:val="top"/>
          </w:tcPr>
          <w:p>
            <w:pPr>
              <w:spacing w:after="0"/>
            </w:pPr>
            <w:r>
              <w:rPr>
                <w:color w:val="263238"/>
                <w:sz w:val="15"/>
              </w:rPr>
              <w:t>Night photography, astrophotography, indoor events, or dawn wildlife</w:t>
            </w:r>
          </w:p>
        </w:tc>
        <w:tc>
          <w:tcPr>
            <w:tcW w:type="dxa" w:w="3744"/>
            <w:tcMar>
              <w:top w:w="55" w:type="dxa"/>
              <w:start w:w="60" w:type="dxa"/>
              <w:bottom w:w="55" w:type="dxa"/>
              <w:end w:w="60" w:type="dxa"/>
            </w:tcMar>
            <w:vAlign w:val="top"/>
          </w:tcPr>
          <w:p>
            <w:pPr>
              <w:spacing w:after="0"/>
            </w:pPr>
            <w:r>
              <w:rPr>
                <w:color w:val="263238"/>
                <w:sz w:val="15"/>
              </w:rPr>
              <w:t>FFV +4; CFF +3; ALL +6; RES +3; PRO +4</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Low-light video is one of my main goals</w:t>
            </w:r>
          </w:p>
        </w:tc>
        <w:tc>
          <w:tcPr>
            <w:tcW w:type="dxa" w:w="3744"/>
            <w:shd w:fill="F7F8F6"/>
            <w:tcMar>
              <w:top w:w="55" w:type="dxa"/>
              <w:start w:w="60" w:type="dxa"/>
              <w:bottom w:w="55" w:type="dxa"/>
              <w:end w:w="60" w:type="dxa"/>
            </w:tcMar>
            <w:vAlign w:val="top"/>
          </w:tcPr>
          <w:p>
            <w:pPr>
              <w:spacing w:after="0"/>
            </w:pPr>
            <w:r>
              <w:rPr>
                <w:color w:val="263238"/>
                <w:sz w:val="15"/>
              </w:rPr>
              <w:t>VID +8; ALL +3; PRO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do not know yet</w:t>
            </w:r>
          </w:p>
        </w:tc>
        <w:tc>
          <w:tcPr>
            <w:tcW w:type="dxa" w:w="3744"/>
            <w:tcMar>
              <w:top w:w="55" w:type="dxa"/>
              <w:start w:w="60" w:type="dxa"/>
              <w:bottom w:w="55" w:type="dxa"/>
              <w:end w:w="60" w:type="dxa"/>
            </w:tcMar>
            <w:vAlign w:val="top"/>
          </w:tcPr>
          <w:p>
            <w:pPr>
              <w:spacing w:after="0"/>
            </w:pPr>
            <w:r>
              <w:rPr>
                <w:color w:val="263238"/>
                <w:sz w:val="15"/>
              </w:rPr>
              <w:t>No points</w:t>
            </w:r>
          </w:p>
        </w:tc>
      </w:tr>
    </w:tbl>
    <w:p>
      <w:pPr>
        <w:spacing w:after="0"/>
      </w:pPr>
    </w:p>
    <w:p>
      <w:pPr>
        <w:pStyle w:val="SmallNote"/>
      </w:pPr>
      <w:r>
        <w:t>The result must explain that lens aperture and lighting can matter as much as the body.</w:t>
      </w:r>
    </w:p>
    <w:p>
      <w:pPr>
        <w:pStyle w:val="Heading2"/>
      </w:pPr>
      <w:r>
        <w:t>Question 10: Autofocus demands</w:t>
      </w:r>
    </w:p>
    <w:p>
      <w:r>
        <w:rPr>
          <w:b/>
        </w:rPr>
        <w:t xml:space="preserve">Interface: </w:t>
      </w:r>
      <w:r>
        <w:t>Five-position slider</w:t>
      </w:r>
    </w:p>
    <w:p>
      <w:pPr>
        <w:pStyle w:val="Callout"/>
      </w:pPr>
      <w:r>
        <w:t>How demanding are your autofocus and action needs?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1 - Mostly landscapes, buildings, and still subjects</w:t>
            </w:r>
          </w:p>
        </w:tc>
        <w:tc>
          <w:tcPr>
            <w:tcW w:type="dxa" w:w="3744"/>
            <w:tcMar>
              <w:top w:w="55" w:type="dxa"/>
              <w:start w:w="60" w:type="dxa"/>
              <w:bottom w:w="55" w:type="dxa"/>
              <w:end w:w="60" w:type="dxa"/>
            </w:tcMar>
            <w:vAlign w:val="top"/>
          </w:tcPr>
          <w:p>
            <w:pPr>
              <w:spacing w:after="0"/>
            </w:pPr>
            <w:r>
              <w:rPr>
                <w:color w:val="263238"/>
                <w:sz w:val="15"/>
              </w:rPr>
              <w:t>BAS +3; CFF +2; RES +4</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2 - People and pets occasionally</w:t>
            </w:r>
          </w:p>
        </w:tc>
        <w:tc>
          <w:tcPr>
            <w:tcW w:type="dxa" w:w="3744"/>
            <w:shd w:fill="F7F8F6"/>
            <w:tcMar>
              <w:top w:w="55" w:type="dxa"/>
              <w:start w:w="60" w:type="dxa"/>
              <w:bottom w:w="55" w:type="dxa"/>
              <w:end w:w="60" w:type="dxa"/>
            </w:tcMar>
            <w:vAlign w:val="top"/>
          </w:tcPr>
          <w:p>
            <w:pPr>
              <w:spacing w:after="0"/>
            </w:pPr>
            <w:r>
              <w:rPr>
                <w:color w:val="263238"/>
                <w:sz w:val="15"/>
              </w:rPr>
              <w:t>BAS +2; APS +3; ALL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3 - Children, pets, and moderate movement</w:t>
            </w:r>
          </w:p>
        </w:tc>
        <w:tc>
          <w:tcPr>
            <w:tcW w:type="dxa" w:w="3744"/>
            <w:tcMar>
              <w:top w:w="55" w:type="dxa"/>
              <w:start w:w="60" w:type="dxa"/>
              <w:bottom w:w="55" w:type="dxa"/>
              <w:end w:w="60" w:type="dxa"/>
            </w:tcMar>
            <w:vAlign w:val="top"/>
          </w:tcPr>
          <w:p>
            <w:pPr>
              <w:spacing w:after="0"/>
            </w:pPr>
            <w:r>
              <w:rPr>
                <w:color w:val="263238"/>
                <w:sz w:val="15"/>
              </w:rPr>
              <w:t>APS +5; ALL +4</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4 - Birds, wildlife, and sports</w:t>
            </w:r>
          </w:p>
        </w:tc>
        <w:tc>
          <w:tcPr>
            <w:tcW w:type="dxa" w:w="3744"/>
            <w:shd w:fill="F7F8F6"/>
            <w:tcMar>
              <w:top w:w="55" w:type="dxa"/>
              <w:start w:w="60" w:type="dxa"/>
              <w:bottom w:w="55" w:type="dxa"/>
              <w:end w:w="60" w:type="dxa"/>
            </w:tcMar>
            <w:vAlign w:val="top"/>
          </w:tcPr>
          <w:p>
            <w:pPr>
              <w:spacing w:after="0"/>
            </w:pPr>
            <w:r>
              <w:rPr>
                <w:color w:val="263238"/>
                <w:sz w:val="15"/>
              </w:rPr>
              <w:t>APS +6; ALL +6; RES +3; PRO +7</w:t>
            </w:r>
          </w:p>
        </w:tc>
      </w:tr>
      <w:tr>
        <w:trPr>
          <w:trHeight w:hRule="atLeast"/>
        </w:trPr>
        <w:tc>
          <w:tcPr>
            <w:tcW w:type="dxa" w:w="6336"/>
            <w:tcMar>
              <w:top w:w="55" w:type="dxa"/>
              <w:start w:w="60" w:type="dxa"/>
              <w:bottom w:w="55" w:type="dxa"/>
              <w:end w:w="60" w:type="dxa"/>
            </w:tcMar>
            <w:vAlign w:val="top"/>
          </w:tcPr>
          <w:p>
            <w:pPr>
              <w:spacing w:after="0"/>
            </w:pPr>
            <w:r>
              <w:rPr>
                <w:color w:val="263238"/>
                <w:sz w:val="15"/>
              </w:rPr>
              <w:t>5 - Paid or high-stakes action photography</w:t>
            </w:r>
          </w:p>
        </w:tc>
        <w:tc>
          <w:tcPr>
            <w:tcW w:type="dxa" w:w="3744"/>
            <w:tcMar>
              <w:top w:w="55" w:type="dxa"/>
              <w:start w:w="60" w:type="dxa"/>
              <w:bottom w:w="55" w:type="dxa"/>
              <w:end w:w="60" w:type="dxa"/>
            </w:tcMar>
            <w:vAlign w:val="top"/>
          </w:tcPr>
          <w:p>
            <w:pPr>
              <w:spacing w:after="0"/>
            </w:pPr>
            <w:r>
              <w:rPr>
                <w:color w:val="263238"/>
                <w:sz w:val="15"/>
              </w:rPr>
              <w:t>ALL +5; RES +2; PRO +11</w:t>
            </w:r>
          </w:p>
        </w:tc>
      </w:tr>
    </w:tbl>
    <w:p>
      <w:pPr>
        <w:spacing w:after="0"/>
      </w:pPr>
    </w:p>
    <w:p>
      <w:pPr>
        <w:pStyle w:val="SmallNote"/>
      </w:pPr>
      <w:r>
        <w:t>The flagship result is gated. Money alone must not produce an A1 II recommendation.</w:t>
      </w:r>
    </w:p>
    <w:p>
      <w:pPr>
        <w:pStyle w:val="Heading2"/>
      </w:pPr>
      <w:r>
        <w:t>Question 11: Weather and field conditions</w:t>
      </w:r>
    </w:p>
    <w:p>
      <w:r>
        <w:rPr>
          <w:b/>
        </w:rPr>
        <w:t xml:space="preserve">Interface: </w:t>
      </w:r>
      <w:r>
        <w:t>Single-select cards</w:t>
      </w:r>
    </w:p>
    <w:p>
      <w:pPr>
        <w:pStyle w:val="Callout"/>
      </w:pPr>
      <w:r>
        <w:t>What conditions will you photograph in?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Mostly fair weather and controlled settings</w:t>
            </w:r>
          </w:p>
        </w:tc>
        <w:tc>
          <w:tcPr>
            <w:tcW w:type="dxa" w:w="3744"/>
            <w:tcMar>
              <w:top w:w="55" w:type="dxa"/>
              <w:start w:w="60" w:type="dxa"/>
              <w:bottom w:w="55" w:type="dxa"/>
              <w:end w:w="60" w:type="dxa"/>
            </w:tcMar>
            <w:vAlign w:val="top"/>
          </w:tcPr>
          <w:p>
            <w:pPr>
              <w:spacing w:after="0"/>
            </w:pPr>
            <w:r>
              <w:rPr>
                <w:color w:val="263238"/>
                <w:sz w:val="15"/>
              </w:rPr>
              <w:t>BAS +4; CFF +2</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Occasional outdoor use and light weather</w:t>
            </w:r>
          </w:p>
        </w:tc>
        <w:tc>
          <w:tcPr>
            <w:tcW w:type="dxa" w:w="3744"/>
            <w:shd w:fill="F7F8F6"/>
            <w:tcMar>
              <w:top w:w="55" w:type="dxa"/>
              <w:start w:w="60" w:type="dxa"/>
              <w:bottom w:w="55" w:type="dxa"/>
              <w:end w:w="60" w:type="dxa"/>
            </w:tcMar>
            <w:vAlign w:val="top"/>
          </w:tcPr>
          <w:p>
            <w:pPr>
              <w:spacing w:after="0"/>
            </w:pPr>
            <w:r>
              <w:rPr>
                <w:color w:val="263238"/>
                <w:sz w:val="15"/>
              </w:rPr>
              <w:t>APS +3; FFV +2; ALL +2</w:t>
            </w:r>
          </w:p>
        </w:tc>
      </w:tr>
      <w:tr>
        <w:trPr>
          <w:trHeight w:hRule="atLeast"/>
        </w:trPr>
        <w:tc>
          <w:tcPr>
            <w:tcW w:type="dxa" w:w="6336"/>
            <w:tcMar>
              <w:top w:w="55" w:type="dxa"/>
              <w:start w:w="60" w:type="dxa"/>
              <w:bottom w:w="55" w:type="dxa"/>
              <w:end w:w="60" w:type="dxa"/>
            </w:tcMar>
            <w:vAlign w:val="top"/>
          </w:tcPr>
          <w:p>
            <w:pPr>
              <w:spacing w:after="0"/>
            </w:pPr>
            <w:r>
              <w:rPr>
                <w:color w:val="263238"/>
                <w:sz w:val="15"/>
              </w:rPr>
              <w:t>Regular hiking, birding, or outdoor field use</w:t>
            </w:r>
          </w:p>
        </w:tc>
        <w:tc>
          <w:tcPr>
            <w:tcW w:type="dxa" w:w="3744"/>
            <w:tcMar>
              <w:top w:w="55" w:type="dxa"/>
              <w:start w:w="60" w:type="dxa"/>
              <w:bottom w:w="55" w:type="dxa"/>
              <w:end w:w="60" w:type="dxa"/>
            </w:tcMar>
            <w:vAlign w:val="top"/>
          </w:tcPr>
          <w:p>
            <w:pPr>
              <w:spacing w:after="0"/>
            </w:pPr>
            <w:r>
              <w:rPr>
                <w:color w:val="263238"/>
                <w:sz w:val="15"/>
              </w:rPr>
              <w:t>APS +5; ALL +5; RES +4; PRO +4</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Professional or wildlife work that cannot stop for poor conditions</w:t>
            </w:r>
          </w:p>
        </w:tc>
        <w:tc>
          <w:tcPr>
            <w:tcW w:type="dxa" w:w="3744"/>
            <w:shd w:fill="F7F8F6"/>
            <w:tcMar>
              <w:top w:w="55" w:type="dxa"/>
              <w:start w:w="60" w:type="dxa"/>
              <w:bottom w:w="55" w:type="dxa"/>
              <w:end w:w="60" w:type="dxa"/>
            </w:tcMar>
            <w:vAlign w:val="top"/>
          </w:tcPr>
          <w:p>
            <w:pPr>
              <w:spacing w:after="0"/>
            </w:pPr>
            <w:r>
              <w:rPr>
                <w:color w:val="263238"/>
                <w:sz w:val="15"/>
              </w:rPr>
              <w:t>ALL +5; RES +5; PRO +8</w:t>
            </w:r>
          </w:p>
        </w:tc>
      </w:tr>
    </w:tbl>
    <w:p>
      <w:pPr>
        <w:spacing w:after="0"/>
      </w:pPr>
    </w:p>
    <w:p>
      <w:pPr>
        <w:pStyle w:val="SmallNote"/>
      </w:pPr>
      <w:r>
        <w:t>Always display: weather-resistant equipment is not waterproof, and lens protection matters too.</w:t>
      </w:r>
    </w:p>
    <w:p>
      <w:pPr>
        <w:pStyle w:val="Heading2"/>
      </w:pPr>
      <w:r>
        <w:t>Question 12: Lens access</w:t>
      </w:r>
    </w:p>
    <w:p>
      <w:r>
        <w:rPr>
          <w:b/>
        </w:rPr>
        <w:t xml:space="preserve">Interface: </w:t>
      </w:r>
      <w:r>
        <w:t>Single-select cards</w:t>
      </w:r>
    </w:p>
    <w:p>
      <w:pPr>
        <w:pStyle w:val="Callout"/>
      </w:pPr>
      <w:r>
        <w:t>Do you already own or have access to Sony E-mount lenses?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No - I am starting completely from scratch</w:t>
            </w:r>
          </w:p>
        </w:tc>
        <w:tc>
          <w:tcPr>
            <w:tcW w:type="dxa" w:w="3744"/>
            <w:tcMar>
              <w:top w:w="55" w:type="dxa"/>
              <w:start w:w="60" w:type="dxa"/>
              <w:bottom w:w="55" w:type="dxa"/>
              <w:end w:w="60" w:type="dxa"/>
            </w:tcMar>
            <w:vAlign w:val="top"/>
          </w:tcPr>
          <w:p>
            <w:pPr>
              <w:spacing w:after="0"/>
            </w:pPr>
            <w:r>
              <w:rPr>
                <w:color w:val="263238"/>
                <w:sz w:val="15"/>
              </w:rPr>
              <w:t>BAS +5; APS +3</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can borrow or cheaply rent APS-C lenses</w:t>
            </w:r>
          </w:p>
        </w:tc>
        <w:tc>
          <w:tcPr>
            <w:tcW w:type="dxa" w:w="3744"/>
            <w:shd w:fill="F7F8F6"/>
            <w:tcMar>
              <w:top w:w="55" w:type="dxa"/>
              <w:start w:w="60" w:type="dxa"/>
              <w:bottom w:w="55" w:type="dxa"/>
              <w:end w:w="60" w:type="dxa"/>
            </w:tcMar>
            <w:vAlign w:val="top"/>
          </w:tcPr>
          <w:p>
            <w:pPr>
              <w:spacing w:after="0"/>
            </w:pPr>
            <w:r>
              <w:rPr>
                <w:color w:val="263238"/>
                <w:sz w:val="15"/>
              </w:rPr>
              <w:t>BAS +2; APS +6</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can borrow or cheaply rent full-frame lenses</w:t>
            </w:r>
          </w:p>
        </w:tc>
        <w:tc>
          <w:tcPr>
            <w:tcW w:type="dxa" w:w="3744"/>
            <w:tcMar>
              <w:top w:w="55" w:type="dxa"/>
              <w:start w:w="60" w:type="dxa"/>
              <w:bottom w:w="55" w:type="dxa"/>
              <w:end w:w="60" w:type="dxa"/>
            </w:tcMar>
            <w:vAlign w:val="top"/>
          </w:tcPr>
          <w:p>
            <w:pPr>
              <w:spacing w:after="0"/>
            </w:pPr>
            <w:r>
              <w:rPr>
                <w:color w:val="263238"/>
                <w:sz w:val="15"/>
              </w:rPr>
              <w:t>FFV +4; CFF +3; ALL +6; RES +5; PRO +2</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already own several APS-C lenses</w:t>
            </w:r>
          </w:p>
        </w:tc>
        <w:tc>
          <w:tcPr>
            <w:tcW w:type="dxa" w:w="3744"/>
            <w:shd w:fill="F7F8F6"/>
            <w:tcMar>
              <w:top w:w="55" w:type="dxa"/>
              <w:start w:w="60" w:type="dxa"/>
              <w:bottom w:w="55" w:type="dxa"/>
              <w:end w:w="60" w:type="dxa"/>
            </w:tcMar>
            <w:vAlign w:val="top"/>
          </w:tcPr>
          <w:p>
            <w:pPr>
              <w:spacing w:after="0"/>
            </w:pPr>
            <w:r>
              <w:rPr>
                <w:color w:val="263238"/>
                <w:sz w:val="15"/>
              </w:rPr>
              <w:t>BAS +4; APS +8; subtract 3 from every full-frame family</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already own full-frame Sony lenses</w:t>
            </w:r>
          </w:p>
        </w:tc>
        <w:tc>
          <w:tcPr>
            <w:tcW w:type="dxa" w:w="3744"/>
            <w:tcMar>
              <w:top w:w="55" w:type="dxa"/>
              <w:start w:w="60" w:type="dxa"/>
              <w:bottom w:w="55" w:type="dxa"/>
              <w:end w:w="60" w:type="dxa"/>
            </w:tcMar>
            <w:vAlign w:val="top"/>
          </w:tcPr>
          <w:p>
            <w:pPr>
              <w:spacing w:after="0"/>
            </w:pPr>
            <w:r>
              <w:rPr>
                <w:color w:val="263238"/>
                <w:sz w:val="15"/>
              </w:rPr>
              <w:t>FFV +3; CFF +5; ALL +6; RES +5; PRO +4</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plan to rent professional lenses for assignments</w:t>
            </w:r>
          </w:p>
        </w:tc>
        <w:tc>
          <w:tcPr>
            <w:tcW w:type="dxa" w:w="3744"/>
            <w:shd w:fill="F7F8F6"/>
            <w:tcMar>
              <w:top w:w="55" w:type="dxa"/>
              <w:start w:w="60" w:type="dxa"/>
              <w:bottom w:w="55" w:type="dxa"/>
              <w:end w:w="60" w:type="dxa"/>
            </w:tcMar>
            <w:vAlign w:val="top"/>
          </w:tcPr>
          <w:p>
            <w:pPr>
              <w:spacing w:after="0"/>
            </w:pPr>
            <w:r>
              <w:rPr>
                <w:color w:val="263238"/>
                <w:sz w:val="15"/>
              </w:rPr>
              <w:t>ALL +5; RES +4; PRO +5; VID +2</w:t>
            </w:r>
          </w:p>
        </w:tc>
      </w:tr>
    </w:tbl>
    <w:p>
      <w:pPr>
        <w:spacing w:after="0"/>
      </w:pPr>
    </w:p>
    <w:p>
      <w:pPr>
        <w:pStyle w:val="SmallNote"/>
      </w:pPr>
      <w:r>
        <w:t>Explain that APS-C lenses can work on many full-frame Sony bodies in crop mode, but resolution is reduced. They are a transition option, not a compromise-free full-frame kit.</w:t>
      </w:r>
    </w:p>
    <w:p>
      <w:pPr>
        <w:pStyle w:val="Heading2"/>
      </w:pPr>
      <w:r>
        <w:t>Question 13: Video use</w:t>
      </w:r>
    </w:p>
    <w:p>
      <w:r>
        <w:rPr>
          <w:b/>
        </w:rPr>
        <w:t xml:space="preserve">Interface: </w:t>
      </w:r>
      <w:r>
        <w:t>Single-select cards</w:t>
      </w:r>
    </w:p>
    <w:p>
      <w:pPr>
        <w:pStyle w:val="Callout"/>
      </w:pPr>
      <w:r>
        <w:t>What kind of video do you expect to create?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Almost none</w:t>
            </w:r>
          </w:p>
        </w:tc>
        <w:tc>
          <w:tcPr>
            <w:tcW w:type="dxa" w:w="3744"/>
            <w:tcMar>
              <w:top w:w="55" w:type="dxa"/>
              <w:start w:w="60" w:type="dxa"/>
              <w:bottom w:w="55" w:type="dxa"/>
              <w:end w:w="60" w:type="dxa"/>
            </w:tcMar>
            <w:vAlign w:val="top"/>
          </w:tcPr>
          <w:p>
            <w:pPr>
              <w:spacing w:after="0"/>
            </w:pPr>
            <w:r>
              <w:rPr>
                <w:color w:val="263238"/>
                <w:sz w:val="15"/>
              </w:rPr>
              <w:t>No points</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Family and travel clips</w:t>
            </w:r>
          </w:p>
        </w:tc>
        <w:tc>
          <w:tcPr>
            <w:tcW w:type="dxa" w:w="3744"/>
            <w:shd w:fill="F7F8F6"/>
            <w:tcMar>
              <w:top w:w="55" w:type="dxa"/>
              <w:start w:w="60" w:type="dxa"/>
              <w:bottom w:w="55" w:type="dxa"/>
              <w:end w:w="60" w:type="dxa"/>
            </w:tcMar>
            <w:vAlign w:val="top"/>
          </w:tcPr>
          <w:p>
            <w:pPr>
              <w:spacing w:after="0"/>
            </w:pPr>
            <w:r>
              <w:rPr>
                <w:color w:val="263238"/>
                <w:sz w:val="15"/>
              </w:rPr>
              <w:t>BAS +2; APS +3; CFF +2; ALL +2; VID +1</w:t>
            </w:r>
          </w:p>
        </w:tc>
      </w:tr>
      <w:tr>
        <w:trPr>
          <w:trHeight w:hRule="atLeast"/>
        </w:trPr>
        <w:tc>
          <w:tcPr>
            <w:tcW w:type="dxa" w:w="6336"/>
            <w:tcMar>
              <w:top w:w="55" w:type="dxa"/>
              <w:start w:w="60" w:type="dxa"/>
              <w:bottom w:w="55" w:type="dxa"/>
              <w:end w:w="60" w:type="dxa"/>
            </w:tcMar>
            <w:vAlign w:val="top"/>
          </w:tcPr>
          <w:p>
            <w:pPr>
              <w:spacing w:after="0"/>
            </w:pPr>
            <w:r>
              <w:rPr>
                <w:color w:val="263238"/>
                <w:sz w:val="15"/>
              </w:rPr>
              <w:t>Tripod-based vlogs, tutorials, or online courses</w:t>
            </w:r>
          </w:p>
        </w:tc>
        <w:tc>
          <w:tcPr>
            <w:tcW w:type="dxa" w:w="3744"/>
            <w:tcMar>
              <w:top w:w="55" w:type="dxa"/>
              <w:start w:w="60" w:type="dxa"/>
              <w:bottom w:w="55" w:type="dxa"/>
              <w:end w:w="60" w:type="dxa"/>
            </w:tcMar>
            <w:vAlign w:val="top"/>
          </w:tcPr>
          <w:p>
            <w:pPr>
              <w:spacing w:after="0"/>
            </w:pPr>
            <w:r>
              <w:rPr>
                <w:color w:val="263238"/>
                <w:sz w:val="15"/>
              </w:rPr>
              <w:t>APS +3; CFF +2; VID +7</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Handheld travel or location content</w:t>
            </w:r>
          </w:p>
        </w:tc>
        <w:tc>
          <w:tcPr>
            <w:tcW w:type="dxa" w:w="3744"/>
            <w:shd w:fill="F7F8F6"/>
            <w:tcMar>
              <w:top w:w="55" w:type="dxa"/>
              <w:start w:w="60" w:type="dxa"/>
              <w:bottom w:w="55" w:type="dxa"/>
              <w:end w:w="60" w:type="dxa"/>
            </w:tcMar>
            <w:vAlign w:val="top"/>
          </w:tcPr>
          <w:p>
            <w:pPr>
              <w:spacing w:after="0"/>
            </w:pPr>
            <w:r>
              <w:rPr>
                <w:color w:val="263238"/>
                <w:sz w:val="15"/>
              </w:rPr>
              <w:t>APS +5; ALL +3; VID +9</w:t>
            </w:r>
          </w:p>
        </w:tc>
      </w:tr>
      <w:tr>
        <w:trPr>
          <w:trHeight w:hRule="atLeast"/>
        </w:trPr>
        <w:tc>
          <w:tcPr>
            <w:tcW w:type="dxa" w:w="6336"/>
            <w:tcMar>
              <w:top w:w="55" w:type="dxa"/>
              <w:start w:w="60" w:type="dxa"/>
              <w:bottom w:w="55" w:type="dxa"/>
              <w:end w:w="60" w:type="dxa"/>
            </w:tcMar>
            <w:vAlign w:val="top"/>
          </w:tcPr>
          <w:p>
            <w:pPr>
              <w:spacing w:after="0"/>
            </w:pPr>
            <w:r>
              <w:rPr>
                <w:color w:val="263238"/>
                <w:sz w:val="15"/>
              </w:rPr>
              <w:t>Product videos, interviews, and paid client content</w:t>
            </w:r>
          </w:p>
        </w:tc>
        <w:tc>
          <w:tcPr>
            <w:tcW w:type="dxa" w:w="3744"/>
            <w:tcMar>
              <w:top w:w="55" w:type="dxa"/>
              <w:start w:w="60" w:type="dxa"/>
              <w:bottom w:w="55" w:type="dxa"/>
              <w:end w:w="60" w:type="dxa"/>
            </w:tcMar>
            <w:vAlign w:val="top"/>
          </w:tcPr>
          <w:p>
            <w:pPr>
              <w:spacing w:after="0"/>
            </w:pPr>
            <w:r>
              <w:rPr>
                <w:color w:val="263238"/>
                <w:sz w:val="15"/>
              </w:rPr>
              <w:t>ALL +4; VID +11; PRO +2</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Filmmaking or advanced professional video</w:t>
            </w:r>
          </w:p>
        </w:tc>
        <w:tc>
          <w:tcPr>
            <w:tcW w:type="dxa" w:w="3744"/>
            <w:shd w:fill="F7F8F6"/>
            <w:tcMar>
              <w:top w:w="55" w:type="dxa"/>
              <w:start w:w="60" w:type="dxa"/>
              <w:bottom w:w="55" w:type="dxa"/>
              <w:end w:w="60" w:type="dxa"/>
            </w:tcMar>
            <w:vAlign w:val="top"/>
          </w:tcPr>
          <w:p>
            <w:pPr>
              <w:spacing w:after="0"/>
            </w:pPr>
            <w:r>
              <w:rPr>
                <w:color w:val="263238"/>
                <w:sz w:val="15"/>
              </w:rPr>
              <w:t>VID +13; PRO +3</w:t>
            </w:r>
          </w:p>
        </w:tc>
      </w:tr>
    </w:tbl>
    <w:p>
      <w:pPr>
        <w:spacing w:after="0"/>
      </w:pPr>
    </w:p>
    <w:p>
      <w:pPr>
        <w:pStyle w:val="SmallNote"/>
      </w:pPr>
      <w:r>
        <w:t>Result copy must separate home tripod content from location videography and discuss microphones, lighting, stabilization, storage, and editing hardware.</w:t>
      </w:r>
    </w:p>
    <w:p>
      <w:pPr>
        <w:pStyle w:val="Heading2"/>
      </w:pPr>
      <w:r>
        <w:t>Question 14: Lens-growth expectations</w:t>
      </w:r>
    </w:p>
    <w:p>
      <w:r>
        <w:rPr>
          <w:b/>
        </w:rPr>
        <w:t xml:space="preserve">Interface: </w:t>
      </w:r>
      <w:r>
        <w:t>Single-select cards</w:t>
      </w:r>
    </w:p>
    <w:p>
      <w:pPr>
        <w:pStyle w:val="Callout"/>
      </w:pPr>
      <w:r>
        <w:t>How do you expect your lens collection to grow?</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want one lens and the simplest possible setup</w:t>
            </w:r>
          </w:p>
        </w:tc>
        <w:tc>
          <w:tcPr>
            <w:tcW w:type="dxa" w:w="3744"/>
            <w:tcMar>
              <w:top w:w="55" w:type="dxa"/>
              <w:start w:w="60" w:type="dxa"/>
              <w:bottom w:w="55" w:type="dxa"/>
              <w:end w:w="60" w:type="dxa"/>
            </w:tcMar>
            <w:vAlign w:val="top"/>
          </w:tcPr>
          <w:p>
            <w:pPr>
              <w:spacing w:after="0"/>
            </w:pPr>
            <w:r>
              <w:rPr>
                <w:color w:val="263238"/>
                <w:sz w:val="15"/>
              </w:rPr>
              <w:t>BAS +7; APS +4; CFF +3</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may eventually own two or three lenses</w:t>
            </w:r>
          </w:p>
        </w:tc>
        <w:tc>
          <w:tcPr>
            <w:tcW w:type="dxa" w:w="3744"/>
            <w:shd w:fill="F7F8F6"/>
            <w:tcMar>
              <w:top w:w="55" w:type="dxa"/>
              <w:start w:w="60" w:type="dxa"/>
              <w:bottom w:w="55" w:type="dxa"/>
              <w:end w:w="60" w:type="dxa"/>
            </w:tcMar>
            <w:vAlign w:val="top"/>
          </w:tcPr>
          <w:p>
            <w:pPr>
              <w:spacing w:after="0"/>
            </w:pPr>
            <w:r>
              <w:rPr>
                <w:color w:val="263238"/>
                <w:sz w:val="15"/>
              </w:rPr>
              <w:t>BAS +2; APS +5; FFV +2; CFF +3; ALL +3</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want to build a serious system over several years</w:t>
            </w:r>
          </w:p>
        </w:tc>
        <w:tc>
          <w:tcPr>
            <w:tcW w:type="dxa" w:w="3744"/>
            <w:tcMar>
              <w:top w:w="55" w:type="dxa"/>
              <w:start w:w="60" w:type="dxa"/>
              <w:bottom w:w="55" w:type="dxa"/>
              <w:end w:w="60" w:type="dxa"/>
            </w:tcMar>
            <w:vAlign w:val="top"/>
          </w:tcPr>
          <w:p>
            <w:pPr>
              <w:spacing w:after="0"/>
            </w:pPr>
            <w:r>
              <w:rPr>
                <w:color w:val="263238"/>
                <w:sz w:val="15"/>
              </w:rPr>
              <w:t>FFV +4; CFF +2; ALL +7; RES +6; PRO +2</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I expect professional lenses, backup bodies, and specialized equipment</w:t>
            </w:r>
          </w:p>
        </w:tc>
        <w:tc>
          <w:tcPr>
            <w:tcW w:type="dxa" w:w="3744"/>
            <w:shd w:fill="F7F8F6"/>
            <w:tcMar>
              <w:top w:w="55" w:type="dxa"/>
              <w:start w:w="60" w:type="dxa"/>
              <w:bottom w:w="55" w:type="dxa"/>
              <w:end w:w="60" w:type="dxa"/>
            </w:tcMar>
            <w:vAlign w:val="top"/>
          </w:tcPr>
          <w:p>
            <w:pPr>
              <w:spacing w:after="0"/>
            </w:pPr>
            <w:r>
              <w:rPr>
                <w:color w:val="263238"/>
                <w:sz w:val="15"/>
              </w:rPr>
              <w:t>ALL +6; RES +5; PRO +10; VID +4</w:t>
            </w:r>
          </w:p>
        </w:tc>
      </w:tr>
      <w:tr>
        <w:trPr>
          <w:trHeight w:hRule="atLeast"/>
        </w:trPr>
        <w:tc>
          <w:tcPr>
            <w:tcW w:type="dxa" w:w="6336"/>
            <w:tcMar>
              <w:top w:w="55" w:type="dxa"/>
              <w:start w:w="60" w:type="dxa"/>
              <w:bottom w:w="55" w:type="dxa"/>
              <w:end w:w="60" w:type="dxa"/>
            </w:tcMar>
            <w:vAlign w:val="top"/>
          </w:tcPr>
          <w:p>
            <w:pPr>
              <w:spacing w:after="0"/>
            </w:pPr>
            <w:r>
              <w:rPr>
                <w:color w:val="263238"/>
                <w:sz w:val="15"/>
              </w:rPr>
              <w:t>I honestly do not know</w:t>
            </w:r>
          </w:p>
        </w:tc>
        <w:tc>
          <w:tcPr>
            <w:tcW w:type="dxa" w:w="3744"/>
            <w:tcMar>
              <w:top w:w="55" w:type="dxa"/>
              <w:start w:w="60" w:type="dxa"/>
              <w:bottom w:w="55" w:type="dxa"/>
              <w:end w:w="60" w:type="dxa"/>
            </w:tcMar>
            <w:vAlign w:val="top"/>
          </w:tcPr>
          <w:p>
            <w:pPr>
              <w:spacing w:after="0"/>
            </w:pPr>
            <w:r>
              <w:rPr>
                <w:color w:val="263238"/>
                <w:sz w:val="15"/>
              </w:rPr>
              <w:t>BAS +3; APS +2</w:t>
            </w:r>
          </w:p>
        </w:tc>
      </w:tr>
    </w:tbl>
    <w:p>
      <w:pPr>
        <w:spacing w:after="0"/>
      </w:pPr>
    </w:p>
    <w:p>
      <w:pPr>
        <w:pStyle w:val="SmallNote"/>
      </w:pPr>
      <w:r>
        <w:t>Personal note: switching bodies is easier than replacing a lens collection. Encourage users to think about their likely destination.</w:t>
      </w:r>
    </w:p>
    <w:p>
      <w:pPr>
        <w:pStyle w:val="Heading2"/>
      </w:pPr>
      <w:r>
        <w:t>Question 15: Purchase-regret question</w:t>
      </w:r>
    </w:p>
    <w:p>
      <w:r>
        <w:rPr>
          <w:b/>
        </w:rPr>
        <w:t xml:space="preserve">Interface: </w:t>
      </w:r>
      <w:r>
        <w:t>Single-select cards</w:t>
      </w:r>
    </w:p>
    <w:p>
      <w:pPr>
        <w:pStyle w:val="Callout"/>
      </w:pPr>
      <w:r>
        <w:t>Which purchase would you regret most?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336"/>
            <w:shd w:fill="315747"/>
            <w:tcMar>
              <w:top w:w="65" w:type="dxa"/>
              <w:start w:w="65" w:type="dxa"/>
              <w:bottom w:w="65" w:type="dxa"/>
              <w:end w:w="65" w:type="dxa"/>
            </w:tcMar>
          </w:tcPr>
          <w:p>
            <w:pPr>
              <w:jc w:val="left"/>
            </w:pPr>
            <w:r>
              <w:rPr>
                <w:b/>
                <w:color w:val="FFFFFF"/>
                <w:sz w:val="15"/>
              </w:rPr>
              <w:t>Answer</w:t>
            </w:r>
          </w:p>
        </w:tc>
        <w:tc>
          <w:tcPr>
            <w:tcW w:type="dxa" w:w="3744"/>
            <w:shd w:fill="315747"/>
            <w:tcMar>
              <w:top w:w="65" w:type="dxa"/>
              <w:start w:w="65" w:type="dxa"/>
              <w:bottom w:w="65" w:type="dxa"/>
              <w:end w:w="65" w:type="dxa"/>
            </w:tcMar>
          </w:tcPr>
          <w:p>
            <w:pPr>
              <w:jc w:val="left"/>
            </w:pPr>
            <w:r>
              <w:rPr>
                <w:b/>
                <w:color w:val="FFFFFF"/>
                <w:sz w:val="15"/>
              </w:rPr>
              <w:t>Score change</w:t>
            </w:r>
          </w:p>
        </w:tc>
      </w:tr>
      <w:tr>
        <w:trPr>
          <w:trHeight w:hRule="atLeast"/>
        </w:trPr>
        <w:tc>
          <w:tcPr>
            <w:tcW w:type="dxa" w:w="6336"/>
            <w:tcMar>
              <w:top w:w="55" w:type="dxa"/>
              <w:start w:w="60" w:type="dxa"/>
              <w:bottom w:w="55" w:type="dxa"/>
              <w:end w:w="60" w:type="dxa"/>
            </w:tcMar>
            <w:vAlign w:val="top"/>
          </w:tcPr>
          <w:p>
            <w:pPr>
              <w:spacing w:after="0"/>
            </w:pPr>
            <w:r>
              <w:rPr>
                <w:color w:val="263238"/>
                <w:sz w:val="15"/>
              </w:rPr>
              <w:t>Spending far more than I needed</w:t>
            </w:r>
          </w:p>
        </w:tc>
        <w:tc>
          <w:tcPr>
            <w:tcW w:type="dxa" w:w="3744"/>
            <w:tcMar>
              <w:top w:w="55" w:type="dxa"/>
              <w:start w:w="60" w:type="dxa"/>
              <w:bottom w:w="55" w:type="dxa"/>
              <w:end w:w="60" w:type="dxa"/>
            </w:tcMar>
            <w:vAlign w:val="top"/>
          </w:tcPr>
          <w:p>
            <w:pPr>
              <w:spacing w:after="0"/>
            </w:pPr>
            <w:r>
              <w:rPr>
                <w:color w:val="263238"/>
                <w:sz w:val="15"/>
              </w:rPr>
              <w:t>BAS +8; FFV +3</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Buying equipment too heavy to carry regularly</w:t>
            </w:r>
          </w:p>
        </w:tc>
        <w:tc>
          <w:tcPr>
            <w:tcW w:type="dxa" w:w="3744"/>
            <w:shd w:fill="F7F8F6"/>
            <w:tcMar>
              <w:top w:w="55" w:type="dxa"/>
              <w:start w:w="60" w:type="dxa"/>
              <w:bottom w:w="55" w:type="dxa"/>
              <w:end w:w="60" w:type="dxa"/>
            </w:tcMar>
            <w:vAlign w:val="top"/>
          </w:tcPr>
          <w:p>
            <w:pPr>
              <w:spacing w:after="0"/>
            </w:pPr>
            <w:r>
              <w:rPr>
                <w:color w:val="263238"/>
                <w:sz w:val="15"/>
              </w:rPr>
              <w:t>BAS +7; APS +5; CFF +7</w:t>
            </w:r>
          </w:p>
        </w:tc>
      </w:tr>
      <w:tr>
        <w:trPr>
          <w:trHeight w:hRule="atLeast"/>
        </w:trPr>
        <w:tc>
          <w:tcPr>
            <w:tcW w:type="dxa" w:w="6336"/>
            <w:tcMar>
              <w:top w:w="55" w:type="dxa"/>
              <w:start w:w="60" w:type="dxa"/>
              <w:bottom w:w="55" w:type="dxa"/>
              <w:end w:w="60" w:type="dxa"/>
            </w:tcMar>
            <w:vAlign w:val="top"/>
          </w:tcPr>
          <w:p>
            <w:pPr>
              <w:spacing w:after="0"/>
            </w:pPr>
            <w:r>
              <w:rPr>
                <w:color w:val="263238"/>
                <w:sz w:val="15"/>
              </w:rPr>
              <w:t>Outgrowing the camera's detail or cropping ability</w:t>
            </w:r>
          </w:p>
        </w:tc>
        <w:tc>
          <w:tcPr>
            <w:tcW w:type="dxa" w:w="3744"/>
            <w:tcMar>
              <w:top w:w="55" w:type="dxa"/>
              <w:start w:w="60" w:type="dxa"/>
              <w:bottom w:w="55" w:type="dxa"/>
              <w:end w:w="60" w:type="dxa"/>
            </w:tcMar>
            <w:vAlign w:val="top"/>
          </w:tcPr>
          <w:p>
            <w:pPr>
              <w:spacing w:after="0"/>
            </w:pPr>
            <w:r>
              <w:rPr>
                <w:color w:val="263238"/>
                <w:sz w:val="15"/>
              </w:rPr>
              <w:t>FFV +3; ALL +5; RES +10; PRO +3</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Missing action because autofocus or speed could not keep up</w:t>
            </w:r>
          </w:p>
        </w:tc>
        <w:tc>
          <w:tcPr>
            <w:tcW w:type="dxa" w:w="3744"/>
            <w:shd w:fill="F7F8F6"/>
            <w:tcMar>
              <w:top w:w="55" w:type="dxa"/>
              <w:start w:w="60" w:type="dxa"/>
              <w:bottom w:w="55" w:type="dxa"/>
              <w:end w:w="60" w:type="dxa"/>
            </w:tcMar>
            <w:vAlign w:val="top"/>
          </w:tcPr>
          <w:p>
            <w:pPr>
              <w:spacing w:after="0"/>
            </w:pPr>
            <w:r>
              <w:rPr>
                <w:color w:val="263238"/>
                <w:sz w:val="15"/>
              </w:rPr>
              <w:t>APS +5; ALL +6; PRO +10</w:t>
            </w:r>
          </w:p>
        </w:tc>
      </w:tr>
      <w:tr>
        <w:trPr>
          <w:trHeight w:hRule="atLeast"/>
        </w:trPr>
        <w:tc>
          <w:tcPr>
            <w:tcW w:type="dxa" w:w="6336"/>
            <w:tcMar>
              <w:top w:w="55" w:type="dxa"/>
              <w:start w:w="60" w:type="dxa"/>
              <w:bottom w:w="55" w:type="dxa"/>
              <w:end w:w="60" w:type="dxa"/>
            </w:tcMar>
            <w:vAlign w:val="top"/>
          </w:tcPr>
          <w:p>
            <w:pPr>
              <w:spacing w:after="0"/>
            </w:pPr>
            <w:r>
              <w:rPr>
                <w:color w:val="263238"/>
                <w:sz w:val="15"/>
              </w:rPr>
              <w:t>Rebuilding my lens collection after an upgrade</w:t>
            </w:r>
          </w:p>
        </w:tc>
        <w:tc>
          <w:tcPr>
            <w:tcW w:type="dxa" w:w="3744"/>
            <w:tcMar>
              <w:top w:w="55" w:type="dxa"/>
              <w:start w:w="60" w:type="dxa"/>
              <w:bottom w:w="55" w:type="dxa"/>
              <w:end w:w="60" w:type="dxa"/>
            </w:tcMar>
            <w:vAlign w:val="top"/>
          </w:tcPr>
          <w:p>
            <w:pPr>
              <w:spacing w:after="0"/>
            </w:pPr>
            <w:r>
              <w:rPr>
                <w:color w:val="263238"/>
                <w:sz w:val="15"/>
              </w:rPr>
              <w:t>FFV +5; ALL +6; RES +5; PRO +3</w:t>
            </w:r>
          </w:p>
        </w:tc>
      </w:tr>
      <w:tr>
        <w:trPr>
          <w:trHeight w:hRule="atLeast"/>
        </w:trPr>
        <w:tc>
          <w:tcPr>
            <w:tcW w:type="dxa" w:w="6336"/>
            <w:shd w:fill="F7F8F6"/>
            <w:tcMar>
              <w:top w:w="55" w:type="dxa"/>
              <w:start w:w="60" w:type="dxa"/>
              <w:bottom w:w="55" w:type="dxa"/>
              <w:end w:w="60" w:type="dxa"/>
            </w:tcMar>
            <w:vAlign w:val="top"/>
          </w:tcPr>
          <w:p>
            <w:pPr>
              <w:spacing w:after="0"/>
            </w:pPr>
            <w:r>
              <w:rPr>
                <w:color w:val="263238"/>
                <w:sz w:val="15"/>
              </w:rPr>
              <w:t>Looking under-equipped when meeting paying clients</w:t>
            </w:r>
          </w:p>
        </w:tc>
        <w:tc>
          <w:tcPr>
            <w:tcW w:type="dxa" w:w="3744"/>
            <w:shd w:fill="F7F8F6"/>
            <w:tcMar>
              <w:top w:w="55" w:type="dxa"/>
              <w:start w:w="60" w:type="dxa"/>
              <w:bottom w:w="55" w:type="dxa"/>
              <w:end w:w="60" w:type="dxa"/>
            </w:tcMar>
            <w:vAlign w:val="top"/>
          </w:tcPr>
          <w:p>
            <w:pPr>
              <w:spacing w:after="0"/>
            </w:pPr>
            <w:r>
              <w:rPr>
                <w:color w:val="263238"/>
                <w:sz w:val="15"/>
              </w:rPr>
              <w:t>ALL +6; RES +5; PRO +6</w:t>
            </w:r>
          </w:p>
        </w:tc>
      </w:tr>
      <w:tr>
        <w:trPr>
          <w:trHeight w:hRule="atLeast"/>
        </w:trPr>
        <w:tc>
          <w:tcPr>
            <w:tcW w:type="dxa" w:w="6336"/>
            <w:tcMar>
              <w:top w:w="55" w:type="dxa"/>
              <w:start w:w="60" w:type="dxa"/>
              <w:bottom w:w="55" w:type="dxa"/>
              <w:end w:w="60" w:type="dxa"/>
            </w:tcMar>
            <w:vAlign w:val="top"/>
          </w:tcPr>
          <w:p>
            <w:pPr>
              <w:spacing w:after="0"/>
            </w:pPr>
            <w:r>
              <w:rPr>
                <w:color w:val="263238"/>
                <w:sz w:val="15"/>
              </w:rPr>
              <w:t>Discovering that the camera limits my video work</w:t>
            </w:r>
          </w:p>
        </w:tc>
        <w:tc>
          <w:tcPr>
            <w:tcW w:type="dxa" w:w="3744"/>
            <w:tcMar>
              <w:top w:w="55" w:type="dxa"/>
              <w:start w:w="60" w:type="dxa"/>
              <w:bottom w:w="55" w:type="dxa"/>
              <w:end w:w="60" w:type="dxa"/>
            </w:tcMar>
            <w:vAlign w:val="top"/>
          </w:tcPr>
          <w:p>
            <w:pPr>
              <w:spacing w:after="0"/>
            </w:pPr>
            <w:r>
              <w:rPr>
                <w:color w:val="263238"/>
                <w:sz w:val="15"/>
              </w:rPr>
              <w:t>VID +11; ALL +2</w:t>
            </w:r>
          </w:p>
        </w:tc>
      </w:tr>
    </w:tbl>
    <w:p>
      <w:pPr>
        <w:spacing w:after="0"/>
      </w:pPr>
    </w:p>
    <w:p>
      <w:pPr>
        <w:pStyle w:val="SmallNote"/>
      </w:pPr>
      <w:r>
        <w:t>Client perception must be framed as Chris's subjective experience: larger gear made him feel more credible, but equipment size is not proof of skill.</w:t>
      </w:r>
    </w:p>
    <w:p>
      <w:pPr>
        <w:pStyle w:val="Heading1"/>
      </w:pPr>
      <w:r>
        <w:t>7. Hard filters, tie-breakers, and result selection</w:t>
      </w:r>
    </w:p>
    <w:p>
      <w:pPr>
        <w:pStyle w:val="Heading2"/>
      </w:pPr>
      <w:r>
        <w:t>Budget eligibility gates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315747"/>
            <w:tcMar>
              <w:top w:w="65" w:type="dxa"/>
              <w:start w:w="65" w:type="dxa"/>
              <w:bottom w:w="65" w:type="dxa"/>
              <w:end w:w="65" w:type="dxa"/>
            </w:tcMar>
          </w:tcPr>
          <w:p>
            <w:pPr>
              <w:jc w:val="left"/>
            </w:pPr>
            <w:r>
              <w:rPr>
                <w:b/>
                <w:color w:val="FFFFFF"/>
                <w:sz w:val="15"/>
              </w:rPr>
              <w:t>Selected system budget</w:t>
            </w:r>
          </w:p>
        </w:tc>
        <w:tc>
          <w:tcPr>
            <w:tcW w:type="dxa" w:w="5256"/>
            <w:shd w:fill="315747"/>
            <w:tcMar>
              <w:top w:w="65" w:type="dxa"/>
              <w:start w:w="65" w:type="dxa"/>
              <w:bottom w:w="65" w:type="dxa"/>
              <w:end w:w="65" w:type="dxa"/>
            </w:tcMar>
          </w:tcPr>
          <w:p>
            <w:pPr>
              <w:jc w:val="left"/>
            </w:pPr>
            <w:r>
              <w:rPr>
                <w:b/>
                <w:color w:val="FFFFFF"/>
                <w:sz w:val="15"/>
              </w:rPr>
              <w:t>Eligible primary families</w:t>
            </w:r>
          </w:p>
        </w:tc>
        <w:tc>
          <w:tcPr>
            <w:tcW w:type="dxa" w:w="3384"/>
            <w:shd w:fill="315747"/>
            <w:tcMar>
              <w:top w:w="65" w:type="dxa"/>
              <w:start w:w="65" w:type="dxa"/>
              <w:bottom w:w="65" w:type="dxa"/>
              <w:end w:w="65" w:type="dxa"/>
            </w:tcMar>
          </w:tcPr>
          <w:p>
            <w:pPr>
              <w:jc w:val="left"/>
            </w:pPr>
            <w:r>
              <w:rPr>
                <w:b/>
                <w:color w:val="FFFFFF"/>
                <w:sz w:val="15"/>
              </w:rPr>
              <w:t>May appear only as future upgrade</w:t>
            </w:r>
          </w:p>
        </w:tc>
      </w:tr>
      <w:tr>
        <w:trPr>
          <w:trHeight w:hRule="atLeast"/>
        </w:trPr>
        <w:tc>
          <w:tcPr>
            <w:tcW w:type="dxa" w:w="1800"/>
            <w:tcMar>
              <w:top w:w="55" w:type="dxa"/>
              <w:start w:w="60" w:type="dxa"/>
              <w:bottom w:w="55" w:type="dxa"/>
              <w:end w:w="60" w:type="dxa"/>
            </w:tcMar>
            <w:vAlign w:val="top"/>
          </w:tcPr>
          <w:p>
            <w:pPr>
              <w:spacing w:after="0"/>
            </w:pPr>
            <w:r>
              <w:rPr>
                <w:color w:val="263238"/>
                <w:sz w:val="15"/>
              </w:rPr>
              <w:t>Under $800</w:t>
            </w:r>
          </w:p>
        </w:tc>
        <w:tc>
          <w:tcPr>
            <w:tcW w:type="dxa" w:w="5256"/>
            <w:tcMar>
              <w:top w:w="55" w:type="dxa"/>
              <w:start w:w="60" w:type="dxa"/>
              <w:bottom w:w="55" w:type="dxa"/>
              <w:end w:w="60" w:type="dxa"/>
            </w:tcMar>
            <w:vAlign w:val="top"/>
          </w:tcPr>
          <w:p>
            <w:pPr>
              <w:spacing w:after="0"/>
            </w:pPr>
            <w:r>
              <w:rPr>
                <w:color w:val="263238"/>
                <w:sz w:val="15"/>
              </w:rPr>
              <w:t>BAS</w:t>
            </w:r>
          </w:p>
        </w:tc>
        <w:tc>
          <w:tcPr>
            <w:tcW w:type="dxa" w:w="3384"/>
            <w:tcMar>
              <w:top w:w="55" w:type="dxa"/>
              <w:start w:w="60" w:type="dxa"/>
              <w:bottom w:w="55" w:type="dxa"/>
              <w:end w:w="60" w:type="dxa"/>
            </w:tcMar>
            <w:vAlign w:val="top"/>
          </w:tcPr>
          <w:p>
            <w:pPr>
              <w:spacing w:after="0"/>
            </w:pPr>
            <w:r>
              <w:rPr>
                <w:color w:val="263238"/>
                <w:sz w:val="15"/>
              </w:rPr>
              <w:t>APS, FFV</w:t>
            </w:r>
          </w:p>
        </w:tc>
      </w:tr>
      <w:tr>
        <w:trPr>
          <w:trHeight w:hRule="atLeast"/>
        </w:trPr>
        <w:tc>
          <w:tcPr>
            <w:tcW w:type="dxa" w:w="1800"/>
            <w:shd w:fill="F7F8F6"/>
            <w:tcMar>
              <w:top w:w="55" w:type="dxa"/>
              <w:start w:w="60" w:type="dxa"/>
              <w:bottom w:w="55" w:type="dxa"/>
              <w:end w:w="60" w:type="dxa"/>
            </w:tcMar>
            <w:vAlign w:val="top"/>
          </w:tcPr>
          <w:p>
            <w:pPr>
              <w:spacing w:after="0"/>
            </w:pPr>
            <w:r>
              <w:rPr>
                <w:color w:val="263238"/>
                <w:sz w:val="15"/>
              </w:rPr>
              <w:t>$800-$1,249</w:t>
            </w:r>
          </w:p>
        </w:tc>
        <w:tc>
          <w:tcPr>
            <w:tcW w:type="dxa" w:w="5256"/>
            <w:shd w:fill="F7F8F6"/>
            <w:tcMar>
              <w:top w:w="55" w:type="dxa"/>
              <w:start w:w="60" w:type="dxa"/>
              <w:bottom w:w="55" w:type="dxa"/>
              <w:end w:w="60" w:type="dxa"/>
            </w:tcMar>
            <w:vAlign w:val="top"/>
          </w:tcPr>
          <w:p>
            <w:pPr>
              <w:spacing w:after="0"/>
            </w:pPr>
            <w:r>
              <w:rPr>
                <w:color w:val="263238"/>
                <w:sz w:val="15"/>
              </w:rPr>
              <w:t>BAS; entry-level VID</w:t>
            </w:r>
          </w:p>
        </w:tc>
        <w:tc>
          <w:tcPr>
            <w:tcW w:type="dxa" w:w="3384"/>
            <w:shd w:fill="F7F8F6"/>
            <w:tcMar>
              <w:top w:w="55" w:type="dxa"/>
              <w:start w:w="60" w:type="dxa"/>
              <w:bottom w:w="55" w:type="dxa"/>
              <w:end w:w="60" w:type="dxa"/>
            </w:tcMar>
            <w:vAlign w:val="top"/>
          </w:tcPr>
          <w:p>
            <w:pPr>
              <w:spacing w:after="0"/>
            </w:pPr>
            <w:r>
              <w:rPr>
                <w:color w:val="263238"/>
                <w:sz w:val="15"/>
              </w:rPr>
              <w:t>APS, FFV</w:t>
            </w:r>
          </w:p>
        </w:tc>
      </w:tr>
      <w:tr>
        <w:trPr>
          <w:trHeight w:hRule="atLeast"/>
        </w:trPr>
        <w:tc>
          <w:tcPr>
            <w:tcW w:type="dxa" w:w="1800"/>
            <w:tcMar>
              <w:top w:w="55" w:type="dxa"/>
              <w:start w:w="60" w:type="dxa"/>
              <w:bottom w:w="55" w:type="dxa"/>
              <w:end w:w="60" w:type="dxa"/>
            </w:tcMar>
            <w:vAlign w:val="top"/>
          </w:tcPr>
          <w:p>
            <w:pPr>
              <w:spacing w:after="0"/>
            </w:pPr>
            <w:r>
              <w:rPr>
                <w:color w:val="263238"/>
                <w:sz w:val="15"/>
              </w:rPr>
              <w:t>$1,250-$1,999</w:t>
            </w:r>
          </w:p>
        </w:tc>
        <w:tc>
          <w:tcPr>
            <w:tcW w:type="dxa" w:w="5256"/>
            <w:tcMar>
              <w:top w:w="55" w:type="dxa"/>
              <w:start w:w="60" w:type="dxa"/>
              <w:bottom w:w="55" w:type="dxa"/>
              <w:end w:w="60" w:type="dxa"/>
            </w:tcMar>
            <w:vAlign w:val="top"/>
          </w:tcPr>
          <w:p>
            <w:pPr>
              <w:spacing w:after="0"/>
            </w:pPr>
            <w:r>
              <w:rPr>
                <w:color w:val="263238"/>
                <w:sz w:val="15"/>
              </w:rPr>
              <w:t>BAS; APS; FFV; VID</w:t>
            </w:r>
          </w:p>
        </w:tc>
        <w:tc>
          <w:tcPr>
            <w:tcW w:type="dxa" w:w="3384"/>
            <w:tcMar>
              <w:top w:w="55" w:type="dxa"/>
              <w:start w:w="60" w:type="dxa"/>
              <w:bottom w:w="55" w:type="dxa"/>
              <w:end w:w="60" w:type="dxa"/>
            </w:tcMar>
            <w:vAlign w:val="top"/>
          </w:tcPr>
          <w:p>
            <w:pPr>
              <w:spacing w:after="0"/>
            </w:pPr>
            <w:r>
              <w:rPr>
                <w:color w:val="263238"/>
                <w:sz w:val="15"/>
              </w:rPr>
              <w:t>CFF, ALL, RES</w:t>
            </w:r>
          </w:p>
        </w:tc>
      </w:tr>
      <w:tr>
        <w:trPr>
          <w:trHeight w:hRule="atLeast"/>
        </w:trPr>
        <w:tc>
          <w:tcPr>
            <w:tcW w:type="dxa" w:w="1800"/>
            <w:shd w:fill="F7F8F6"/>
            <w:tcMar>
              <w:top w:w="55" w:type="dxa"/>
              <w:start w:w="60" w:type="dxa"/>
              <w:bottom w:w="55" w:type="dxa"/>
              <w:end w:w="60" w:type="dxa"/>
            </w:tcMar>
            <w:vAlign w:val="top"/>
          </w:tcPr>
          <w:p>
            <w:pPr>
              <w:spacing w:after="0"/>
            </w:pPr>
            <w:r>
              <w:rPr>
                <w:color w:val="263238"/>
                <w:sz w:val="15"/>
              </w:rPr>
              <w:t>$2,000-$3,499</w:t>
            </w:r>
          </w:p>
        </w:tc>
        <w:tc>
          <w:tcPr>
            <w:tcW w:type="dxa" w:w="5256"/>
            <w:shd w:fill="F7F8F6"/>
            <w:tcMar>
              <w:top w:w="55" w:type="dxa"/>
              <w:start w:w="60" w:type="dxa"/>
              <w:bottom w:w="55" w:type="dxa"/>
              <w:end w:w="60" w:type="dxa"/>
            </w:tcMar>
            <w:vAlign w:val="top"/>
          </w:tcPr>
          <w:p>
            <w:pPr>
              <w:spacing w:after="0"/>
            </w:pPr>
            <w:r>
              <w:rPr>
                <w:color w:val="263238"/>
                <w:sz w:val="15"/>
              </w:rPr>
              <w:t>BAS; APS; FFV; CFF; ALL; VID; used high-resolution branch</w:t>
            </w:r>
          </w:p>
        </w:tc>
        <w:tc>
          <w:tcPr>
            <w:tcW w:type="dxa" w:w="3384"/>
            <w:shd w:fill="F7F8F6"/>
            <w:tcMar>
              <w:top w:w="55" w:type="dxa"/>
              <w:start w:w="60" w:type="dxa"/>
              <w:bottom w:w="55" w:type="dxa"/>
              <w:end w:w="60" w:type="dxa"/>
            </w:tcMar>
            <w:vAlign w:val="top"/>
          </w:tcPr>
          <w:p>
            <w:pPr>
              <w:spacing w:after="0"/>
            </w:pPr>
            <w:r>
              <w:rPr>
                <w:color w:val="263238"/>
                <w:sz w:val="15"/>
              </w:rPr>
              <w:t>RES newest, PRO</w:t>
            </w:r>
          </w:p>
        </w:tc>
      </w:tr>
      <w:tr>
        <w:trPr>
          <w:trHeight w:hRule="atLeast"/>
        </w:trPr>
        <w:tc>
          <w:tcPr>
            <w:tcW w:type="dxa" w:w="1800"/>
            <w:tcMar>
              <w:top w:w="55" w:type="dxa"/>
              <w:start w:w="60" w:type="dxa"/>
              <w:bottom w:w="55" w:type="dxa"/>
              <w:end w:w="60" w:type="dxa"/>
            </w:tcMar>
            <w:vAlign w:val="top"/>
          </w:tcPr>
          <w:p>
            <w:pPr>
              <w:spacing w:after="0"/>
            </w:pPr>
            <w:r>
              <w:rPr>
                <w:color w:val="263238"/>
                <w:sz w:val="15"/>
              </w:rPr>
              <w:t>$3,500-$5,999</w:t>
            </w:r>
          </w:p>
        </w:tc>
        <w:tc>
          <w:tcPr>
            <w:tcW w:type="dxa" w:w="5256"/>
            <w:tcMar>
              <w:top w:w="55" w:type="dxa"/>
              <w:start w:w="60" w:type="dxa"/>
              <w:bottom w:w="55" w:type="dxa"/>
              <w:end w:w="60" w:type="dxa"/>
            </w:tcMar>
            <w:vAlign w:val="top"/>
          </w:tcPr>
          <w:p>
            <w:pPr>
              <w:spacing w:after="0"/>
            </w:pPr>
            <w:r>
              <w:rPr>
                <w:color w:val="263238"/>
                <w:sz w:val="15"/>
              </w:rPr>
              <w:t>All except PRO</w:t>
            </w:r>
          </w:p>
        </w:tc>
        <w:tc>
          <w:tcPr>
            <w:tcW w:type="dxa" w:w="3384"/>
            <w:tcMar>
              <w:top w:w="55" w:type="dxa"/>
              <w:start w:w="60" w:type="dxa"/>
              <w:bottom w:w="55" w:type="dxa"/>
              <w:end w:w="60" w:type="dxa"/>
            </w:tcMar>
            <w:vAlign w:val="top"/>
          </w:tcPr>
          <w:p>
            <w:pPr>
              <w:spacing w:after="0"/>
            </w:pPr>
            <w:r>
              <w:rPr>
                <w:color w:val="263238"/>
                <w:sz w:val="15"/>
              </w:rPr>
              <w:t>PRO</w:t>
            </w:r>
          </w:p>
        </w:tc>
      </w:tr>
      <w:tr>
        <w:trPr>
          <w:trHeight w:hRule="atLeast"/>
        </w:trPr>
        <w:tc>
          <w:tcPr>
            <w:tcW w:type="dxa" w:w="1800"/>
            <w:shd w:fill="F7F8F6"/>
            <w:tcMar>
              <w:top w:w="55" w:type="dxa"/>
              <w:start w:w="60" w:type="dxa"/>
              <w:bottom w:w="55" w:type="dxa"/>
              <w:end w:w="60" w:type="dxa"/>
            </w:tcMar>
            <w:vAlign w:val="top"/>
          </w:tcPr>
          <w:p>
            <w:pPr>
              <w:spacing w:after="0"/>
            </w:pPr>
            <w:r>
              <w:rPr>
                <w:color w:val="263238"/>
                <w:sz w:val="15"/>
              </w:rPr>
              <w:t>$6,000 or more</w:t>
            </w:r>
          </w:p>
        </w:tc>
        <w:tc>
          <w:tcPr>
            <w:tcW w:type="dxa" w:w="5256"/>
            <w:shd w:fill="F7F8F6"/>
            <w:tcMar>
              <w:top w:w="55" w:type="dxa"/>
              <w:start w:w="60" w:type="dxa"/>
              <w:bottom w:w="55" w:type="dxa"/>
              <w:end w:w="60" w:type="dxa"/>
            </w:tcMar>
            <w:vAlign w:val="top"/>
          </w:tcPr>
          <w:p>
            <w:pPr>
              <w:spacing w:after="0"/>
            </w:pPr>
            <w:r>
              <w:rPr>
                <w:color w:val="263238"/>
                <w:sz w:val="15"/>
              </w:rPr>
              <w:t>All families</w:t>
            </w:r>
          </w:p>
        </w:tc>
        <w:tc>
          <w:tcPr>
            <w:tcW w:type="dxa" w:w="3384"/>
            <w:shd w:fill="F7F8F6"/>
            <w:tcMar>
              <w:top w:w="55" w:type="dxa"/>
              <w:start w:w="60" w:type="dxa"/>
              <w:bottom w:w="55" w:type="dxa"/>
              <w:end w:w="60" w:type="dxa"/>
            </w:tcMar>
            <w:vAlign w:val="top"/>
          </w:tcPr>
          <w:p>
            <w:pPr>
              <w:spacing w:after="0"/>
            </w:pPr>
            <w:r>
              <w:rPr>
                <w:color w:val="263238"/>
                <w:sz w:val="15"/>
              </w:rPr>
              <w:t>None</w:t>
            </w:r>
          </w:p>
        </w:tc>
      </w:tr>
    </w:tbl>
    <w:p>
      <w:pPr>
        <w:spacing w:after="0"/>
      </w:pPr>
    </w:p>
    <w:p>
      <w:pPr>
        <w:pStyle w:val="Heading2"/>
      </w:pPr>
      <w:r>
        <w:t>Post-score rules</w:t>
      </w:r>
    </w:p>
    <w:p>
      <w:pPr>
        <w:ind w:left="360" w:hanging="360"/>
      </w:pPr>
      <w:r>
        <w:rPr>
          <w:b/>
          <w:color w:val="315747"/>
        </w:rPr>
        <w:t xml:space="preserve">1. </w:t>
      </w:r>
      <w:r>
        <w:t>New-only buyer: remove used A6000, A6100/A6400, A7 III, and A7R III as primary branches. Keep them out of the main result rather than showing an irrelevant used recommendation.</w:t>
      </w:r>
    </w:p>
    <w:p>
      <w:pPr>
        <w:ind w:left="360" w:hanging="360"/>
      </w:pPr>
      <w:r>
        <w:rPr>
          <w:b/>
          <w:color w:val="315747"/>
        </w:rPr>
        <w:t xml:space="preserve">2. </w:t>
      </w:r>
      <w:r>
        <w:t>Video gate: VID can win only when video is selected as a primary subject or question 13 indicates a meaningful creator, client, or filmmaking use.</w:t>
      </w:r>
    </w:p>
    <w:p>
      <w:pPr>
        <w:ind w:left="360" w:hanging="360"/>
      </w:pPr>
      <w:r>
        <w:rPr>
          <w:b/>
          <w:color w:val="315747"/>
        </w:rPr>
        <w:t xml:space="preserve">3. </w:t>
      </w:r>
      <w:r>
        <w:t>Flagship gate: PRO requires the highest budget tier plus professional intent, high-stakes action, serious wildlife, or advanced hybrid work. Budget alone is insufficient.</w:t>
      </w:r>
    </w:p>
    <w:p>
      <w:pPr>
        <w:ind w:left="360" w:hanging="360"/>
      </w:pPr>
      <w:r>
        <w:rPr>
          <w:b/>
          <w:color w:val="315747"/>
        </w:rPr>
        <w:t xml:space="preserve">4. </w:t>
      </w:r>
      <w:r>
        <w:t>High-resolution bonus: add RES +4 when detail/cropping is 4-5 and the subject includes wildlife, landscape, macro, architecture, or product work.</w:t>
      </w:r>
    </w:p>
    <w:p>
      <w:pPr>
        <w:ind w:left="360" w:hanging="360"/>
      </w:pPr>
      <w:r>
        <w:rPr>
          <w:b/>
          <w:color w:val="315747"/>
        </w:rPr>
        <w:t xml:space="preserve">5. </w:t>
      </w:r>
      <w:r>
        <w:t>Compact bonus: add CFF +3 when portability is 4-5 while full-frame families are otherwise competitive.</w:t>
      </w:r>
    </w:p>
    <w:p>
      <w:pPr>
        <w:ind w:left="360" w:hanging="360"/>
      </w:pPr>
      <w:r>
        <w:rPr>
          <w:b/>
          <w:color w:val="315747"/>
        </w:rPr>
        <w:t xml:space="preserve">6. </w:t>
      </w:r>
      <w:r>
        <w:t>Hiking bonus: add APS +3 and CFF +2 when the user combines long hikes with a one-lens preference.</w:t>
      </w:r>
    </w:p>
    <w:p>
      <w:pPr>
        <w:ind w:left="360" w:hanging="360"/>
      </w:pPr>
      <w:r>
        <w:rPr>
          <w:b/>
          <w:color w:val="315747"/>
        </w:rPr>
        <w:t xml:space="preserve">7. </w:t>
      </w:r>
      <w:r>
        <w:t>Lens-access bonus: add three points to FFV, CFF, ALL, RES, and PRO when the user has reliable full-frame lens access.</w:t>
      </w:r>
    </w:p>
    <w:p>
      <w:pPr>
        <w:ind w:left="360" w:hanging="360"/>
      </w:pPr>
      <w:r>
        <w:rPr>
          <w:b/>
          <w:color w:val="315747"/>
        </w:rPr>
        <w:t xml:space="preserve">8. </w:t>
      </w:r>
      <w:r>
        <w:t>APS-C investment protection: add APS +4 when the user owns several APS-C lenses and the system budget is below $3,500.</w:t>
      </w:r>
    </w:p>
    <w:p>
      <w:pPr>
        <w:ind w:left="360" w:hanging="360"/>
      </w:pPr>
      <w:r>
        <w:rPr>
          <w:b/>
          <w:color w:val="315747"/>
        </w:rPr>
        <w:t xml:space="preserve">9. </w:t>
      </w:r>
      <w:r>
        <w:t>A6000 vs newer APS-C branch: choose A6100/A6400 over A6000 when autofocus is 3-5, video is more than occasional, or the budget is above the lowest tier.</w:t>
      </w:r>
    </w:p>
    <w:p>
      <w:pPr>
        <w:ind w:left="360" w:hanging="360"/>
      </w:pPr>
      <w:r>
        <w:rPr>
          <w:b/>
          <w:color w:val="315747"/>
        </w:rPr>
        <w:t xml:space="preserve">10. </w:t>
      </w:r>
      <w:r>
        <w:t>A7 III vs A7R III branch: choose A7R III when cropping/detail is 4-5; otherwise choose A7 III for the general used full-frame result.</w:t>
      </w:r>
    </w:p>
    <w:p>
      <w:pPr>
        <w:pStyle w:val="Heading2"/>
      </w:pPr>
      <w:r>
        <w:t>Tie handling and confidence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315747"/>
            <w:tcMar>
              <w:top w:w="65" w:type="dxa"/>
              <w:start w:w="65" w:type="dxa"/>
              <w:bottom w:w="65" w:type="dxa"/>
              <w:end w:w="65" w:type="dxa"/>
            </w:tcMar>
          </w:tcPr>
          <w:p>
            <w:pPr>
              <w:jc w:val="left"/>
            </w:pPr>
            <w:r>
              <w:rPr>
                <w:b/>
                <w:color w:val="FFFFFF"/>
                <w:sz w:val="16"/>
              </w:rPr>
              <w:t>Score difference</w:t>
            </w:r>
          </w:p>
        </w:tc>
        <w:tc>
          <w:tcPr>
            <w:tcW w:type="dxa" w:w="8064"/>
            <w:shd w:fill="315747"/>
            <w:tcMar>
              <w:top w:w="65" w:type="dxa"/>
              <w:start w:w="65" w:type="dxa"/>
              <w:bottom w:w="65" w:type="dxa"/>
              <w:end w:w="65" w:type="dxa"/>
            </w:tcMar>
          </w:tcPr>
          <w:p>
            <w:pPr>
              <w:jc w:val="left"/>
            </w:pPr>
            <w:r>
              <w:rPr>
                <w:b/>
                <w:color w:val="FFFFFF"/>
                <w:sz w:val="16"/>
              </w:rPr>
              <w:t>Display behavior</w:t>
            </w:r>
          </w:p>
        </w:tc>
      </w:tr>
      <w:tr>
        <w:trPr>
          <w:trHeight w:hRule="atLeast"/>
        </w:trPr>
        <w:tc>
          <w:tcPr>
            <w:tcW w:type="dxa" w:w="2016"/>
            <w:tcMar>
              <w:top w:w="55" w:type="dxa"/>
              <w:start w:w="60" w:type="dxa"/>
              <w:bottom w:w="55" w:type="dxa"/>
              <w:end w:w="60" w:type="dxa"/>
            </w:tcMar>
            <w:vAlign w:val="top"/>
          </w:tcPr>
          <w:p>
            <w:pPr>
              <w:spacing w:after="0"/>
            </w:pPr>
            <w:r>
              <w:rPr>
                <w:color w:val="263238"/>
                <w:sz w:val="16"/>
              </w:rPr>
              <w:t>8+ points</w:t>
            </w:r>
          </w:p>
        </w:tc>
        <w:tc>
          <w:tcPr>
            <w:tcW w:type="dxa" w:w="8064"/>
            <w:tcMar>
              <w:top w:w="55" w:type="dxa"/>
              <w:start w:w="60" w:type="dxa"/>
              <w:bottom w:w="55" w:type="dxa"/>
              <w:end w:w="60" w:type="dxa"/>
            </w:tcMar>
            <w:vAlign w:val="top"/>
          </w:tcPr>
          <w:p>
            <w:pPr>
              <w:spacing w:after="0"/>
            </w:pPr>
            <w:r>
              <w:rPr>
                <w:color w:val="263238"/>
                <w:sz w:val="16"/>
              </w:rPr>
              <w:t>Strong match. Lead with one recommendation and show a smaller close alternative.</w:t>
            </w:r>
          </w:p>
        </w:tc>
      </w:tr>
      <w:tr>
        <w:trPr>
          <w:trHeight w:hRule="atLeast"/>
        </w:trPr>
        <w:tc>
          <w:tcPr>
            <w:tcW w:type="dxa" w:w="2016"/>
            <w:shd w:fill="F7F8F6"/>
            <w:tcMar>
              <w:top w:w="55" w:type="dxa"/>
              <w:start w:w="60" w:type="dxa"/>
              <w:bottom w:w="55" w:type="dxa"/>
              <w:end w:w="60" w:type="dxa"/>
            </w:tcMar>
            <w:vAlign w:val="top"/>
          </w:tcPr>
          <w:p>
            <w:pPr>
              <w:spacing w:after="0"/>
            </w:pPr>
            <w:r>
              <w:rPr>
                <w:color w:val="263238"/>
                <w:sz w:val="16"/>
              </w:rPr>
              <w:t>4-7 points</w:t>
            </w:r>
          </w:p>
        </w:tc>
        <w:tc>
          <w:tcPr>
            <w:tcW w:type="dxa" w:w="8064"/>
            <w:shd w:fill="F7F8F6"/>
            <w:tcMar>
              <w:top w:w="55" w:type="dxa"/>
              <w:start w:w="60" w:type="dxa"/>
              <w:bottom w:w="55" w:type="dxa"/>
              <w:end w:w="60" w:type="dxa"/>
            </w:tcMar>
            <w:vAlign w:val="top"/>
          </w:tcPr>
          <w:p>
            <w:pPr>
              <w:spacing w:after="0"/>
            </w:pPr>
            <w:r>
              <w:rPr>
                <w:color w:val="263238"/>
                <w:sz w:val="16"/>
              </w:rPr>
              <w:t>Good match. Show the winner and explain the strongest tradeoff against the runner-up.</w:t>
            </w:r>
          </w:p>
        </w:tc>
      </w:tr>
      <w:tr>
        <w:trPr>
          <w:trHeight w:hRule="atLeast"/>
        </w:trPr>
        <w:tc>
          <w:tcPr>
            <w:tcW w:type="dxa" w:w="2016"/>
            <w:tcMar>
              <w:top w:w="55" w:type="dxa"/>
              <w:start w:w="60" w:type="dxa"/>
              <w:bottom w:w="55" w:type="dxa"/>
              <w:end w:w="60" w:type="dxa"/>
            </w:tcMar>
            <w:vAlign w:val="top"/>
          </w:tcPr>
          <w:p>
            <w:pPr>
              <w:spacing w:after="0"/>
            </w:pPr>
            <w:r>
              <w:rPr>
                <w:color w:val="263238"/>
                <w:sz w:val="16"/>
              </w:rPr>
              <w:t>0-3 points</w:t>
            </w:r>
          </w:p>
        </w:tc>
        <w:tc>
          <w:tcPr>
            <w:tcW w:type="dxa" w:w="8064"/>
            <w:tcMar>
              <w:top w:w="55" w:type="dxa"/>
              <w:start w:w="60" w:type="dxa"/>
              <w:bottom w:w="55" w:type="dxa"/>
              <w:end w:w="60" w:type="dxa"/>
            </w:tcMar>
            <w:vAlign w:val="top"/>
          </w:tcPr>
          <w:p>
            <w:pPr>
              <w:spacing w:after="0"/>
            </w:pPr>
            <w:r>
              <w:rPr>
                <w:color w:val="263238"/>
                <w:sz w:val="16"/>
              </w:rPr>
              <w:t>Close decision. Present both as co-equal paths and explain what single preference should decide.</w:t>
            </w:r>
          </w:p>
        </w:tc>
      </w:tr>
    </w:tbl>
    <w:p>
      <w:pPr>
        <w:spacing w:after="0"/>
      </w:pPr>
    </w:p>
    <w:p>
      <w:pPr>
        <w:pStyle w:val="Heading2"/>
      </w:pPr>
      <w:r>
        <w:t>Result selection output</w:t>
      </w:r>
    </w:p>
    <w:p>
      <w:pPr>
        <w:ind w:left="288" w:hanging="202"/>
      </w:pPr>
      <w:r>
        <w:rPr>
          <w:b/>
        </w:rPr>
        <w:t xml:space="preserve">• </w:t>
      </w:r>
      <w:r>
        <w:t>Best match: highest eligible score after gates and bonuses.</w:t>
      </w:r>
    </w:p>
    <w:p>
      <w:pPr>
        <w:ind w:left="288" w:hanging="202"/>
      </w:pPr>
      <w:r>
        <w:rPr>
          <w:b/>
        </w:rPr>
        <w:t xml:space="preserve">• </w:t>
      </w:r>
      <w:r>
        <w:t>Close alternative: second eligible family if it is within five points.</w:t>
      </w:r>
    </w:p>
    <w:p>
      <w:pPr>
        <w:ind w:left="288" w:hanging="202"/>
      </w:pPr>
      <w:r>
        <w:rPr>
          <w:b/>
        </w:rPr>
        <w:t xml:space="preserve">• </w:t>
      </w:r>
      <w:r>
        <w:t>More affordable choice: highest-scoring recommendation at least one price tier below the winner.</w:t>
      </w:r>
    </w:p>
    <w:p>
      <w:pPr>
        <w:ind w:left="288" w:hanging="202"/>
      </w:pPr>
      <w:r>
        <w:rPr>
          <w:b/>
        </w:rPr>
        <w:t xml:space="preserve">• </w:t>
      </w:r>
      <w:r>
        <w:t>Long-term upgrade: highest raw score from a higher family, even when it exceeds the current budget.</w:t>
      </w:r>
    </w:p>
    <w:p>
      <w:pPr>
        <w:ind w:left="288" w:hanging="202"/>
      </w:pPr>
      <w:r>
        <w:rPr>
          <w:b/>
        </w:rPr>
        <w:t xml:space="preserve">• </w:t>
      </w:r>
      <w:r>
        <w:t>Explanation chips: derive three to five reasons from the answers, such as lightweight priority, wildlife reach, borrowed full-frame lenses, video-first, or heavy cropping.</w:t>
      </w:r>
    </w:p>
    <w:p>
      <w:pPr>
        <w:pStyle w:val="Heading1"/>
      </w:pPr>
      <w:r>
        <w:t>8. How personalized results should be displayed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315747"/>
            <w:tcMar>
              <w:top w:w="65" w:type="dxa"/>
              <w:start w:w="65" w:type="dxa"/>
              <w:bottom w:w="65" w:type="dxa"/>
              <w:end w:w="65" w:type="dxa"/>
            </w:tcMar>
          </w:tcPr>
          <w:p>
            <w:pPr>
              <w:jc w:val="left"/>
            </w:pPr>
            <w:r>
              <w:rPr>
                <w:b/>
                <w:color w:val="FFFFFF"/>
                <w:sz w:val="15"/>
              </w:rPr>
              <w:t>Component</w:t>
            </w:r>
          </w:p>
        </w:tc>
        <w:tc>
          <w:tcPr>
            <w:tcW w:type="dxa" w:w="3240"/>
            <w:shd w:fill="315747"/>
            <w:tcMar>
              <w:top w:w="65" w:type="dxa"/>
              <w:start w:w="65" w:type="dxa"/>
              <w:bottom w:w="65" w:type="dxa"/>
              <w:end w:w="65" w:type="dxa"/>
            </w:tcMar>
          </w:tcPr>
          <w:p>
            <w:pPr>
              <w:jc w:val="left"/>
            </w:pPr>
            <w:r>
              <w:rPr>
                <w:b/>
                <w:color w:val="FFFFFF"/>
                <w:sz w:val="15"/>
              </w:rPr>
              <w:t>Example</w:t>
            </w:r>
          </w:p>
        </w:tc>
        <w:tc>
          <w:tcPr>
            <w:tcW w:type="dxa" w:w="5040"/>
            <w:shd w:fill="315747"/>
            <w:tcMar>
              <w:top w:w="65" w:type="dxa"/>
              <w:start w:w="65" w:type="dxa"/>
              <w:bottom w:w="65" w:type="dxa"/>
              <w:end w:w="65" w:type="dxa"/>
            </w:tcMar>
          </w:tcPr>
          <w:p>
            <w:pPr>
              <w:jc w:val="left"/>
            </w:pPr>
            <w:r>
              <w:rPr>
                <w:b/>
                <w:color w:val="FFFFFF"/>
                <w:sz w:val="15"/>
              </w:rPr>
              <w:t>Implementation note</w:t>
            </w:r>
          </w:p>
        </w:tc>
      </w:tr>
      <w:tr>
        <w:trPr>
          <w:trHeight w:hRule="atLeast"/>
        </w:trPr>
        <w:tc>
          <w:tcPr>
            <w:tcW w:type="dxa" w:w="1800"/>
            <w:tcMar>
              <w:top w:w="55" w:type="dxa"/>
              <w:start w:w="60" w:type="dxa"/>
              <w:bottom w:w="55" w:type="dxa"/>
              <w:end w:w="60" w:type="dxa"/>
            </w:tcMar>
            <w:vAlign w:val="top"/>
          </w:tcPr>
          <w:p>
            <w:pPr>
              <w:spacing w:after="0"/>
            </w:pPr>
            <w:r>
              <w:rPr>
                <w:color w:val="263238"/>
                <w:sz w:val="15"/>
              </w:rPr>
              <w:t>Result label</w:t>
            </w:r>
          </w:p>
        </w:tc>
        <w:tc>
          <w:tcPr>
            <w:tcW w:type="dxa" w:w="3240"/>
            <w:tcMar>
              <w:top w:w="55" w:type="dxa"/>
              <w:start w:w="60" w:type="dxa"/>
              <w:bottom w:w="55" w:type="dxa"/>
              <w:end w:w="60" w:type="dxa"/>
            </w:tcMar>
            <w:vAlign w:val="top"/>
          </w:tcPr>
          <w:p>
            <w:pPr>
              <w:spacing w:after="0"/>
            </w:pPr>
            <w:r>
              <w:rPr>
                <w:color w:val="263238"/>
                <w:sz w:val="15"/>
              </w:rPr>
              <w:t>Your best match</w:t>
            </w:r>
          </w:p>
        </w:tc>
        <w:tc>
          <w:tcPr>
            <w:tcW w:type="dxa" w:w="5040"/>
            <w:tcMar>
              <w:top w:w="55" w:type="dxa"/>
              <w:start w:w="60" w:type="dxa"/>
              <w:bottom w:w="55" w:type="dxa"/>
              <w:end w:w="60" w:type="dxa"/>
            </w:tcMar>
            <w:vAlign w:val="top"/>
          </w:tcPr>
          <w:p>
            <w:pPr>
              <w:spacing w:after="0"/>
            </w:pPr>
            <w:r>
              <w:rPr>
                <w:color w:val="263238"/>
                <w:sz w:val="15"/>
              </w:rPr>
              <w:t>Small eyebrow above the camera name.</w:t>
            </w:r>
          </w:p>
        </w:tc>
      </w:tr>
      <w:tr>
        <w:trPr>
          <w:trHeight w:hRule="atLeast"/>
        </w:trPr>
        <w:tc>
          <w:tcPr>
            <w:tcW w:type="dxa" w:w="1800"/>
            <w:shd w:fill="F7F8F6"/>
            <w:tcMar>
              <w:top w:w="55" w:type="dxa"/>
              <w:start w:w="60" w:type="dxa"/>
              <w:bottom w:w="55" w:type="dxa"/>
              <w:end w:w="60" w:type="dxa"/>
            </w:tcMar>
            <w:vAlign w:val="top"/>
          </w:tcPr>
          <w:p>
            <w:pPr>
              <w:spacing w:after="0"/>
            </w:pPr>
            <w:r>
              <w:rPr>
                <w:color w:val="263238"/>
                <w:sz w:val="15"/>
              </w:rPr>
              <w:t>Camera headline</w:t>
            </w:r>
          </w:p>
        </w:tc>
        <w:tc>
          <w:tcPr>
            <w:tcW w:type="dxa" w:w="3240"/>
            <w:shd w:fill="F7F8F6"/>
            <w:tcMar>
              <w:top w:w="55" w:type="dxa"/>
              <w:start w:w="60" w:type="dxa"/>
              <w:bottom w:w="55" w:type="dxa"/>
              <w:end w:w="60" w:type="dxa"/>
            </w:tcMar>
            <w:vAlign w:val="top"/>
          </w:tcPr>
          <w:p>
            <w:pPr>
              <w:spacing w:after="0"/>
            </w:pPr>
            <w:r>
              <w:rPr>
                <w:color w:val="263238"/>
                <w:sz w:val="15"/>
              </w:rPr>
              <w:t>Sony A6700: the compact system you can grow with</w:t>
            </w:r>
          </w:p>
        </w:tc>
        <w:tc>
          <w:tcPr>
            <w:tcW w:type="dxa" w:w="5040"/>
            <w:shd w:fill="F7F8F6"/>
            <w:tcMar>
              <w:top w:w="55" w:type="dxa"/>
              <w:start w:w="60" w:type="dxa"/>
              <w:bottom w:w="55" w:type="dxa"/>
              <w:end w:w="60" w:type="dxa"/>
            </w:tcMar>
            <w:vAlign w:val="top"/>
          </w:tcPr>
          <w:p>
            <w:pPr>
              <w:spacing w:after="0"/>
            </w:pPr>
            <w:r>
              <w:rPr>
                <w:color w:val="263238"/>
                <w:sz w:val="15"/>
              </w:rPr>
              <w:t>Use a benefit-oriented title, not only the model number.</w:t>
            </w:r>
          </w:p>
        </w:tc>
      </w:tr>
      <w:tr>
        <w:trPr>
          <w:trHeight w:hRule="atLeast"/>
        </w:trPr>
        <w:tc>
          <w:tcPr>
            <w:tcW w:type="dxa" w:w="1800"/>
            <w:tcMar>
              <w:top w:w="55" w:type="dxa"/>
              <w:start w:w="60" w:type="dxa"/>
              <w:bottom w:w="55" w:type="dxa"/>
              <w:end w:w="60" w:type="dxa"/>
            </w:tcMar>
            <w:vAlign w:val="top"/>
          </w:tcPr>
          <w:p>
            <w:pPr>
              <w:spacing w:after="0"/>
            </w:pPr>
            <w:r>
              <w:rPr>
                <w:color w:val="263238"/>
                <w:sz w:val="15"/>
              </w:rPr>
              <w:t>Confidence</w:t>
            </w:r>
          </w:p>
        </w:tc>
        <w:tc>
          <w:tcPr>
            <w:tcW w:type="dxa" w:w="3240"/>
            <w:tcMar>
              <w:top w:w="55" w:type="dxa"/>
              <w:start w:w="60" w:type="dxa"/>
              <w:bottom w:w="55" w:type="dxa"/>
              <w:end w:w="60" w:type="dxa"/>
            </w:tcMar>
            <w:vAlign w:val="top"/>
          </w:tcPr>
          <w:p>
            <w:pPr>
              <w:spacing w:after="0"/>
            </w:pPr>
            <w:r>
              <w:rPr>
                <w:color w:val="263238"/>
                <w:sz w:val="15"/>
              </w:rPr>
              <w:t>Strong match / Good match / Close decision</w:t>
            </w:r>
          </w:p>
        </w:tc>
        <w:tc>
          <w:tcPr>
            <w:tcW w:type="dxa" w:w="5040"/>
            <w:tcMar>
              <w:top w:w="55" w:type="dxa"/>
              <w:start w:w="60" w:type="dxa"/>
              <w:bottom w:w="55" w:type="dxa"/>
              <w:end w:w="60" w:type="dxa"/>
            </w:tcMar>
            <w:vAlign w:val="top"/>
          </w:tcPr>
          <w:p>
            <w:pPr>
              <w:spacing w:after="0"/>
            </w:pPr>
            <w:r>
              <w:rPr>
                <w:color w:val="263238"/>
                <w:sz w:val="15"/>
              </w:rPr>
              <w:t>Derived from score difference.</w:t>
            </w:r>
          </w:p>
        </w:tc>
      </w:tr>
      <w:tr>
        <w:trPr>
          <w:trHeight w:hRule="atLeast"/>
        </w:trPr>
        <w:tc>
          <w:tcPr>
            <w:tcW w:type="dxa" w:w="1800"/>
            <w:shd w:fill="F7F8F6"/>
            <w:tcMar>
              <w:top w:w="55" w:type="dxa"/>
              <w:start w:w="60" w:type="dxa"/>
              <w:bottom w:w="55" w:type="dxa"/>
              <w:end w:w="60" w:type="dxa"/>
            </w:tcMar>
            <w:vAlign w:val="top"/>
          </w:tcPr>
          <w:p>
            <w:pPr>
              <w:spacing w:after="0"/>
            </w:pPr>
            <w:r>
              <w:rPr>
                <w:color w:val="263238"/>
                <w:sz w:val="15"/>
              </w:rPr>
              <w:t>Personalized reasons</w:t>
            </w:r>
          </w:p>
        </w:tc>
        <w:tc>
          <w:tcPr>
            <w:tcW w:type="dxa" w:w="3240"/>
            <w:shd w:fill="F7F8F6"/>
            <w:tcMar>
              <w:top w:w="55" w:type="dxa"/>
              <w:start w:w="60" w:type="dxa"/>
              <w:bottom w:w="55" w:type="dxa"/>
              <w:end w:w="60" w:type="dxa"/>
            </w:tcMar>
            <w:vAlign w:val="top"/>
          </w:tcPr>
          <w:p>
            <w:pPr>
              <w:spacing w:after="0"/>
            </w:pPr>
            <w:r>
              <w:rPr>
                <w:color w:val="263238"/>
                <w:sz w:val="15"/>
              </w:rPr>
              <w:t>Three to five chips or bullets</w:t>
            </w:r>
          </w:p>
        </w:tc>
        <w:tc>
          <w:tcPr>
            <w:tcW w:type="dxa" w:w="5040"/>
            <w:shd w:fill="F7F8F6"/>
            <w:tcMar>
              <w:top w:w="55" w:type="dxa"/>
              <w:start w:w="60" w:type="dxa"/>
              <w:bottom w:w="55" w:type="dxa"/>
              <w:end w:w="60" w:type="dxa"/>
            </w:tcMar>
            <w:vAlign w:val="top"/>
          </w:tcPr>
          <w:p>
            <w:pPr>
              <w:spacing w:after="0"/>
            </w:pPr>
            <w:r>
              <w:rPr>
                <w:color w:val="263238"/>
                <w:sz w:val="15"/>
              </w:rPr>
              <w:t>Generated from selected answers; never invented.</w:t>
            </w:r>
          </w:p>
        </w:tc>
      </w:tr>
      <w:tr>
        <w:trPr>
          <w:trHeight w:hRule="atLeast"/>
        </w:trPr>
        <w:tc>
          <w:tcPr>
            <w:tcW w:type="dxa" w:w="1800"/>
            <w:tcMar>
              <w:top w:w="55" w:type="dxa"/>
              <w:start w:w="60" w:type="dxa"/>
              <w:bottom w:w="55" w:type="dxa"/>
              <w:end w:w="60" w:type="dxa"/>
            </w:tcMar>
            <w:vAlign w:val="top"/>
          </w:tcPr>
          <w:p>
            <w:pPr>
              <w:spacing w:after="0"/>
            </w:pPr>
            <w:r>
              <w:rPr>
                <w:color w:val="263238"/>
                <w:sz w:val="15"/>
              </w:rPr>
              <w:t>Short verdict</w:t>
            </w:r>
          </w:p>
        </w:tc>
        <w:tc>
          <w:tcPr>
            <w:tcW w:type="dxa" w:w="3240"/>
            <w:tcMar>
              <w:top w:w="55" w:type="dxa"/>
              <w:start w:w="60" w:type="dxa"/>
              <w:bottom w:w="55" w:type="dxa"/>
              <w:end w:w="60" w:type="dxa"/>
            </w:tcMar>
            <w:vAlign w:val="top"/>
          </w:tcPr>
          <w:p>
            <w:pPr>
              <w:spacing w:after="0"/>
            </w:pPr>
            <w:r>
              <w:rPr>
                <w:color w:val="263238"/>
                <w:sz w:val="15"/>
              </w:rPr>
              <w:t>80-120 words</w:t>
            </w:r>
          </w:p>
        </w:tc>
        <w:tc>
          <w:tcPr>
            <w:tcW w:type="dxa" w:w="5040"/>
            <w:tcMar>
              <w:top w:w="55" w:type="dxa"/>
              <w:start w:w="60" w:type="dxa"/>
              <w:bottom w:w="55" w:type="dxa"/>
              <w:end w:w="60" w:type="dxa"/>
            </w:tcMar>
            <w:vAlign w:val="top"/>
          </w:tcPr>
          <w:p>
            <w:pPr>
              <w:spacing w:after="0"/>
            </w:pPr>
            <w:r>
              <w:rPr>
                <w:color w:val="263238"/>
                <w:sz w:val="15"/>
              </w:rPr>
              <w:t>Plain-language explanation of why this path fits.</w:t>
            </w:r>
          </w:p>
        </w:tc>
      </w:tr>
      <w:tr>
        <w:trPr>
          <w:trHeight w:hRule="atLeast"/>
        </w:trPr>
        <w:tc>
          <w:tcPr>
            <w:tcW w:type="dxa" w:w="1800"/>
            <w:shd w:fill="F7F8F6"/>
            <w:tcMar>
              <w:top w:w="55" w:type="dxa"/>
              <w:start w:w="60" w:type="dxa"/>
              <w:bottom w:w="55" w:type="dxa"/>
              <w:end w:w="60" w:type="dxa"/>
            </w:tcMar>
            <w:vAlign w:val="top"/>
          </w:tcPr>
          <w:p>
            <w:pPr>
              <w:spacing w:after="0"/>
            </w:pPr>
            <w:r>
              <w:rPr>
                <w:color w:val="263238"/>
                <w:sz w:val="15"/>
              </w:rPr>
              <w:t>Chris's perspective</w:t>
            </w:r>
          </w:p>
        </w:tc>
        <w:tc>
          <w:tcPr>
            <w:tcW w:type="dxa" w:w="3240"/>
            <w:shd w:fill="F7F8F6"/>
            <w:tcMar>
              <w:top w:w="55" w:type="dxa"/>
              <w:start w:w="60" w:type="dxa"/>
              <w:bottom w:w="55" w:type="dxa"/>
              <w:end w:w="60" w:type="dxa"/>
            </w:tcMar>
            <w:vAlign w:val="top"/>
          </w:tcPr>
          <w:p>
            <w:pPr>
              <w:spacing w:after="0"/>
            </w:pPr>
            <w:r>
              <w:rPr>
                <w:color w:val="263238"/>
                <w:sz w:val="15"/>
              </w:rPr>
              <w:t>Personal anecdote or clearly labeled researched perspective</w:t>
            </w:r>
          </w:p>
        </w:tc>
        <w:tc>
          <w:tcPr>
            <w:tcW w:type="dxa" w:w="5040"/>
            <w:shd w:fill="F7F8F6"/>
            <w:tcMar>
              <w:top w:w="55" w:type="dxa"/>
              <w:start w:w="60" w:type="dxa"/>
              <w:bottom w:w="55" w:type="dxa"/>
              <w:end w:w="60" w:type="dxa"/>
            </w:tcMar>
            <w:vAlign w:val="top"/>
          </w:tcPr>
          <w:p>
            <w:pPr>
              <w:spacing w:after="0"/>
            </w:pPr>
            <w:r>
              <w:rPr>
                <w:color w:val="263238"/>
                <w:sz w:val="15"/>
              </w:rPr>
              <w:t>Include only experiences supplied in the content library.</w:t>
            </w:r>
          </w:p>
        </w:tc>
      </w:tr>
      <w:tr>
        <w:trPr>
          <w:trHeight w:hRule="atLeast"/>
        </w:trPr>
        <w:tc>
          <w:tcPr>
            <w:tcW w:type="dxa" w:w="1800"/>
            <w:tcMar>
              <w:top w:w="55" w:type="dxa"/>
              <w:start w:w="60" w:type="dxa"/>
              <w:bottom w:w="55" w:type="dxa"/>
              <w:end w:w="60" w:type="dxa"/>
            </w:tcMar>
            <w:vAlign w:val="top"/>
          </w:tcPr>
          <w:p>
            <w:pPr>
              <w:spacing w:after="0"/>
            </w:pPr>
            <w:r>
              <w:rPr>
                <w:color w:val="263238"/>
                <w:sz w:val="15"/>
              </w:rPr>
              <w:t>Best for</w:t>
            </w:r>
          </w:p>
        </w:tc>
        <w:tc>
          <w:tcPr>
            <w:tcW w:type="dxa" w:w="3240"/>
            <w:tcMar>
              <w:top w:w="55" w:type="dxa"/>
              <w:start w:w="60" w:type="dxa"/>
              <w:bottom w:w="55" w:type="dxa"/>
              <w:end w:w="60" w:type="dxa"/>
            </w:tcMar>
            <w:vAlign w:val="top"/>
          </w:tcPr>
          <w:p>
            <w:pPr>
              <w:spacing w:after="0"/>
            </w:pPr>
            <w:r>
              <w:rPr>
                <w:color w:val="263238"/>
                <w:sz w:val="15"/>
              </w:rPr>
              <w:t>Subjects and user types</w:t>
            </w:r>
          </w:p>
        </w:tc>
        <w:tc>
          <w:tcPr>
            <w:tcW w:type="dxa" w:w="5040"/>
            <w:tcMar>
              <w:top w:w="55" w:type="dxa"/>
              <w:start w:w="60" w:type="dxa"/>
              <w:bottom w:w="55" w:type="dxa"/>
              <w:end w:w="60" w:type="dxa"/>
            </w:tcMar>
            <w:vAlign w:val="top"/>
          </w:tcPr>
          <w:p>
            <w:pPr>
              <w:spacing w:after="0"/>
            </w:pPr>
            <w:r>
              <w:rPr>
                <w:color w:val="263238"/>
                <w:sz w:val="15"/>
              </w:rPr>
              <w:t>Travel, family, wildlife, student, new professional, etc.</w:t>
            </w:r>
          </w:p>
        </w:tc>
      </w:tr>
      <w:tr>
        <w:trPr>
          <w:trHeight w:hRule="atLeast"/>
        </w:trPr>
        <w:tc>
          <w:tcPr>
            <w:tcW w:type="dxa" w:w="1800"/>
            <w:shd w:fill="F7F8F6"/>
            <w:tcMar>
              <w:top w:w="55" w:type="dxa"/>
              <w:start w:w="60" w:type="dxa"/>
              <w:bottom w:w="55" w:type="dxa"/>
              <w:end w:w="60" w:type="dxa"/>
            </w:tcMar>
            <w:vAlign w:val="top"/>
          </w:tcPr>
          <w:p>
            <w:pPr>
              <w:spacing w:after="0"/>
            </w:pPr>
            <w:r>
              <w:rPr>
                <w:color w:val="263238"/>
                <w:sz w:val="15"/>
              </w:rPr>
              <w:t>What to know before buying</w:t>
            </w:r>
          </w:p>
        </w:tc>
        <w:tc>
          <w:tcPr>
            <w:tcW w:type="dxa" w:w="3240"/>
            <w:shd w:fill="F7F8F6"/>
            <w:tcMar>
              <w:top w:w="55" w:type="dxa"/>
              <w:start w:w="60" w:type="dxa"/>
              <w:bottom w:w="55" w:type="dxa"/>
              <w:end w:w="60" w:type="dxa"/>
            </w:tcMar>
            <w:vAlign w:val="top"/>
          </w:tcPr>
          <w:p>
            <w:pPr>
              <w:spacing w:after="0"/>
            </w:pPr>
            <w:r>
              <w:rPr>
                <w:color w:val="263238"/>
                <w:sz w:val="15"/>
              </w:rPr>
              <w:t>Three to five honest compromises</w:t>
            </w:r>
          </w:p>
        </w:tc>
        <w:tc>
          <w:tcPr>
            <w:tcW w:type="dxa" w:w="5040"/>
            <w:shd w:fill="F7F8F6"/>
            <w:tcMar>
              <w:top w:w="55" w:type="dxa"/>
              <w:start w:w="60" w:type="dxa"/>
              <w:bottom w:w="55" w:type="dxa"/>
              <w:end w:w="60" w:type="dxa"/>
            </w:tcMar>
            <w:vAlign w:val="top"/>
          </w:tcPr>
          <w:p>
            <w:pPr>
              <w:spacing w:after="0"/>
            </w:pPr>
            <w:r>
              <w:rPr>
                <w:color w:val="263238"/>
                <w:sz w:val="15"/>
              </w:rPr>
              <w:t>Body age, crop headroom, lens cost, viewfinder, storage, weight, or video limits.</w:t>
            </w:r>
          </w:p>
        </w:tc>
      </w:tr>
      <w:tr>
        <w:trPr>
          <w:trHeight w:hRule="atLeast"/>
        </w:trPr>
        <w:tc>
          <w:tcPr>
            <w:tcW w:type="dxa" w:w="1800"/>
            <w:tcMar>
              <w:top w:w="55" w:type="dxa"/>
              <w:start w:w="60" w:type="dxa"/>
              <w:bottom w:w="55" w:type="dxa"/>
              <w:end w:w="60" w:type="dxa"/>
            </w:tcMar>
            <w:vAlign w:val="top"/>
          </w:tcPr>
          <w:p>
            <w:pPr>
              <w:spacing w:after="0"/>
            </w:pPr>
            <w:r>
              <w:rPr>
                <w:color w:val="263238"/>
                <w:sz w:val="15"/>
              </w:rPr>
              <w:t>First lens plan</w:t>
            </w:r>
          </w:p>
        </w:tc>
        <w:tc>
          <w:tcPr>
            <w:tcW w:type="dxa" w:w="3240"/>
            <w:tcMar>
              <w:top w:w="55" w:type="dxa"/>
              <w:start w:w="60" w:type="dxa"/>
              <w:bottom w:w="55" w:type="dxa"/>
              <w:end w:w="60" w:type="dxa"/>
            </w:tcMar>
            <w:vAlign w:val="top"/>
          </w:tcPr>
          <w:p>
            <w:pPr>
              <w:spacing w:after="0"/>
            </w:pPr>
            <w:r>
              <w:rPr>
                <w:color w:val="263238"/>
                <w:sz w:val="15"/>
              </w:rPr>
              <w:t>One simple lens plus optional second lens</w:t>
            </w:r>
          </w:p>
        </w:tc>
        <w:tc>
          <w:tcPr>
            <w:tcW w:type="dxa" w:w="5040"/>
            <w:tcMar>
              <w:top w:w="55" w:type="dxa"/>
              <w:start w:w="60" w:type="dxa"/>
              <w:bottom w:w="55" w:type="dxa"/>
              <w:end w:w="60" w:type="dxa"/>
            </w:tcMar>
            <w:vAlign w:val="top"/>
          </w:tcPr>
          <w:p>
            <w:pPr>
              <w:spacing w:after="0"/>
            </w:pPr>
            <w:r>
              <w:rPr>
                <w:color w:val="263238"/>
                <w:sz w:val="15"/>
              </w:rPr>
              <w:t>Keep recommendations use-case based; links can be added later.</w:t>
            </w:r>
          </w:p>
        </w:tc>
      </w:tr>
      <w:tr>
        <w:trPr>
          <w:trHeight w:hRule="atLeast"/>
        </w:trPr>
        <w:tc>
          <w:tcPr>
            <w:tcW w:type="dxa" w:w="1800"/>
            <w:shd w:fill="F7F8F6"/>
            <w:tcMar>
              <w:top w:w="55" w:type="dxa"/>
              <w:start w:w="60" w:type="dxa"/>
              <w:bottom w:w="55" w:type="dxa"/>
              <w:end w:w="60" w:type="dxa"/>
            </w:tcMar>
            <w:vAlign w:val="top"/>
          </w:tcPr>
          <w:p>
            <w:pPr>
              <w:spacing w:after="0"/>
            </w:pPr>
            <w:r>
              <w:rPr>
                <w:color w:val="263238"/>
                <w:sz w:val="15"/>
              </w:rPr>
              <w:t>System-growth note</w:t>
            </w:r>
          </w:p>
        </w:tc>
        <w:tc>
          <w:tcPr>
            <w:tcW w:type="dxa" w:w="3240"/>
            <w:shd w:fill="F7F8F6"/>
            <w:tcMar>
              <w:top w:w="55" w:type="dxa"/>
              <w:start w:w="60" w:type="dxa"/>
              <w:bottom w:w="55" w:type="dxa"/>
              <w:end w:w="60" w:type="dxa"/>
            </w:tcMar>
            <w:vAlign w:val="top"/>
          </w:tcPr>
          <w:p>
            <w:pPr>
              <w:spacing w:after="0"/>
            </w:pPr>
            <w:r>
              <w:rPr>
                <w:color w:val="263238"/>
                <w:sz w:val="15"/>
              </w:rPr>
              <w:t>What stays useful after an upgrade</w:t>
            </w:r>
          </w:p>
        </w:tc>
        <w:tc>
          <w:tcPr>
            <w:tcW w:type="dxa" w:w="5040"/>
            <w:shd w:fill="F7F8F6"/>
            <w:tcMar>
              <w:top w:w="55" w:type="dxa"/>
              <w:start w:w="60" w:type="dxa"/>
              <w:bottom w:w="55" w:type="dxa"/>
              <w:end w:w="60" w:type="dxa"/>
            </w:tcMar>
            <w:vAlign w:val="top"/>
          </w:tcPr>
          <w:p>
            <w:pPr>
              <w:spacing w:after="0"/>
            </w:pPr>
            <w:r>
              <w:rPr>
                <w:color w:val="263238"/>
                <w:sz w:val="15"/>
              </w:rPr>
              <w:t>Explain APS-C/full-frame lens compatibility accurately.</w:t>
            </w:r>
          </w:p>
        </w:tc>
      </w:tr>
      <w:tr>
        <w:trPr>
          <w:trHeight w:hRule="atLeast"/>
        </w:trPr>
        <w:tc>
          <w:tcPr>
            <w:tcW w:type="dxa" w:w="1800"/>
            <w:tcMar>
              <w:top w:w="55" w:type="dxa"/>
              <w:start w:w="60" w:type="dxa"/>
              <w:bottom w:w="55" w:type="dxa"/>
              <w:end w:w="60" w:type="dxa"/>
            </w:tcMar>
            <w:vAlign w:val="top"/>
          </w:tcPr>
          <w:p>
            <w:pPr>
              <w:spacing w:after="0"/>
            </w:pPr>
            <w:r>
              <w:rPr>
                <w:color w:val="263238"/>
                <w:sz w:val="15"/>
              </w:rPr>
              <w:t>Alternatives</w:t>
            </w:r>
          </w:p>
        </w:tc>
        <w:tc>
          <w:tcPr>
            <w:tcW w:type="dxa" w:w="3240"/>
            <w:tcMar>
              <w:top w:w="55" w:type="dxa"/>
              <w:start w:w="60" w:type="dxa"/>
              <w:bottom w:w="55" w:type="dxa"/>
              <w:end w:w="60" w:type="dxa"/>
            </w:tcMar>
            <w:vAlign w:val="top"/>
          </w:tcPr>
          <w:p>
            <w:pPr>
              <w:spacing w:after="0"/>
            </w:pPr>
            <w:r>
              <w:rPr>
                <w:color w:val="263238"/>
                <w:sz w:val="15"/>
              </w:rPr>
              <w:t>More affordable and upgrade paths</w:t>
            </w:r>
          </w:p>
        </w:tc>
        <w:tc>
          <w:tcPr>
            <w:tcW w:type="dxa" w:w="5040"/>
            <w:tcMar>
              <w:top w:w="55" w:type="dxa"/>
              <w:start w:w="60" w:type="dxa"/>
              <w:bottom w:w="55" w:type="dxa"/>
              <w:end w:w="60" w:type="dxa"/>
            </w:tcMar>
            <w:vAlign w:val="top"/>
          </w:tcPr>
          <w:p>
            <w:pPr>
              <w:spacing w:after="0"/>
            </w:pPr>
            <w:r>
              <w:rPr>
                <w:color w:val="263238"/>
                <w:sz w:val="15"/>
              </w:rPr>
              <w:t>Use the quiz scores and budget branch.</w:t>
            </w:r>
          </w:p>
        </w:tc>
      </w:tr>
      <w:tr>
        <w:trPr>
          <w:trHeight w:hRule="atLeast"/>
        </w:trPr>
        <w:tc>
          <w:tcPr>
            <w:tcW w:type="dxa" w:w="1800"/>
            <w:shd w:fill="F7F8F6"/>
            <w:tcMar>
              <w:top w:w="55" w:type="dxa"/>
              <w:start w:w="60" w:type="dxa"/>
              <w:bottom w:w="55" w:type="dxa"/>
              <w:end w:w="60" w:type="dxa"/>
            </w:tcMar>
            <w:vAlign w:val="top"/>
          </w:tcPr>
          <w:p>
            <w:pPr>
              <w:spacing w:after="0"/>
            </w:pPr>
            <w:r>
              <w:rPr>
                <w:color w:val="263238"/>
                <w:sz w:val="15"/>
              </w:rPr>
              <w:t>CTA</w:t>
            </w:r>
          </w:p>
        </w:tc>
        <w:tc>
          <w:tcPr>
            <w:tcW w:type="dxa" w:w="3240"/>
            <w:shd w:fill="F7F8F6"/>
            <w:tcMar>
              <w:top w:w="55" w:type="dxa"/>
              <w:start w:w="60" w:type="dxa"/>
              <w:bottom w:w="55" w:type="dxa"/>
              <w:end w:w="60" w:type="dxa"/>
            </w:tcMar>
            <w:vAlign w:val="top"/>
          </w:tcPr>
          <w:p>
            <w:pPr>
              <w:spacing w:after="0"/>
            </w:pPr>
            <w:r>
              <w:rPr>
                <w:color w:val="263238"/>
                <w:sz w:val="15"/>
              </w:rPr>
              <w:t>Read the full recommendation / View my camera bag</w:t>
            </w:r>
          </w:p>
        </w:tc>
        <w:tc>
          <w:tcPr>
            <w:tcW w:type="dxa" w:w="5040"/>
            <w:shd w:fill="F7F8F6"/>
            <w:tcMar>
              <w:top w:w="55" w:type="dxa"/>
              <w:start w:w="60" w:type="dxa"/>
              <w:bottom w:w="55" w:type="dxa"/>
              <w:end w:w="60" w:type="dxa"/>
            </w:tcMar>
            <w:vAlign w:val="top"/>
          </w:tcPr>
          <w:p>
            <w:pPr>
              <w:spacing w:after="0"/>
            </w:pPr>
            <w:r>
              <w:rPr>
                <w:color w:val="263238"/>
                <w:sz w:val="15"/>
              </w:rPr>
              <w:t>Affiliate links require disclosure and descriptive labels.</w:t>
            </w:r>
          </w:p>
        </w:tc>
      </w:tr>
    </w:tbl>
    <w:p>
      <w:pPr>
        <w:spacing w:after="0"/>
      </w:pPr>
    </w:p>
    <w:p>
      <w:pPr>
        <w:pStyle w:val="Heading2"/>
      </w:pPr>
      <w:r>
        <w:t>On-page result behavior</w:t>
      </w:r>
    </w:p>
    <w:p>
      <w:pPr>
        <w:ind w:left="360" w:hanging="360"/>
      </w:pPr>
      <w:r>
        <w:rPr>
          <w:b/>
          <w:color w:val="315747"/>
        </w:rPr>
        <w:t xml:space="preserve">1. </w:t>
      </w:r>
      <w:r>
        <w:t>After completion, show a compact result banner directly below the quiz.</w:t>
      </w:r>
    </w:p>
    <w:p>
      <w:pPr>
        <w:ind w:left="360" w:hanging="360"/>
      </w:pPr>
      <w:r>
        <w:rPr>
          <w:b/>
          <w:color w:val="315747"/>
        </w:rPr>
        <w:t xml:space="preserve">2. </w:t>
      </w:r>
      <w:r>
        <w:t>The banner includes the selected camera/family, confidence, three reasons, and a button labeled "See my full recommendation."</w:t>
      </w:r>
    </w:p>
    <w:p>
      <w:pPr>
        <w:ind w:left="360" w:hanging="360"/>
      </w:pPr>
      <w:r>
        <w:rPr>
          <w:b/>
          <w:color w:val="315747"/>
        </w:rPr>
        <w:t xml:space="preserve">3. </w:t>
      </w:r>
      <w:r>
        <w:t>Open the matching recommendation article in the comparison library and scroll/focus to its heading.</w:t>
      </w:r>
    </w:p>
    <w:p>
      <w:pPr>
        <w:ind w:left="360" w:hanging="360"/>
      </w:pPr>
      <w:r>
        <w:rPr>
          <w:b/>
          <w:color w:val="315747"/>
        </w:rPr>
        <w:t xml:space="preserve">4. </w:t>
      </w:r>
      <w:r>
        <w:t>Apply a temporary highlight border or background for orientation. Do not hide the other recommendation articles.</w:t>
      </w:r>
    </w:p>
    <w:p>
      <w:pPr>
        <w:ind w:left="360" w:hanging="360"/>
      </w:pPr>
      <w:r>
        <w:rPr>
          <w:b/>
          <w:color w:val="315747"/>
        </w:rPr>
        <w:t xml:space="preserve">5. </w:t>
      </w:r>
      <w:r>
        <w:t>When the page loads with a valid result query parameter, restore the selected result, expand it, and move focus only after user interaction or when clearly requested by the shared URL.</w:t>
      </w:r>
    </w:p>
    <w:p>
      <w:pPr>
        <w:pStyle w:val="Heading1"/>
      </w:pPr>
      <w:r>
        <w:t>9. Data model, URL state, and implementation logic</w:t>
      </w:r>
    </w:p>
    <w:tbl>
      <w:tblPr>
        <w:tblW w:type="auto" w:w="0"/>
        <w:tblLook w:firstColumn="1" w:firstRow="1" w:lastColumn="0" w:lastRow="0" w:noHBand="0" w:noVBand="1" w:val="04A0"/>
      </w:tblPr>
      <w:tblGrid>
        <w:gridCol w:w="10166"/>
      </w:tblGrid>
      <w:tr>
        <w:tc>
          <w:tcPr>
            <w:tcW w:type="dxa" w:w="10166"/>
            <w:shd w:fill="EEF1EF"/>
            <w:tcMar>
              <w:top w:w="100" w:type="dxa"/>
              <w:start w:w="110" w:type="dxa"/>
              <w:bottom w:w="100" w:type="dxa"/>
              <w:end w:w="110" w:type="dxa"/>
            </w:tcMar>
          </w:tcPr>
          <w:p>
            <w:pPr>
              <w:pStyle w:val="CodeText"/>
            </w:pPr>
            <w:r>
              <w:t>type ResultCode = "BAS" | "APS" | "FFV" | "CFF" | "ALL" | "RES" | "VID" | "PRO";</w:t>
            </w:r>
          </w:p>
          <w:p>
            <w:pPr>
              <w:pStyle w:val="CodeText"/>
            </w:pPr>
            <w:r/>
          </w:p>
          <w:p>
            <w:pPr>
              <w:pStyle w:val="CodeText"/>
            </w:pPr>
            <w:r>
              <w:t>type ScoreMap = Partial&lt;Record&lt;ResultCode, number&gt;&gt;;</w:t>
            </w:r>
          </w:p>
          <w:p>
            <w:pPr>
              <w:pStyle w:val="CodeText"/>
            </w:pPr>
            <w:r/>
          </w:p>
          <w:p>
            <w:pPr>
              <w:pStyle w:val="CodeText"/>
            </w:pPr>
            <w:r>
              <w:t>type AnswerOption = {</w:t>
            </w:r>
          </w:p>
          <w:p>
            <w:pPr>
              <w:pStyle w:val="CodeText"/>
            </w:pPr>
            <w:r>
              <w:t xml:space="preserve">  id: string;</w:t>
            </w:r>
          </w:p>
          <w:p>
            <w:pPr>
              <w:pStyle w:val="CodeText"/>
            </w:pPr>
            <w:r>
              <w:t xml:space="preserve">  label: string;</w:t>
            </w:r>
          </w:p>
          <w:p>
            <w:pPr>
              <w:pStyle w:val="CodeText"/>
            </w:pPr>
            <w:r>
              <w:t xml:space="preserve">  helperText?: string;</w:t>
            </w:r>
          </w:p>
          <w:p>
            <w:pPr>
              <w:pStyle w:val="CodeText"/>
            </w:pPr>
            <w:r>
              <w:t xml:space="preserve">  scores: ScoreMap;</w:t>
            </w:r>
          </w:p>
          <w:p>
            <w:pPr>
              <w:pStyle w:val="CodeText"/>
            </w:pPr>
            <w:r>
              <w:t xml:space="preserve">  tags?: string[];</w:t>
            </w:r>
          </w:p>
          <w:p>
            <w:pPr>
              <w:pStyle w:val="CodeText"/>
            </w:pPr>
            <w:r>
              <w:t>};</w:t>
            </w:r>
          </w:p>
          <w:p>
            <w:pPr>
              <w:pStyle w:val="CodeText"/>
            </w:pPr>
            <w:r/>
          </w:p>
          <w:p>
            <w:pPr>
              <w:pStyle w:val="CodeText"/>
            </w:pPr>
            <w:r>
              <w:t>type QuizQuestion = {</w:t>
            </w:r>
          </w:p>
          <w:p>
            <w:pPr>
              <w:pStyle w:val="CodeText"/>
            </w:pPr>
            <w:r>
              <w:t xml:space="preserve">  id: string;</w:t>
            </w:r>
          </w:p>
          <w:p>
            <w:pPr>
              <w:pStyle w:val="CodeText"/>
            </w:pPr>
            <w:r>
              <w:t xml:space="preserve">  prompt: string;</w:t>
            </w:r>
          </w:p>
          <w:p>
            <w:pPr>
              <w:pStyle w:val="CodeText"/>
            </w:pPr>
            <w:r>
              <w:t xml:space="preserve">  type: "single" | "multi" | "segmented-slider";</w:t>
            </w:r>
          </w:p>
          <w:p>
            <w:pPr>
              <w:pStyle w:val="CodeText"/>
            </w:pPr>
            <w:r>
              <w:t xml:space="preserve">  maxSelections?: number;</w:t>
            </w:r>
          </w:p>
          <w:p>
            <w:pPr>
              <w:pStyle w:val="CodeText"/>
            </w:pPr>
            <w:r>
              <w:t xml:space="preserve">  options: AnswerOption[];</w:t>
            </w:r>
          </w:p>
          <w:p>
            <w:pPr>
              <w:pStyle w:val="CodeText"/>
            </w:pPr>
            <w:r>
              <w:t>};</w:t>
            </w:r>
          </w:p>
          <w:p>
            <w:pPr>
              <w:pStyle w:val="CodeText"/>
            </w:pPr>
            <w:r/>
          </w:p>
          <w:p>
            <w:pPr>
              <w:pStyle w:val="CodeText"/>
            </w:pPr>
            <w:r>
              <w:t>type CameraBranch = {</w:t>
            </w:r>
          </w:p>
          <w:p>
            <w:pPr>
              <w:pStyle w:val="CodeText"/>
            </w:pPr>
            <w:r>
              <w:t xml:space="preserve">  id: string;</w:t>
            </w:r>
          </w:p>
          <w:p>
            <w:pPr>
              <w:pStyle w:val="CodeText"/>
            </w:pPr>
            <w:r>
              <w:t xml:space="preserve">  family: ResultCode;</w:t>
            </w:r>
          </w:p>
          <w:p>
            <w:pPr>
              <w:pStyle w:val="CodeText"/>
            </w:pPr>
            <w:r>
              <w:t xml:space="preserve">  cameraName: string;</w:t>
            </w:r>
          </w:p>
          <w:p>
            <w:pPr>
              <w:pStyle w:val="CodeText"/>
            </w:pPr>
            <w:r>
              <w:t xml:space="preserve">  anchorId: string;</w:t>
            </w:r>
          </w:p>
          <w:p>
            <w:pPr>
              <w:pStyle w:val="CodeText"/>
            </w:pPr>
            <w:r>
              <w:t xml:space="preserve">  newOrUsed: "new" | "used" | "either";</w:t>
            </w:r>
          </w:p>
          <w:p>
            <w:pPr>
              <w:pStyle w:val="CodeText"/>
            </w:pPr>
            <w:r>
              <w:t xml:space="preserve">  minSystemBudget: number;</w:t>
            </w:r>
          </w:p>
          <w:p>
            <w:pPr>
              <w:pStyle w:val="CodeText"/>
            </w:pPr>
            <w:r>
              <w:t xml:space="preserve">  maxSystemBudget?: number;</w:t>
            </w:r>
          </w:p>
          <w:p>
            <w:pPr>
              <w:pStyle w:val="CodeText"/>
            </w:pPr>
            <w:r>
              <w:t xml:space="preserve">  requiredTags?: string[];</w:t>
            </w:r>
          </w:p>
          <w:p>
            <w:pPr>
              <w:pStyle w:val="CodeText"/>
            </w:pPr>
            <w:r>
              <w:t xml:space="preserve">  excludedTags?: string[];</w:t>
            </w:r>
          </w:p>
          <w:p>
            <w:pPr>
              <w:pStyle w:val="CodeText"/>
            </w:pPr>
            <w:r>
              <w:t xml:space="preserve">  lastReviewed: string;</w:t>
            </w:r>
          </w:p>
          <w:p>
            <w:pPr>
              <w:pStyle w:val="CodeText"/>
            </w:pPr>
            <w:r>
              <w:t>};</w:t>
            </w:r>
          </w:p>
          <w:p>
            <w:pPr>
              <w:pStyle w:val="CodeText"/>
            </w:pPr>
            <w:r/>
          </w:p>
          <w:p>
            <w:pPr>
              <w:pStyle w:val="CodeText"/>
            </w:pPr>
            <w:r>
              <w:t>type QuizResult = {</w:t>
            </w:r>
          </w:p>
          <w:p>
            <w:pPr>
              <w:pStyle w:val="CodeText"/>
            </w:pPr>
            <w:r>
              <w:t xml:space="preserve">  family: ResultCode;</w:t>
            </w:r>
          </w:p>
          <w:p>
            <w:pPr>
              <w:pStyle w:val="CodeText"/>
            </w:pPr>
            <w:r>
              <w:t xml:space="preserve">  cameraBranchId: string;</w:t>
            </w:r>
          </w:p>
          <w:p>
            <w:pPr>
              <w:pStyle w:val="CodeText"/>
            </w:pPr>
            <w:r>
              <w:t xml:space="preserve">  confidence: "strong" | "good" | "close";</w:t>
            </w:r>
          </w:p>
          <w:p>
            <w:pPr>
              <w:pStyle w:val="CodeText"/>
            </w:pPr>
            <w:r>
              <w:t xml:space="preserve">  reasons: string[];</w:t>
            </w:r>
          </w:p>
          <w:p>
            <w:pPr>
              <w:pStyle w:val="CodeText"/>
            </w:pPr>
            <w:r>
              <w:t xml:space="preserve">  runnerUp?: ResultCode;</w:t>
            </w:r>
          </w:p>
          <w:p>
            <w:pPr>
              <w:pStyle w:val="CodeText"/>
            </w:pPr>
            <w:r>
              <w:t xml:space="preserve">  affordableAlternative?: string;</w:t>
            </w:r>
          </w:p>
          <w:p>
            <w:pPr>
              <w:pStyle w:val="CodeText"/>
            </w:pPr>
            <w:r>
              <w:t xml:space="preserve">  upgradePath?: string;</w:t>
            </w:r>
          </w:p>
          <w:p>
            <w:pPr>
              <w:pStyle w:val="CodeText"/>
            </w:pPr>
            <w:r>
              <w:t>};</w:t>
            </w:r>
          </w:p>
        </w:tc>
      </w:tr>
    </w:tbl>
    <w:p>
      <w:pPr>
        <w:pStyle w:val="Heading2"/>
      </w:pPr>
      <w:r>
        <w:t>Algorithm outline</w:t>
      </w:r>
    </w:p>
    <w:p>
      <w:pPr>
        <w:ind w:left="360" w:hanging="360"/>
      </w:pPr>
      <w:r>
        <w:rPr>
          <w:b/>
          <w:color w:val="315747"/>
        </w:rPr>
        <w:t xml:space="preserve">1. </w:t>
      </w:r>
      <w:r>
        <w:t>Initialize every family score at zero and record answer tags that can explain the result.</w:t>
      </w:r>
    </w:p>
    <w:p>
      <w:pPr>
        <w:ind w:left="360" w:hanging="360"/>
      </w:pPr>
      <w:r>
        <w:rPr>
          <w:b/>
          <w:color w:val="315747"/>
        </w:rPr>
        <w:t xml:space="preserve">2. </w:t>
      </w:r>
      <w:r>
        <w:t>Add the score map for every selected answer. For the two-choice subject question, add both maps.</w:t>
      </w:r>
    </w:p>
    <w:p>
      <w:pPr>
        <w:ind w:left="360" w:hanging="360"/>
      </w:pPr>
      <w:r>
        <w:rPr>
          <w:b/>
          <w:color w:val="315747"/>
        </w:rPr>
        <w:t xml:space="preserve">3. </w:t>
      </w:r>
      <w:r>
        <w:t>Apply ownership modifiers, hard budget gates, new-only rules, the video gate, the flagship gate, and post-score bonuses.</w:t>
      </w:r>
    </w:p>
    <w:p>
      <w:pPr>
        <w:ind w:left="360" w:hanging="360"/>
      </w:pPr>
      <w:r>
        <w:rPr>
          <w:b/>
          <w:color w:val="315747"/>
        </w:rPr>
        <w:t xml:space="preserve">4. </w:t>
      </w:r>
      <w:r>
        <w:t>Sort eligible families by score. Calculate confidence from the lead over second place.</w:t>
      </w:r>
    </w:p>
    <w:p>
      <w:pPr>
        <w:ind w:left="360" w:hanging="360"/>
      </w:pPr>
      <w:r>
        <w:rPr>
          <w:b/>
          <w:color w:val="315747"/>
        </w:rPr>
        <w:t xml:space="preserve">5. </w:t>
      </w:r>
      <w:r>
        <w:t>Select the specific camera branch inside the winning family using budget, new/used preference, cropping, autofocus, video, and portability.</w:t>
      </w:r>
    </w:p>
    <w:p>
      <w:pPr>
        <w:ind w:left="360" w:hanging="360"/>
      </w:pPr>
      <w:r>
        <w:rPr>
          <w:b/>
          <w:color w:val="315747"/>
        </w:rPr>
        <w:t xml:space="preserve">6. </w:t>
      </w:r>
      <w:r>
        <w:t>Build human-readable reasons from tags. Limit the displayed reasons to the most important non-duplicative three to five.</w:t>
      </w:r>
    </w:p>
    <w:p>
      <w:pPr>
        <w:ind w:left="360" w:hanging="360"/>
      </w:pPr>
      <w:r>
        <w:rPr>
          <w:b/>
          <w:color w:val="315747"/>
        </w:rPr>
        <w:t xml:space="preserve">7. </w:t>
      </w:r>
      <w:r>
        <w:t>Store the result locally and update the URL query parameter plus hash anchor.</w:t>
      </w:r>
    </w:p>
    <w:p>
      <w:pPr>
        <w:pStyle w:val="Heading1"/>
      </w:pPr>
      <w:r>
        <w:t>10. SEO, accessibility, performance, and analytics</w:t>
      </w:r>
    </w:p>
    <w:p>
      <w:pPr>
        <w:pStyle w:val="Heading2"/>
      </w:pPr>
      <w:r>
        <w:t>SEO requirements</w:t>
      </w:r>
    </w:p>
    <w:p>
      <w:pPr>
        <w:ind w:left="288" w:hanging="202"/>
      </w:pPr>
      <w:r>
        <w:rPr>
          <w:b/>
        </w:rPr>
        <w:t xml:space="preserve">• </w:t>
      </w:r>
      <w:r>
        <w:t>Use a server-rendered Next.js page for the article and recommendation library; isolate only the quiz state and interaction in a client component.</w:t>
      </w:r>
    </w:p>
    <w:p>
      <w:pPr>
        <w:ind w:left="288" w:hanging="202"/>
      </w:pPr>
      <w:r>
        <w:rPr>
          <w:b/>
        </w:rPr>
        <w:t xml:space="preserve">• </w:t>
      </w:r>
      <w:r>
        <w:t>Keep the H1, introduction, headings, recommendation articles, FAQs, disclosure, and internal links in initial HTML.</w:t>
      </w:r>
    </w:p>
    <w:p>
      <w:pPr>
        <w:ind w:left="288" w:hanging="202"/>
      </w:pPr>
      <w:r>
        <w:rPr>
          <w:b/>
        </w:rPr>
        <w:t xml:space="preserve">• </w:t>
      </w:r>
      <w:r>
        <w:t>Use one canonical URL regardless of the result query parameter.</w:t>
      </w:r>
    </w:p>
    <w:p>
      <w:pPr>
        <w:ind w:left="288" w:hanging="202"/>
      </w:pPr>
      <w:r>
        <w:rPr>
          <w:b/>
        </w:rPr>
        <w:t xml:space="preserve">• </w:t>
      </w:r>
      <w:r>
        <w:t>Use descriptive internal links to Camera Bag, wildlife photography, macro photography, field notes, and future lens guides.</w:t>
      </w:r>
    </w:p>
    <w:p>
      <w:pPr>
        <w:ind w:left="288" w:hanging="202"/>
      </w:pPr>
      <w:r>
        <w:rPr>
          <w:b/>
        </w:rPr>
        <w:t xml:space="preserve">• </w:t>
      </w:r>
      <w:r>
        <w:t>Use WebPage or Article plus BreadcrumbList structured data. FAQ content should be visible on the page; structured data is optional and does not guarantee a rich result.</w:t>
      </w:r>
    </w:p>
    <w:p>
      <w:pPr>
        <w:ind w:left="288" w:hanging="202"/>
      </w:pPr>
      <w:r>
        <w:rPr>
          <w:b/>
        </w:rPr>
        <w:t xml:space="preserve">• </w:t>
      </w:r>
      <w:r>
        <w:t>Include author name, last-reviewed date, editorial scope, and affiliate disclosure near relevant commercial links.</w:t>
      </w:r>
    </w:p>
    <w:p>
      <w:pPr>
        <w:ind w:left="288" w:hanging="202"/>
      </w:pPr>
      <w:r>
        <w:rPr>
          <w:b/>
        </w:rPr>
        <w:t xml:space="preserve">• </w:t>
      </w:r>
      <w:r>
        <w:t>Do not stuff "best beginner Sony camera" into every heading. Use natural variants and answer the user's decision problem thoroughly.</w:t>
      </w:r>
    </w:p>
    <w:p>
      <w:pPr>
        <w:pStyle w:val="Heading2"/>
      </w:pPr>
      <w:r>
        <w:t>Accessibility requirements</w:t>
      </w:r>
    </w:p>
    <w:p>
      <w:pPr>
        <w:ind w:left="288" w:hanging="202"/>
      </w:pPr>
      <w:r>
        <w:rPr>
          <w:b/>
        </w:rPr>
        <w:t xml:space="preserve">• </w:t>
      </w:r>
      <w:r>
        <w:t>Semantic fieldset/legend and native form controls.</w:t>
      </w:r>
    </w:p>
    <w:p>
      <w:pPr>
        <w:ind w:left="288" w:hanging="202"/>
      </w:pPr>
      <w:r>
        <w:rPr>
          <w:b/>
        </w:rPr>
        <w:t xml:space="preserve">• </w:t>
      </w:r>
      <w:r>
        <w:t>Full keyboard operation and visible focus states.</w:t>
      </w:r>
    </w:p>
    <w:p>
      <w:pPr>
        <w:ind w:left="288" w:hanging="202"/>
      </w:pPr>
      <w:r>
        <w:rPr>
          <w:b/>
        </w:rPr>
        <w:t xml:space="preserve">• </w:t>
      </w:r>
      <w:r>
        <w:t>No information conveyed by color alone.</w:t>
      </w:r>
    </w:p>
    <w:p>
      <w:pPr>
        <w:ind w:left="288" w:hanging="202"/>
      </w:pPr>
      <w:r>
        <w:rPr>
          <w:b/>
        </w:rPr>
        <w:t xml:space="preserve">• </w:t>
      </w:r>
      <w:r>
        <w:t>Text alternatives for camera images and decorative images marked appropriately.</w:t>
      </w:r>
    </w:p>
    <w:p>
      <w:pPr>
        <w:ind w:left="288" w:hanging="202"/>
      </w:pPr>
      <w:r>
        <w:rPr>
          <w:b/>
        </w:rPr>
        <w:t xml:space="preserve">• </w:t>
      </w:r>
      <w:r>
        <w:t>Result heading receives focus after completion; aria-live announces the result once.</w:t>
      </w:r>
    </w:p>
    <w:p>
      <w:pPr>
        <w:ind w:left="288" w:hanging="202"/>
      </w:pPr>
      <w:r>
        <w:rPr>
          <w:b/>
        </w:rPr>
        <w:t xml:space="preserve">• </w:t>
      </w:r>
      <w:r>
        <w:t>Sliders expose min/max/current values and visible verbal labels.</w:t>
      </w:r>
    </w:p>
    <w:p>
      <w:pPr>
        <w:ind w:left="288" w:hanging="202"/>
      </w:pPr>
      <w:r>
        <w:rPr>
          <w:b/>
        </w:rPr>
        <w:t xml:space="preserve">• </w:t>
      </w:r>
      <w:r>
        <w:t>Respect reduced-motion preferences for scrolling and transitions.</w:t>
      </w:r>
    </w:p>
    <w:p>
      <w:pPr>
        <w:ind w:left="288" w:hanging="202"/>
      </w:pPr>
      <w:r>
        <w:rPr>
          <w:b/>
        </w:rPr>
        <w:t xml:space="preserve">• </w:t>
      </w:r>
      <w:r>
        <w:t>Maintain WCAG AA contrast, comfortable target sizes, and readable mobile text.</w:t>
      </w:r>
    </w:p>
    <w:p>
      <w:pPr>
        <w:pStyle w:val="Heading2"/>
      </w:pPr>
      <w:r>
        <w:t>Performance requirements</w:t>
      </w:r>
    </w:p>
    <w:p>
      <w:pPr>
        <w:ind w:left="288" w:hanging="202"/>
      </w:pPr>
      <w:r>
        <w:rPr>
          <w:b/>
        </w:rPr>
        <w:t xml:space="preserve">• </w:t>
      </w:r>
      <w:r>
        <w:t>No external quiz service, API request, or database call.</w:t>
      </w:r>
    </w:p>
    <w:p>
      <w:pPr>
        <w:ind w:left="288" w:hanging="202"/>
      </w:pPr>
      <w:r>
        <w:rPr>
          <w:b/>
        </w:rPr>
        <w:t xml:space="preserve">• </w:t>
      </w:r>
      <w:r>
        <w:t>Load camera images responsively and below-the-fold images lazily.</w:t>
      </w:r>
    </w:p>
    <w:p>
      <w:pPr>
        <w:ind w:left="288" w:hanging="202"/>
      </w:pPr>
      <w:r>
        <w:rPr>
          <w:b/>
        </w:rPr>
        <w:t xml:space="preserve">• </w:t>
      </w:r>
      <w:r>
        <w:t>Avoid shipping a large charting or form library solely for this quiz.</w:t>
      </w:r>
    </w:p>
    <w:p>
      <w:pPr>
        <w:ind w:left="288" w:hanging="202"/>
      </w:pPr>
      <w:r>
        <w:rPr>
          <w:b/>
        </w:rPr>
        <w:t xml:space="preserve">• </w:t>
      </w:r>
      <w:r>
        <w:t>Keep scoring data as small JSON/TypeScript config and memoize only where useful.</w:t>
      </w:r>
    </w:p>
    <w:p>
      <w:pPr>
        <w:ind w:left="288" w:hanging="202"/>
      </w:pPr>
      <w:r>
        <w:rPr>
          <w:b/>
        </w:rPr>
        <w:t xml:space="preserve">• </w:t>
      </w:r>
      <w:r>
        <w:t>Prevent layout shift by reserving image dimensions and result-banner space.</w:t>
      </w:r>
    </w:p>
    <w:p>
      <w:pPr>
        <w:pStyle w:val="Heading2"/>
      </w:pPr>
      <w:r>
        <w:t>Suggested analytics events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315747"/>
            <w:tcMar>
              <w:top w:w="65" w:type="dxa"/>
              <w:start w:w="65" w:type="dxa"/>
              <w:bottom w:w="65" w:type="dxa"/>
              <w:end w:w="65" w:type="dxa"/>
            </w:tcMar>
          </w:tcPr>
          <w:p>
            <w:pPr>
              <w:jc w:val="left"/>
            </w:pPr>
            <w:r>
              <w:rPr>
                <w:b/>
                <w:color w:val="FFFFFF"/>
                <w:sz w:val="15"/>
              </w:rPr>
              <w:t>Event</w:t>
            </w:r>
          </w:p>
        </w:tc>
        <w:tc>
          <w:tcPr>
            <w:tcW w:type="dxa" w:w="3312"/>
            <w:shd w:fill="315747"/>
            <w:tcMar>
              <w:top w:w="65" w:type="dxa"/>
              <w:start w:w="65" w:type="dxa"/>
              <w:bottom w:w="65" w:type="dxa"/>
              <w:end w:w="65" w:type="dxa"/>
            </w:tcMar>
          </w:tcPr>
          <w:p>
            <w:pPr>
              <w:jc w:val="left"/>
            </w:pPr>
            <w:r>
              <w:rPr>
                <w:b/>
                <w:color w:val="FFFFFF"/>
                <w:sz w:val="15"/>
              </w:rPr>
              <w:t>When it fires</w:t>
            </w:r>
          </w:p>
        </w:tc>
        <w:tc>
          <w:tcPr>
            <w:tcW w:type="dxa" w:w="4320"/>
            <w:shd w:fill="315747"/>
            <w:tcMar>
              <w:top w:w="65" w:type="dxa"/>
              <w:start w:w="65" w:type="dxa"/>
              <w:bottom w:w="65" w:type="dxa"/>
              <w:end w:w="65" w:type="dxa"/>
            </w:tcMar>
          </w:tcPr>
          <w:p>
            <w:pPr>
              <w:jc w:val="left"/>
            </w:pPr>
            <w:r>
              <w:rPr>
                <w:b/>
                <w:color w:val="FFFFFF"/>
                <w:sz w:val="15"/>
              </w:rPr>
              <w:t>Useful properties</w:t>
            </w:r>
          </w:p>
        </w:tc>
      </w:tr>
      <w:tr>
        <w:trPr>
          <w:trHeight w:hRule="atLeast"/>
        </w:trPr>
        <w:tc>
          <w:tcPr>
            <w:tcW w:type="dxa" w:w="2448"/>
            <w:tcMar>
              <w:top w:w="55" w:type="dxa"/>
              <w:start w:w="60" w:type="dxa"/>
              <w:bottom w:w="55" w:type="dxa"/>
              <w:end w:w="60" w:type="dxa"/>
            </w:tcMar>
            <w:vAlign w:val="top"/>
          </w:tcPr>
          <w:p>
            <w:pPr>
              <w:spacing w:after="0"/>
            </w:pPr>
            <w:r>
              <w:rPr>
                <w:color w:val="263238"/>
                <w:sz w:val="15"/>
              </w:rPr>
              <w:t>sony_quiz_start</w:t>
            </w:r>
          </w:p>
        </w:tc>
        <w:tc>
          <w:tcPr>
            <w:tcW w:type="dxa" w:w="3312"/>
            <w:tcMar>
              <w:top w:w="55" w:type="dxa"/>
              <w:start w:w="60" w:type="dxa"/>
              <w:bottom w:w="55" w:type="dxa"/>
              <w:end w:w="60" w:type="dxa"/>
            </w:tcMar>
            <w:vAlign w:val="top"/>
          </w:tcPr>
          <w:p>
            <w:pPr>
              <w:spacing w:after="0"/>
            </w:pPr>
            <w:r>
              <w:rPr>
                <w:color w:val="263238"/>
                <w:sz w:val="15"/>
              </w:rPr>
              <w:t>First answer or Start button</w:t>
            </w:r>
          </w:p>
        </w:tc>
        <w:tc>
          <w:tcPr>
            <w:tcW w:type="dxa" w:w="4320"/>
            <w:tcMar>
              <w:top w:w="55" w:type="dxa"/>
              <w:start w:w="60" w:type="dxa"/>
              <w:bottom w:w="55" w:type="dxa"/>
              <w:end w:w="60" w:type="dxa"/>
            </w:tcMar>
            <w:vAlign w:val="top"/>
          </w:tcPr>
          <w:p>
            <w:pPr>
              <w:spacing w:after="0"/>
            </w:pPr>
            <w:r>
              <w:rPr>
                <w:color w:val="263238"/>
                <w:sz w:val="15"/>
              </w:rPr>
              <w:t>page_path</w:t>
            </w:r>
          </w:p>
        </w:tc>
      </w:tr>
      <w:tr>
        <w:trPr>
          <w:trHeight w:hRule="atLeast"/>
        </w:trPr>
        <w:tc>
          <w:tcPr>
            <w:tcW w:type="dxa" w:w="2448"/>
            <w:shd w:fill="F7F8F6"/>
            <w:tcMar>
              <w:top w:w="55" w:type="dxa"/>
              <w:start w:w="60" w:type="dxa"/>
              <w:bottom w:w="55" w:type="dxa"/>
              <w:end w:w="60" w:type="dxa"/>
            </w:tcMar>
            <w:vAlign w:val="top"/>
          </w:tcPr>
          <w:p>
            <w:pPr>
              <w:spacing w:after="0"/>
            </w:pPr>
            <w:r>
              <w:rPr>
                <w:color w:val="263238"/>
                <w:sz w:val="15"/>
              </w:rPr>
              <w:t>sony_quiz_step</w:t>
            </w:r>
          </w:p>
        </w:tc>
        <w:tc>
          <w:tcPr>
            <w:tcW w:type="dxa" w:w="3312"/>
            <w:shd w:fill="F7F8F6"/>
            <w:tcMar>
              <w:top w:w="55" w:type="dxa"/>
              <w:start w:w="60" w:type="dxa"/>
              <w:bottom w:w="55" w:type="dxa"/>
              <w:end w:w="60" w:type="dxa"/>
            </w:tcMar>
            <w:vAlign w:val="top"/>
          </w:tcPr>
          <w:p>
            <w:pPr>
              <w:spacing w:after="0"/>
            </w:pPr>
            <w:r>
              <w:rPr>
                <w:color w:val="263238"/>
                <w:sz w:val="15"/>
              </w:rPr>
              <w:t>Question completed</w:t>
            </w:r>
          </w:p>
        </w:tc>
        <w:tc>
          <w:tcPr>
            <w:tcW w:type="dxa" w:w="4320"/>
            <w:shd w:fill="F7F8F6"/>
            <w:tcMar>
              <w:top w:w="55" w:type="dxa"/>
              <w:start w:w="60" w:type="dxa"/>
              <w:bottom w:w="55" w:type="dxa"/>
              <w:end w:w="60" w:type="dxa"/>
            </w:tcMar>
            <w:vAlign w:val="top"/>
          </w:tcPr>
          <w:p>
            <w:pPr>
              <w:spacing w:after="0"/>
            </w:pPr>
            <w:r>
              <w:rPr>
                <w:color w:val="263238"/>
                <w:sz w:val="15"/>
              </w:rPr>
              <w:t>question_id, step_number; do not send free text</w:t>
            </w:r>
          </w:p>
        </w:tc>
      </w:tr>
      <w:tr>
        <w:trPr>
          <w:trHeight w:hRule="atLeast"/>
        </w:trPr>
        <w:tc>
          <w:tcPr>
            <w:tcW w:type="dxa" w:w="2448"/>
            <w:tcMar>
              <w:top w:w="55" w:type="dxa"/>
              <w:start w:w="60" w:type="dxa"/>
              <w:bottom w:w="55" w:type="dxa"/>
              <w:end w:w="60" w:type="dxa"/>
            </w:tcMar>
            <w:vAlign w:val="top"/>
          </w:tcPr>
          <w:p>
            <w:pPr>
              <w:spacing w:after="0"/>
            </w:pPr>
            <w:r>
              <w:rPr>
                <w:color w:val="263238"/>
                <w:sz w:val="15"/>
              </w:rPr>
              <w:t>sony_quiz_complete</w:t>
            </w:r>
          </w:p>
        </w:tc>
        <w:tc>
          <w:tcPr>
            <w:tcW w:type="dxa" w:w="3312"/>
            <w:tcMar>
              <w:top w:w="55" w:type="dxa"/>
              <w:start w:w="60" w:type="dxa"/>
              <w:bottom w:w="55" w:type="dxa"/>
              <w:end w:w="60" w:type="dxa"/>
            </w:tcMar>
            <w:vAlign w:val="top"/>
          </w:tcPr>
          <w:p>
            <w:pPr>
              <w:spacing w:after="0"/>
            </w:pPr>
            <w:r>
              <w:rPr>
                <w:color w:val="263238"/>
                <w:sz w:val="15"/>
              </w:rPr>
              <w:t>Valid result calculated</w:t>
            </w:r>
          </w:p>
        </w:tc>
        <w:tc>
          <w:tcPr>
            <w:tcW w:type="dxa" w:w="4320"/>
            <w:tcMar>
              <w:top w:w="55" w:type="dxa"/>
              <w:start w:w="60" w:type="dxa"/>
              <w:bottom w:w="55" w:type="dxa"/>
              <w:end w:w="60" w:type="dxa"/>
            </w:tcMar>
            <w:vAlign w:val="top"/>
          </w:tcPr>
          <w:p>
            <w:pPr>
              <w:spacing w:after="0"/>
            </w:pPr>
            <w:r>
              <w:rPr>
                <w:color w:val="263238"/>
                <w:sz w:val="15"/>
              </w:rPr>
              <w:t>family, branch, confidence, budget_band</w:t>
            </w:r>
          </w:p>
        </w:tc>
      </w:tr>
      <w:tr>
        <w:trPr>
          <w:trHeight w:hRule="atLeast"/>
        </w:trPr>
        <w:tc>
          <w:tcPr>
            <w:tcW w:type="dxa" w:w="2448"/>
            <w:shd w:fill="F7F8F6"/>
            <w:tcMar>
              <w:top w:w="55" w:type="dxa"/>
              <w:start w:w="60" w:type="dxa"/>
              <w:bottom w:w="55" w:type="dxa"/>
              <w:end w:w="60" w:type="dxa"/>
            </w:tcMar>
            <w:vAlign w:val="top"/>
          </w:tcPr>
          <w:p>
            <w:pPr>
              <w:spacing w:after="0"/>
            </w:pPr>
            <w:r>
              <w:rPr>
                <w:color w:val="263238"/>
                <w:sz w:val="15"/>
              </w:rPr>
              <w:t>sony_quiz_result_view</w:t>
            </w:r>
          </w:p>
        </w:tc>
        <w:tc>
          <w:tcPr>
            <w:tcW w:type="dxa" w:w="3312"/>
            <w:shd w:fill="F7F8F6"/>
            <w:tcMar>
              <w:top w:w="55" w:type="dxa"/>
              <w:start w:w="60" w:type="dxa"/>
              <w:bottom w:w="55" w:type="dxa"/>
              <w:end w:w="60" w:type="dxa"/>
            </w:tcMar>
            <w:vAlign w:val="top"/>
          </w:tcPr>
          <w:p>
            <w:pPr>
              <w:spacing w:after="0"/>
            </w:pPr>
            <w:r>
              <w:rPr>
                <w:color w:val="263238"/>
                <w:sz w:val="15"/>
              </w:rPr>
              <w:t>Full anchored result becomes visible</w:t>
            </w:r>
          </w:p>
        </w:tc>
        <w:tc>
          <w:tcPr>
            <w:tcW w:type="dxa" w:w="4320"/>
            <w:shd w:fill="F7F8F6"/>
            <w:tcMar>
              <w:top w:w="55" w:type="dxa"/>
              <w:start w:w="60" w:type="dxa"/>
              <w:bottom w:w="55" w:type="dxa"/>
              <w:end w:w="60" w:type="dxa"/>
            </w:tcMar>
            <w:vAlign w:val="top"/>
          </w:tcPr>
          <w:p>
            <w:pPr>
              <w:spacing w:after="0"/>
            </w:pPr>
            <w:r>
              <w:rPr>
                <w:color w:val="263238"/>
                <w:sz w:val="15"/>
              </w:rPr>
              <w:t>camera_branch</w:t>
            </w:r>
          </w:p>
        </w:tc>
      </w:tr>
      <w:tr>
        <w:trPr>
          <w:trHeight w:hRule="atLeast"/>
        </w:trPr>
        <w:tc>
          <w:tcPr>
            <w:tcW w:type="dxa" w:w="2448"/>
            <w:tcMar>
              <w:top w:w="55" w:type="dxa"/>
              <w:start w:w="60" w:type="dxa"/>
              <w:bottom w:w="55" w:type="dxa"/>
              <w:end w:w="60" w:type="dxa"/>
            </w:tcMar>
            <w:vAlign w:val="top"/>
          </w:tcPr>
          <w:p>
            <w:pPr>
              <w:spacing w:after="0"/>
            </w:pPr>
            <w:r>
              <w:rPr>
                <w:color w:val="263238"/>
                <w:sz w:val="15"/>
              </w:rPr>
              <w:t>sony_quiz_restart</w:t>
            </w:r>
          </w:p>
        </w:tc>
        <w:tc>
          <w:tcPr>
            <w:tcW w:type="dxa" w:w="3312"/>
            <w:tcMar>
              <w:top w:w="55" w:type="dxa"/>
              <w:start w:w="60" w:type="dxa"/>
              <w:bottom w:w="55" w:type="dxa"/>
              <w:end w:w="60" w:type="dxa"/>
            </w:tcMar>
            <w:vAlign w:val="top"/>
          </w:tcPr>
          <w:p>
            <w:pPr>
              <w:spacing w:after="0"/>
            </w:pPr>
            <w:r>
              <w:rPr>
                <w:color w:val="263238"/>
                <w:sz w:val="15"/>
              </w:rPr>
              <w:t>Visitor restarts</w:t>
            </w:r>
          </w:p>
        </w:tc>
        <w:tc>
          <w:tcPr>
            <w:tcW w:type="dxa" w:w="4320"/>
            <w:tcMar>
              <w:top w:w="55" w:type="dxa"/>
              <w:start w:w="60" w:type="dxa"/>
              <w:bottom w:w="55" w:type="dxa"/>
              <w:end w:w="60" w:type="dxa"/>
            </w:tcMar>
            <w:vAlign w:val="top"/>
          </w:tcPr>
          <w:p>
            <w:pPr>
              <w:spacing w:after="0"/>
            </w:pPr>
            <w:r>
              <w:rPr>
                <w:color w:val="263238"/>
                <w:sz w:val="15"/>
              </w:rPr>
              <w:t>previous_branch</w:t>
            </w:r>
          </w:p>
        </w:tc>
      </w:tr>
      <w:tr>
        <w:trPr>
          <w:trHeight w:hRule="atLeast"/>
        </w:trPr>
        <w:tc>
          <w:tcPr>
            <w:tcW w:type="dxa" w:w="2448"/>
            <w:shd w:fill="F7F8F6"/>
            <w:tcMar>
              <w:top w:w="55" w:type="dxa"/>
              <w:start w:w="60" w:type="dxa"/>
              <w:bottom w:w="55" w:type="dxa"/>
              <w:end w:w="60" w:type="dxa"/>
            </w:tcMar>
            <w:vAlign w:val="top"/>
          </w:tcPr>
          <w:p>
            <w:pPr>
              <w:spacing w:after="0"/>
            </w:pPr>
            <w:r>
              <w:rPr>
                <w:color w:val="263238"/>
                <w:sz w:val="15"/>
              </w:rPr>
              <w:t>sony_camera_link_click</w:t>
            </w:r>
          </w:p>
        </w:tc>
        <w:tc>
          <w:tcPr>
            <w:tcW w:type="dxa" w:w="3312"/>
            <w:shd w:fill="F7F8F6"/>
            <w:tcMar>
              <w:top w:w="55" w:type="dxa"/>
              <w:start w:w="60" w:type="dxa"/>
              <w:bottom w:w="55" w:type="dxa"/>
              <w:end w:w="60" w:type="dxa"/>
            </w:tcMar>
            <w:vAlign w:val="top"/>
          </w:tcPr>
          <w:p>
            <w:pPr>
              <w:spacing w:after="0"/>
            </w:pPr>
            <w:r>
              <w:rPr>
                <w:color w:val="263238"/>
                <w:sz w:val="15"/>
              </w:rPr>
              <w:t>Internal recommendation link clicked</w:t>
            </w:r>
          </w:p>
        </w:tc>
        <w:tc>
          <w:tcPr>
            <w:tcW w:type="dxa" w:w="4320"/>
            <w:shd w:fill="F7F8F6"/>
            <w:tcMar>
              <w:top w:w="55" w:type="dxa"/>
              <w:start w:w="60" w:type="dxa"/>
              <w:bottom w:w="55" w:type="dxa"/>
              <w:end w:w="60" w:type="dxa"/>
            </w:tcMar>
            <w:vAlign w:val="top"/>
          </w:tcPr>
          <w:p>
            <w:pPr>
              <w:spacing w:after="0"/>
            </w:pPr>
            <w:r>
              <w:rPr>
                <w:color w:val="263238"/>
                <w:sz w:val="15"/>
              </w:rPr>
              <w:t>camera_branch, destination</w:t>
            </w:r>
          </w:p>
        </w:tc>
      </w:tr>
      <w:tr>
        <w:trPr>
          <w:trHeight w:hRule="atLeast"/>
        </w:trPr>
        <w:tc>
          <w:tcPr>
            <w:tcW w:type="dxa" w:w="2448"/>
            <w:tcMar>
              <w:top w:w="55" w:type="dxa"/>
              <w:start w:w="60" w:type="dxa"/>
              <w:bottom w:w="55" w:type="dxa"/>
              <w:end w:w="60" w:type="dxa"/>
            </w:tcMar>
            <w:vAlign w:val="top"/>
          </w:tcPr>
          <w:p>
            <w:pPr>
              <w:spacing w:after="0"/>
            </w:pPr>
            <w:r>
              <w:rPr>
                <w:color w:val="263238"/>
                <w:sz w:val="15"/>
              </w:rPr>
              <w:t>affiliate_link_click</w:t>
            </w:r>
          </w:p>
        </w:tc>
        <w:tc>
          <w:tcPr>
            <w:tcW w:type="dxa" w:w="3312"/>
            <w:tcMar>
              <w:top w:w="55" w:type="dxa"/>
              <w:start w:w="60" w:type="dxa"/>
              <w:bottom w:w="55" w:type="dxa"/>
              <w:end w:w="60" w:type="dxa"/>
            </w:tcMar>
            <w:vAlign w:val="top"/>
          </w:tcPr>
          <w:p>
            <w:pPr>
              <w:spacing w:after="0"/>
            </w:pPr>
            <w:r>
              <w:rPr>
                <w:color w:val="263238"/>
                <w:sz w:val="15"/>
              </w:rPr>
              <w:t>Affiliate link clicked</w:t>
            </w:r>
          </w:p>
        </w:tc>
        <w:tc>
          <w:tcPr>
            <w:tcW w:type="dxa" w:w="4320"/>
            <w:tcMar>
              <w:top w:w="55" w:type="dxa"/>
              <w:start w:w="60" w:type="dxa"/>
              <w:bottom w:w="55" w:type="dxa"/>
              <w:end w:w="60" w:type="dxa"/>
            </w:tcMar>
            <w:vAlign w:val="top"/>
          </w:tcPr>
          <w:p>
            <w:pPr>
              <w:spacing w:after="0"/>
            </w:pPr>
            <w:r>
              <w:rPr>
                <w:color w:val="263238"/>
                <w:sz w:val="15"/>
              </w:rPr>
              <w:t>merchant, camera_or_lens, placement</w:t>
            </w:r>
          </w:p>
        </w:tc>
      </w:tr>
    </w:tbl>
    <w:p>
      <w:pPr>
        <w:spacing w:after="0"/>
      </w:pPr>
    </w:p>
    <w:p>
      <w:pPr>
        <w:pStyle w:val="Heading1"/>
      </w:pPr>
      <w:r>
        <w:t>11. Quality-assurance scenarios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315747"/>
            <w:tcMar>
              <w:top w:w="65" w:type="dxa"/>
              <w:start w:w="65" w:type="dxa"/>
              <w:bottom w:w="65" w:type="dxa"/>
              <w:end w:w="65" w:type="dxa"/>
            </w:tcMar>
          </w:tcPr>
          <w:p>
            <w:pPr>
              <w:jc w:val="left"/>
            </w:pPr>
            <w:r>
              <w:rPr>
                <w:b/>
                <w:color w:val="FFFFFF"/>
                <w:sz w:val="15"/>
              </w:rPr>
              <w:t>Test persona</w:t>
            </w:r>
          </w:p>
        </w:tc>
        <w:tc>
          <w:tcPr>
            <w:tcW w:type="dxa" w:w="5544"/>
            <w:shd w:fill="315747"/>
            <w:tcMar>
              <w:top w:w="65" w:type="dxa"/>
              <w:start w:w="65" w:type="dxa"/>
              <w:bottom w:w="65" w:type="dxa"/>
              <w:end w:w="65" w:type="dxa"/>
            </w:tcMar>
          </w:tcPr>
          <w:p>
            <w:pPr>
              <w:jc w:val="left"/>
            </w:pPr>
            <w:r>
              <w:rPr>
                <w:b/>
                <w:color w:val="FFFFFF"/>
                <w:sz w:val="15"/>
              </w:rPr>
              <w:t>Inputs</w:t>
            </w:r>
          </w:p>
        </w:tc>
        <w:tc>
          <w:tcPr>
            <w:tcW w:type="dxa" w:w="3312"/>
            <w:shd w:fill="315747"/>
            <w:tcMar>
              <w:top w:w="65" w:type="dxa"/>
              <w:start w:w="65" w:type="dxa"/>
              <w:bottom w:w="65" w:type="dxa"/>
              <w:end w:w="65" w:type="dxa"/>
            </w:tcMar>
          </w:tcPr>
          <w:p>
            <w:pPr>
              <w:jc w:val="left"/>
            </w:pPr>
            <w:r>
              <w:rPr>
                <w:b/>
                <w:color w:val="FFFFFF"/>
                <w:sz w:val="15"/>
              </w:rPr>
              <w:t>Expected result</w:t>
            </w:r>
          </w:p>
        </w:tc>
      </w:tr>
      <w:tr>
        <w:trPr>
          <w:trHeight w:hRule="atLeast"/>
        </w:trPr>
        <w:tc>
          <w:tcPr>
            <w:tcW w:type="dxa" w:w="1944"/>
            <w:tcMar>
              <w:top w:w="55" w:type="dxa"/>
              <w:start w:w="60" w:type="dxa"/>
              <w:bottom w:w="55" w:type="dxa"/>
              <w:end w:w="60" w:type="dxa"/>
            </w:tcMar>
            <w:vAlign w:val="top"/>
          </w:tcPr>
          <w:p>
            <w:pPr>
              <w:spacing w:after="0"/>
            </w:pPr>
            <w:r>
              <w:rPr>
                <w:color w:val="263238"/>
                <w:sz w:val="15"/>
              </w:rPr>
              <w:t>Relaxed budget traveler</w:t>
            </w:r>
          </w:p>
        </w:tc>
        <w:tc>
          <w:tcPr>
            <w:tcW w:type="dxa" w:w="5544"/>
            <w:tcMar>
              <w:top w:w="55" w:type="dxa"/>
              <w:start w:w="60" w:type="dxa"/>
              <w:bottom w:w="55" w:type="dxa"/>
              <w:end w:w="60" w:type="dxa"/>
            </w:tcMar>
            <w:vAlign w:val="top"/>
          </w:tcPr>
          <w:p>
            <w:pPr>
              <w:spacing w:after="0"/>
            </w:pPr>
            <w:r>
              <w:rPr>
                <w:color w:val="263238"/>
                <w:sz w:val="15"/>
              </w:rPr>
              <w:t>Phone beginner; travel/family; hobby; under $800; used; portability 5; light AF; one lens</w:t>
            </w:r>
          </w:p>
        </w:tc>
        <w:tc>
          <w:tcPr>
            <w:tcW w:type="dxa" w:w="3312"/>
            <w:tcMar>
              <w:top w:w="55" w:type="dxa"/>
              <w:start w:w="60" w:type="dxa"/>
              <w:bottom w:w="55" w:type="dxa"/>
              <w:end w:w="60" w:type="dxa"/>
            </w:tcMar>
            <w:vAlign w:val="top"/>
          </w:tcPr>
          <w:p>
            <w:pPr>
              <w:spacing w:after="0"/>
            </w:pPr>
            <w:r>
              <w:rPr>
                <w:color w:val="263238"/>
                <w:sz w:val="15"/>
              </w:rPr>
              <w:t>Used A6000, or A6100/A6400 only if autofocus/video answers justify it.</w:t>
            </w:r>
          </w:p>
        </w:tc>
      </w:tr>
      <w:tr>
        <w:trPr>
          <w:trHeight w:hRule="atLeast"/>
        </w:trPr>
        <w:tc>
          <w:tcPr>
            <w:tcW w:type="dxa" w:w="1944"/>
            <w:shd w:fill="F7F8F6"/>
            <w:tcMar>
              <w:top w:w="55" w:type="dxa"/>
              <w:start w:w="60" w:type="dxa"/>
              <w:bottom w:w="55" w:type="dxa"/>
              <w:end w:w="60" w:type="dxa"/>
            </w:tcMar>
            <w:vAlign w:val="top"/>
          </w:tcPr>
          <w:p>
            <w:pPr>
              <w:spacing w:after="0"/>
            </w:pPr>
            <w:r>
              <w:rPr>
                <w:color w:val="263238"/>
                <w:sz w:val="15"/>
              </w:rPr>
              <w:t>Student with lens access</w:t>
            </w:r>
          </w:p>
        </w:tc>
        <w:tc>
          <w:tcPr>
            <w:tcW w:type="dxa" w:w="5544"/>
            <w:shd w:fill="F7F8F6"/>
            <w:tcMar>
              <w:top w:w="55" w:type="dxa"/>
              <w:start w:w="60" w:type="dxa"/>
              <w:bottom w:w="55" w:type="dxa"/>
              <w:end w:w="60" w:type="dxa"/>
            </w:tcMar>
            <w:vAlign w:val="top"/>
          </w:tcPr>
          <w:p>
            <w:pPr>
              <w:spacing w:after="0"/>
            </w:pPr>
            <w:r>
              <w:rPr>
                <w:color w:val="263238"/>
                <w:sz w:val="15"/>
              </w:rPr>
              <w:t>Student; mixed subjects; $1,250-$1,999; can borrow full-frame lenses; serious growth</w:t>
            </w:r>
          </w:p>
        </w:tc>
        <w:tc>
          <w:tcPr>
            <w:tcW w:type="dxa" w:w="3312"/>
            <w:shd w:fill="F7F8F6"/>
            <w:tcMar>
              <w:top w:w="55" w:type="dxa"/>
              <w:start w:w="60" w:type="dxa"/>
              <w:bottom w:w="55" w:type="dxa"/>
              <w:end w:w="60" w:type="dxa"/>
            </w:tcMar>
            <w:vAlign w:val="top"/>
          </w:tcPr>
          <w:p>
            <w:pPr>
              <w:spacing w:after="0"/>
            </w:pPr>
            <w:r>
              <w:rPr>
                <w:color w:val="263238"/>
                <w:sz w:val="15"/>
              </w:rPr>
              <w:t>Used A7 III or A7R III depending on cropping/detail.</w:t>
            </w:r>
          </w:p>
        </w:tc>
      </w:tr>
      <w:tr>
        <w:trPr>
          <w:trHeight w:hRule="atLeast"/>
        </w:trPr>
        <w:tc>
          <w:tcPr>
            <w:tcW w:type="dxa" w:w="1944"/>
            <w:tcMar>
              <w:top w:w="55" w:type="dxa"/>
              <w:start w:w="60" w:type="dxa"/>
              <w:bottom w:w="55" w:type="dxa"/>
              <w:end w:w="60" w:type="dxa"/>
            </w:tcMar>
            <w:vAlign w:val="top"/>
          </w:tcPr>
          <w:p>
            <w:pPr>
              <w:spacing w:after="0"/>
            </w:pPr>
            <w:r>
              <w:rPr>
                <w:color w:val="263238"/>
                <w:sz w:val="15"/>
              </w:rPr>
              <w:t>Hiking birder</w:t>
            </w:r>
          </w:p>
        </w:tc>
        <w:tc>
          <w:tcPr>
            <w:tcW w:type="dxa" w:w="5544"/>
            <w:tcMar>
              <w:top w:w="55" w:type="dxa"/>
              <w:start w:w="60" w:type="dxa"/>
              <w:bottom w:w="55" w:type="dxa"/>
              <w:end w:w="60" w:type="dxa"/>
            </w:tcMar>
            <w:vAlign w:val="top"/>
          </w:tcPr>
          <w:p>
            <w:pPr>
              <w:spacing w:after="0"/>
            </w:pPr>
            <w:r>
              <w:rPr>
                <w:color w:val="263238"/>
                <w:sz w:val="15"/>
              </w:rPr>
              <w:t>Wildlife; long hikes; portability 4; autofocus 4; weather 3; one-lens preference</w:t>
            </w:r>
          </w:p>
        </w:tc>
        <w:tc>
          <w:tcPr>
            <w:tcW w:type="dxa" w:w="3312"/>
            <w:tcMar>
              <w:top w:w="55" w:type="dxa"/>
              <w:start w:w="60" w:type="dxa"/>
              <w:bottom w:w="55" w:type="dxa"/>
              <w:end w:w="60" w:type="dxa"/>
            </w:tcMar>
            <w:vAlign w:val="top"/>
          </w:tcPr>
          <w:p>
            <w:pPr>
              <w:spacing w:after="0"/>
            </w:pPr>
            <w:r>
              <w:rPr>
                <w:color w:val="263238"/>
                <w:sz w:val="15"/>
              </w:rPr>
              <w:t>A6700 unless budget/detail/pro intent strongly moves to full frame.</w:t>
            </w:r>
          </w:p>
        </w:tc>
      </w:tr>
      <w:tr>
        <w:trPr>
          <w:trHeight w:hRule="atLeast"/>
        </w:trPr>
        <w:tc>
          <w:tcPr>
            <w:tcW w:type="dxa" w:w="1944"/>
            <w:shd w:fill="F7F8F6"/>
            <w:tcMar>
              <w:top w:w="55" w:type="dxa"/>
              <w:start w:w="60" w:type="dxa"/>
              <w:bottom w:w="55" w:type="dxa"/>
              <w:end w:w="60" w:type="dxa"/>
            </w:tcMar>
            <w:vAlign w:val="top"/>
          </w:tcPr>
          <w:p>
            <w:pPr>
              <w:spacing w:after="0"/>
            </w:pPr>
            <w:r>
              <w:rPr>
                <w:color w:val="263238"/>
                <w:sz w:val="15"/>
              </w:rPr>
              <w:t>Compact full-frame traveler</w:t>
            </w:r>
          </w:p>
        </w:tc>
        <w:tc>
          <w:tcPr>
            <w:tcW w:type="dxa" w:w="5544"/>
            <w:shd w:fill="F7F8F6"/>
            <w:tcMar>
              <w:top w:w="55" w:type="dxa"/>
              <w:start w:w="60" w:type="dxa"/>
              <w:bottom w:w="55" w:type="dxa"/>
              <w:end w:w="60" w:type="dxa"/>
            </w:tcMar>
            <w:vAlign w:val="top"/>
          </w:tcPr>
          <w:p>
            <w:pPr>
              <w:spacing w:after="0"/>
            </w:pPr>
            <w:r>
              <w:rPr>
                <w:color w:val="263238"/>
                <w:sz w:val="15"/>
              </w:rPr>
              <w:t>Travel/street; budget $2,000-$3,499; portability 5; low-light 3; moderate crop</w:t>
            </w:r>
          </w:p>
        </w:tc>
        <w:tc>
          <w:tcPr>
            <w:tcW w:type="dxa" w:w="3312"/>
            <w:shd w:fill="F7F8F6"/>
            <w:tcMar>
              <w:top w:w="55" w:type="dxa"/>
              <w:start w:w="60" w:type="dxa"/>
              <w:bottom w:w="55" w:type="dxa"/>
              <w:end w:w="60" w:type="dxa"/>
            </w:tcMar>
            <w:vAlign w:val="top"/>
          </w:tcPr>
          <w:p>
            <w:pPr>
              <w:spacing w:after="0"/>
            </w:pPr>
            <w:r>
              <w:rPr>
                <w:color w:val="263238"/>
                <w:sz w:val="15"/>
              </w:rPr>
              <w:t>A7C II.</w:t>
            </w:r>
          </w:p>
        </w:tc>
      </w:tr>
      <w:tr>
        <w:trPr>
          <w:trHeight w:hRule="atLeast"/>
        </w:trPr>
        <w:tc>
          <w:tcPr>
            <w:tcW w:type="dxa" w:w="1944"/>
            <w:tcMar>
              <w:top w:w="55" w:type="dxa"/>
              <w:start w:w="60" w:type="dxa"/>
              <w:bottom w:w="55" w:type="dxa"/>
              <w:end w:w="60" w:type="dxa"/>
            </w:tcMar>
            <w:vAlign w:val="top"/>
          </w:tcPr>
          <w:p>
            <w:pPr>
              <w:spacing w:after="0"/>
            </w:pPr>
            <w:r>
              <w:rPr>
                <w:color w:val="263238"/>
                <w:sz w:val="15"/>
              </w:rPr>
              <w:t>Compact high-resolution user</w:t>
            </w:r>
          </w:p>
        </w:tc>
        <w:tc>
          <w:tcPr>
            <w:tcW w:type="dxa" w:w="5544"/>
            <w:tcMar>
              <w:top w:w="55" w:type="dxa"/>
              <w:start w:w="60" w:type="dxa"/>
              <w:bottom w:w="55" w:type="dxa"/>
              <w:end w:w="60" w:type="dxa"/>
            </w:tcMar>
            <w:vAlign w:val="top"/>
          </w:tcPr>
          <w:p>
            <w:pPr>
              <w:spacing w:after="0"/>
            </w:pPr>
            <w:r>
              <w:rPr>
                <w:color w:val="263238"/>
                <w:sz w:val="15"/>
              </w:rPr>
              <w:t>Travel/landscape; portability 5; crop/detail 5; $3,500-$5,999</w:t>
            </w:r>
          </w:p>
        </w:tc>
        <w:tc>
          <w:tcPr>
            <w:tcW w:type="dxa" w:w="3312"/>
            <w:tcMar>
              <w:top w:w="55" w:type="dxa"/>
              <w:start w:w="60" w:type="dxa"/>
              <w:bottom w:w="55" w:type="dxa"/>
              <w:end w:w="60" w:type="dxa"/>
            </w:tcMar>
            <w:vAlign w:val="top"/>
          </w:tcPr>
          <w:p>
            <w:pPr>
              <w:spacing w:after="0"/>
            </w:pPr>
            <w:r>
              <w:rPr>
                <w:color w:val="263238"/>
                <w:sz w:val="15"/>
              </w:rPr>
              <w:t>A7CR or A7R V depending on carry preference.</w:t>
            </w:r>
          </w:p>
        </w:tc>
      </w:tr>
      <w:tr>
        <w:trPr>
          <w:trHeight w:hRule="atLeast"/>
        </w:trPr>
        <w:tc>
          <w:tcPr>
            <w:tcW w:type="dxa" w:w="1944"/>
            <w:shd w:fill="F7F8F6"/>
            <w:tcMar>
              <w:top w:w="55" w:type="dxa"/>
              <w:start w:w="60" w:type="dxa"/>
              <w:bottom w:w="55" w:type="dxa"/>
              <w:end w:w="60" w:type="dxa"/>
            </w:tcMar>
            <w:vAlign w:val="top"/>
          </w:tcPr>
          <w:p>
            <w:pPr>
              <w:spacing w:after="0"/>
            </w:pPr>
            <w:r>
              <w:rPr>
                <w:color w:val="263238"/>
                <w:sz w:val="15"/>
              </w:rPr>
              <w:t>Budding event professional</w:t>
            </w:r>
          </w:p>
        </w:tc>
        <w:tc>
          <w:tcPr>
            <w:tcW w:type="dxa" w:w="5544"/>
            <w:shd w:fill="F7F8F6"/>
            <w:tcMar>
              <w:top w:w="55" w:type="dxa"/>
              <w:start w:w="60" w:type="dxa"/>
              <w:bottom w:w="55" w:type="dxa"/>
              <w:end w:w="60" w:type="dxa"/>
            </w:tcMar>
            <w:vAlign w:val="top"/>
          </w:tcPr>
          <w:p>
            <w:pPr>
              <w:spacing w:after="0"/>
            </w:pPr>
            <w:r>
              <w:rPr>
                <w:color w:val="263238"/>
                <w:sz w:val="15"/>
              </w:rPr>
              <w:t>First paying clients; events/portraits; $3,500-$5,999; full-frame lens access; professional growth</w:t>
            </w:r>
          </w:p>
        </w:tc>
        <w:tc>
          <w:tcPr>
            <w:tcW w:type="dxa" w:w="3312"/>
            <w:shd w:fill="F7F8F6"/>
            <w:tcMar>
              <w:top w:w="55" w:type="dxa"/>
              <w:start w:w="60" w:type="dxa"/>
              <w:bottom w:w="55" w:type="dxa"/>
              <w:end w:w="60" w:type="dxa"/>
            </w:tcMar>
            <w:vAlign w:val="top"/>
          </w:tcPr>
          <w:p>
            <w:pPr>
              <w:spacing w:after="0"/>
            </w:pPr>
            <w:r>
              <w:rPr>
                <w:color w:val="263238"/>
                <w:sz w:val="15"/>
              </w:rPr>
              <w:t>A7 V, with A7R V as the alternative when detail dominates.</w:t>
            </w:r>
          </w:p>
        </w:tc>
      </w:tr>
      <w:tr>
        <w:trPr>
          <w:trHeight w:hRule="atLeast"/>
        </w:trPr>
        <w:tc>
          <w:tcPr>
            <w:tcW w:type="dxa" w:w="1944"/>
            <w:tcMar>
              <w:top w:w="55" w:type="dxa"/>
              <w:start w:w="60" w:type="dxa"/>
              <w:bottom w:w="55" w:type="dxa"/>
              <w:end w:w="60" w:type="dxa"/>
            </w:tcMar>
            <w:vAlign w:val="top"/>
          </w:tcPr>
          <w:p>
            <w:pPr>
              <w:spacing w:after="0"/>
            </w:pPr>
            <w:r>
              <w:rPr>
                <w:color w:val="263238"/>
                <w:sz w:val="15"/>
              </w:rPr>
              <w:t>Serious wildlife professional</w:t>
            </w:r>
          </w:p>
        </w:tc>
        <w:tc>
          <w:tcPr>
            <w:tcW w:type="dxa" w:w="5544"/>
            <w:tcMar>
              <w:top w:w="55" w:type="dxa"/>
              <w:start w:w="60" w:type="dxa"/>
              <w:bottom w:w="55" w:type="dxa"/>
              <w:end w:w="60" w:type="dxa"/>
            </w:tcMar>
            <w:vAlign w:val="top"/>
          </w:tcPr>
          <w:p>
            <w:pPr>
              <w:spacing w:after="0"/>
            </w:pPr>
            <w:r>
              <w:rPr>
                <w:color w:val="263238"/>
                <w:sz w:val="15"/>
              </w:rPr>
              <w:t>Paid work; birds/wildlife; $6,000+; AF 5; weather 4; crop 5</w:t>
            </w:r>
          </w:p>
        </w:tc>
        <w:tc>
          <w:tcPr>
            <w:tcW w:type="dxa" w:w="3312"/>
            <w:tcMar>
              <w:top w:w="55" w:type="dxa"/>
              <w:start w:w="60" w:type="dxa"/>
              <w:bottom w:w="55" w:type="dxa"/>
              <w:end w:w="60" w:type="dxa"/>
            </w:tcMar>
            <w:vAlign w:val="top"/>
          </w:tcPr>
          <w:p>
            <w:pPr>
              <w:spacing w:after="0"/>
            </w:pPr>
            <w:r>
              <w:rPr>
                <w:color w:val="263238"/>
                <w:sz w:val="15"/>
              </w:rPr>
              <w:t>A1 II, with A7R VI as the resolution-first alternative.</w:t>
            </w:r>
          </w:p>
        </w:tc>
      </w:tr>
      <w:tr>
        <w:trPr>
          <w:trHeight w:hRule="atLeast"/>
        </w:trPr>
        <w:tc>
          <w:tcPr>
            <w:tcW w:type="dxa" w:w="1944"/>
            <w:shd w:fill="F7F8F6"/>
            <w:tcMar>
              <w:top w:w="55" w:type="dxa"/>
              <w:start w:w="60" w:type="dxa"/>
              <w:bottom w:w="55" w:type="dxa"/>
              <w:end w:w="60" w:type="dxa"/>
            </w:tcMar>
            <w:vAlign w:val="top"/>
          </w:tcPr>
          <w:p>
            <w:pPr>
              <w:spacing w:after="0"/>
            </w:pPr>
            <w:r>
              <w:rPr>
                <w:color w:val="263238"/>
                <w:sz w:val="15"/>
              </w:rPr>
              <w:t>Home video beginner</w:t>
            </w:r>
          </w:p>
        </w:tc>
        <w:tc>
          <w:tcPr>
            <w:tcW w:type="dxa" w:w="5544"/>
            <w:shd w:fill="F7F8F6"/>
            <w:tcMar>
              <w:top w:w="55" w:type="dxa"/>
              <w:start w:w="60" w:type="dxa"/>
              <w:bottom w:w="55" w:type="dxa"/>
              <w:end w:w="60" w:type="dxa"/>
            </w:tcMar>
            <w:vAlign w:val="top"/>
          </w:tcPr>
          <w:p>
            <w:pPr>
              <w:spacing w:after="0"/>
            </w:pPr>
            <w:r>
              <w:rPr>
                <w:color w:val="263238"/>
                <w:sz w:val="15"/>
              </w:rPr>
              <w:t>Tripod tutorials; low budget; new only; little still photography</w:t>
            </w:r>
          </w:p>
        </w:tc>
        <w:tc>
          <w:tcPr>
            <w:tcW w:type="dxa" w:w="3312"/>
            <w:shd w:fill="F7F8F6"/>
            <w:tcMar>
              <w:top w:w="55" w:type="dxa"/>
              <w:start w:w="60" w:type="dxa"/>
              <w:bottom w:w="55" w:type="dxa"/>
              <w:end w:w="60" w:type="dxa"/>
            </w:tcMar>
            <w:vAlign w:val="top"/>
          </w:tcPr>
          <w:p>
            <w:pPr>
              <w:spacing w:after="0"/>
            </w:pPr>
            <w:r>
              <w:rPr>
                <w:color w:val="263238"/>
                <w:sz w:val="15"/>
              </w:rPr>
              <w:t>ZV-E10 II.</w:t>
            </w:r>
          </w:p>
        </w:tc>
      </w:tr>
      <w:tr>
        <w:trPr>
          <w:trHeight w:hRule="atLeast"/>
        </w:trPr>
        <w:tc>
          <w:tcPr>
            <w:tcW w:type="dxa" w:w="1944"/>
            <w:tcMar>
              <w:top w:w="55" w:type="dxa"/>
              <w:start w:w="60" w:type="dxa"/>
              <w:bottom w:w="55" w:type="dxa"/>
              <w:end w:w="60" w:type="dxa"/>
            </w:tcMar>
            <w:vAlign w:val="top"/>
          </w:tcPr>
          <w:p>
            <w:pPr>
              <w:spacing w:after="0"/>
            </w:pPr>
            <w:r>
              <w:rPr>
                <w:color w:val="263238"/>
                <w:sz w:val="15"/>
              </w:rPr>
              <w:t>Hybrid creator</w:t>
            </w:r>
          </w:p>
        </w:tc>
        <w:tc>
          <w:tcPr>
            <w:tcW w:type="dxa" w:w="5544"/>
            <w:tcMar>
              <w:top w:w="55" w:type="dxa"/>
              <w:start w:w="60" w:type="dxa"/>
              <w:bottom w:w="55" w:type="dxa"/>
              <w:end w:w="60" w:type="dxa"/>
            </w:tcMar>
            <w:vAlign w:val="top"/>
          </w:tcPr>
          <w:p>
            <w:pPr>
              <w:spacing w:after="0"/>
            </w:pPr>
            <w:r>
              <w:rPr>
                <w:color w:val="263238"/>
                <w:sz w:val="15"/>
              </w:rPr>
              <w:t>Travel, family, handheld video; $1,250-$1,999; portability high</w:t>
            </w:r>
          </w:p>
        </w:tc>
        <w:tc>
          <w:tcPr>
            <w:tcW w:type="dxa" w:w="3312"/>
            <w:tcMar>
              <w:top w:w="55" w:type="dxa"/>
              <w:start w:w="60" w:type="dxa"/>
              <w:bottom w:w="55" w:type="dxa"/>
              <w:end w:w="60" w:type="dxa"/>
            </w:tcMar>
            <w:vAlign w:val="top"/>
          </w:tcPr>
          <w:p>
            <w:pPr>
              <w:spacing w:after="0"/>
            </w:pPr>
            <w:r>
              <w:rPr>
                <w:color w:val="263238"/>
                <w:sz w:val="15"/>
              </w:rPr>
              <w:t>A6700.</w:t>
            </w:r>
          </w:p>
        </w:tc>
      </w:tr>
      <w:tr>
        <w:trPr>
          <w:trHeight w:hRule="atLeast"/>
        </w:trPr>
        <w:tc>
          <w:tcPr>
            <w:tcW w:type="dxa" w:w="1944"/>
            <w:shd w:fill="F7F8F6"/>
            <w:tcMar>
              <w:top w:w="55" w:type="dxa"/>
              <w:start w:w="60" w:type="dxa"/>
              <w:bottom w:w="55" w:type="dxa"/>
              <w:end w:w="60" w:type="dxa"/>
            </w:tcMar>
            <w:vAlign w:val="top"/>
          </w:tcPr>
          <w:p>
            <w:pPr>
              <w:spacing w:after="0"/>
            </w:pPr>
            <w:r>
              <w:rPr>
                <w:color w:val="263238"/>
                <w:sz w:val="15"/>
              </w:rPr>
              <w:t>Dedicated filmmaker</w:t>
            </w:r>
          </w:p>
        </w:tc>
        <w:tc>
          <w:tcPr>
            <w:tcW w:type="dxa" w:w="5544"/>
            <w:shd w:fill="F7F8F6"/>
            <w:tcMar>
              <w:top w:w="55" w:type="dxa"/>
              <w:start w:w="60" w:type="dxa"/>
              <w:bottom w:w="55" w:type="dxa"/>
              <w:end w:w="60" w:type="dxa"/>
            </w:tcMar>
            <w:vAlign w:val="top"/>
          </w:tcPr>
          <w:p>
            <w:pPr>
              <w:spacing w:after="0"/>
            </w:pPr>
            <w:r>
              <w:rPr>
                <w:color w:val="263238"/>
                <w:sz w:val="15"/>
              </w:rPr>
              <w:t>Advanced professional video; $2,000-$3,499+; minimal stills</w:t>
            </w:r>
          </w:p>
        </w:tc>
        <w:tc>
          <w:tcPr>
            <w:tcW w:type="dxa" w:w="3312"/>
            <w:shd w:fill="F7F8F6"/>
            <w:tcMar>
              <w:top w:w="55" w:type="dxa"/>
              <w:start w:w="60" w:type="dxa"/>
              <w:bottom w:w="55" w:type="dxa"/>
              <w:end w:w="60" w:type="dxa"/>
            </w:tcMar>
            <w:vAlign w:val="top"/>
          </w:tcPr>
          <w:p>
            <w:pPr>
              <w:spacing w:after="0"/>
            </w:pPr>
            <w:r>
              <w:rPr>
                <w:color w:val="263238"/>
                <w:sz w:val="15"/>
              </w:rPr>
              <w:t>FX30 video branch.</w:t>
            </w:r>
          </w:p>
        </w:tc>
      </w:tr>
    </w:tbl>
    <w:p>
      <w:pPr>
        <w:spacing w:after="0"/>
      </w:pPr>
    </w:p>
    <w:p>
      <w:pPr>
        <w:pStyle w:val="Heading1"/>
      </w:pPr>
      <w:r>
        <w:t>12. Copy-and-paste v0 prompt</w:t>
      </w:r>
    </w:p>
    <w:tbl>
      <w:tblPr>
        <w:tblW w:type="auto" w:w="0"/>
        <w:tblLook w:firstColumn="1" w:firstRow="1" w:lastColumn="0" w:lastRow="0" w:noHBand="0" w:noVBand="1" w:val="04A0"/>
      </w:tblPr>
      <w:tblGrid>
        <w:gridCol w:w="10166"/>
      </w:tblGrid>
      <w:tr>
        <w:tc>
          <w:tcPr>
            <w:tcW w:type="dxa" w:w="10166"/>
            <w:shd w:fill="EEF1EF"/>
            <w:tcMar>
              <w:top w:w="120" w:type="dxa"/>
              <w:start w:w="130" w:type="dxa"/>
              <w:bottom w:w="120" w:type="dxa"/>
              <w:end w:w="130" w:type="dxa"/>
            </w:tcMar>
          </w:tcPr>
          <w:p>
            <w:pPr>
              <w:pStyle w:val="CodeText"/>
            </w:pPr>
            <w:r>
              <w:t>Build a production-ready Next.js App Router page for ChrisBrenzel.com at /photography/best-beginner-sony-camera.</w:t>
            </w:r>
          </w:p>
          <w:p>
            <w:pPr>
              <w:pStyle w:val="CodeText"/>
            </w:pPr>
            <w:r>
              <w:t>GOAL</w:t>
              <w:br/>
              <w:t>Create a one-page, SEO-aware Sony camera recommendation guide with an embedded 15-question quiz near the top. The audience is first-system buyers, photography beginners, students, serious amateurs, and budding professionals. The voice is warm, practical, personal, and honest - never hype-heavy or retail-like.</w:t>
            </w:r>
          </w:p>
          <w:p>
            <w:pPr>
              <w:pStyle w:val="CodeText"/>
            </w:pPr>
            <w:r>
              <w:t>DESIGN CONTEXT</w:t>
              <w:br/>
              <w:t>Match the existing ChrisBrenzel.com photography section: editorial, spacious, nature-informed, restrained, and image-forward. Use a warm off-white background, charcoal text, muted forest-green accents, subtle borders, and generous whitespace. The page should feel like a photographer's field guide rather than an electronics retailer. Reuse the existing site header/footer and typography tokens where available. Do not redesign the entire website.</w:t>
            </w:r>
          </w:p>
          <w:p>
            <w:pPr>
              <w:pStyle w:val="CodeText"/>
            </w:pPr>
            <w:r>
              <w:t>PAGE STRUCTURE</w:t>
              <w:br/>
              <w:t>1. Breadcrumb: Photography / Best Beginner Sony Camera.</w:t>
              <w:br/>
              <w:t>2. Hero with eyebrow "SONY CAMERA BUYING GUIDE", H1 "Which Sony Camera Is Right for You?", an 80-120 word intro containing the phrase "best beginner Sony camera" naturally, a trust statement that the recommendations are based on Chris's Sony experience, and "Last reviewed: July 14, 2026."</w:t>
              <w:br/>
              <w:t>3. Immediately show the quiz. Do not place a long article before it.</w:t>
              <w:br/>
              <w:t>4. After completion, show a compact personalized result banner.</w:t>
              <w:br/>
              <w:t>5. The result banner links and scrolls to the matching full recommendation article farther down the same page.</w:t>
              <w:br/>
              <w:t>6. Render all recommendation articles in the initial server HTML under a section called "Compare Every Sony Recommendation." Use accessible native details/summary elements or an accessible accordion. Each article needs a permanent id anchor. The selected result should open and receive a temporary highlight.</w:t>
              <w:br/>
              <w:t>7. Add the sections: How the quiz works; Why Sony mirrorless; Why this guide does not compare Canon, Nikon, Fujifilm, or every other brand; APS-C vs full frame for beginners; used-camera advice; lenses and total system cost; wildlife/hiking/weather; video needs; hobby vs planned professional work; visible FAQ; related photography links; affiliate disclosure.</w:t>
            </w:r>
          </w:p>
          <w:p>
            <w:pPr>
              <w:pStyle w:val="CodeText"/>
            </w:pPr>
            <w:r>
              <w:t>SEO AND RENDERING</w:t>
              <w:br/>
              <w:t>- Keep article copy, all recommendation articles, FAQs, headings, author details, disclosure, and links server-rendered.</w:t>
              <w:br/>
              <w:t>- Only the quiz interaction/scoring component should require client state.</w:t>
              <w:br/>
              <w:t>- Canonical URL must remain the clean base URL even when a result query parameter is present.</w:t>
              <w:br/>
              <w:t>- Use title: "Best Beginner Sony Camera: Take the Sony Camera Quiz | Chris Brenzel".</w:t>
              <w:br/>
              <w:t>- Use meta description: "Answer 15 questions to find the best beginner Sony camera for your budget, photography style, travel needs, video plans, and professional goals."</w:t>
              <w:br/>
              <w:t>- Add WebPage or Article and BreadcrumbList JSON-LD. Visible FAQ content is required; FAQ schema is optional.</w:t>
            </w:r>
          </w:p>
          <w:p>
            <w:pPr>
              <w:pStyle w:val="CodeText"/>
            </w:pPr>
            <w:r>
              <w:t>QUIZ UX</w:t>
              <w:br/>
              <w:t>- One question at a time.</w:t>
              <w:br/>
              <w:t>- Progress label and progress bar: "Question X of 15."</w:t>
              <w:br/>
              <w:t>- Back and Continue controls. Continue stays disabled until valid.</w:t>
              <w:br/>
              <w:t>- Real radio/checkbox inputs styled as selectable cards.</w:t>
              <w:br/>
              <w:t>- Question 2 allows a maximum of two selections. Selecting "A little bit of everything" disables other choices.</w:t>
              <w:br/>
              <w:t>- Use segmented sliders only for budget, portability, cropping/detail, and autofocus. Every position must have visible text.</w:t>
              <w:br/>
              <w:t>- Save progress in localStorage or sessionStorage.</w:t>
              <w:br/>
              <w:t>- Restart and Edit Answers controls.</w:t>
              <w:br/>
              <w:t>- No email gate.</w:t>
              <w:br/>
              <w:t>- Full keyboard support, visible focus, fieldset/legend, aria-live result announcement, and reduced-motion support.</w:t>
            </w:r>
          </w:p>
          <w:p>
            <w:pPr>
              <w:pStyle w:val="CodeText"/>
            </w:pPr>
            <w:r>
              <w:t>RESULT FAMILIES</w:t>
              <w:br/>
              <w:t>Use these typed result codes and keep the scoring config separate from the camera content/catalog:</w:t>
              <w:br/>
              <w:t>BAS = Budget APS-C starter</w:t>
              <w:br/>
              <w:t>APS = Modern APS-C hybrid</w:t>
              <w:br/>
              <w:t>FFV = Used full-frame value</w:t>
              <w:br/>
              <w:t>CFF = Compact full frame</w:t>
              <w:br/>
              <w:t>ALL = Full-frame all-rounder</w:t>
              <w:br/>
              <w:t>RES = High-resolution full frame</w:t>
              <w:br/>
              <w:t>VID = Video-first or hybrid creator</w:t>
              <w:br/>
              <w:t>PRO = Professional flagship</w:t>
            </w:r>
          </w:p>
          <w:p>
            <w:pPr>
              <w:pStyle w:val="CodeText"/>
            </w:pPr>
            <w:r>
              <w:t>MODEL BRANCHES</w:t>
              <w:br/>
              <w:t>BAS: used A6000; branch to used A6100/A6400 when autofocus or video matters.</w:t>
              <w:br/>
              <w:t>APS: A6700; used A6400 alternative.</w:t>
              <w:br/>
              <w:t>FFV: used A7 III; branch to used A7R III when cropping/detail is high.</w:t>
              <w:br/>
              <w:t>CFF: A7C II; A7CR when portability and high resolution overlap.</w:t>
              <w:br/>
              <w:t>ALL: A7 V; A7 IV as the value alternative.</w:t>
              <w:br/>
              <w:t>RES: A7R VI as newest; A7R V as the value high-resolution recommendation.</w:t>
              <w:br/>
              <w:t>VID: ZV-E10 II for budget video, A6700 for hybrid, FX30 for dedicated filmmaking.</w:t>
              <w:br/>
              <w:t>PRO: A1 II; original A1 as used/value alternative.</w:t>
            </w:r>
          </w:p>
          <w:p>
            <w:pPr>
              <w:pStyle w:val="CodeText"/>
            </w:pPr>
            <w:r>
              <w:t>SCORING</w:t>
              <w:br/>
              <w:t>Create a data file for the 15 questions and use the exact answer labels and score maps from the attached implementation specification. Implement hard budget gates, new-only exclusions, video and flagship gates, high-resolution/compact/hiking/lens-access bonuses, and the A6000-vs-A6100/A6400 and A7III-vs-A7RIII branch rules.</w:t>
            </w:r>
          </w:p>
          <w:p>
            <w:pPr>
              <w:pStyle w:val="CodeText"/>
            </w:pPr>
            <w:r>
              <w:t>RESULT OUTPUT</w:t>
              <w:br/>
              <w:t>Return:</w:t>
              <w:br/>
              <w:t>- best match</w:t>
              <w:br/>
              <w:t>- confidence: Strong / Good / Close</w:t>
              <w:br/>
              <w:t>- three to five personalized reasons derived from answer tags</w:t>
              <w:br/>
              <w:t>- close alternative when within five points</w:t>
              <w:br/>
              <w:t>- more affordable choice</w:t>
              <w:br/>
              <w:t>- long-term upgrade path</w:t>
              <w:br/>
              <w:t>- selected camera branch</w:t>
            </w:r>
          </w:p>
          <w:p>
            <w:pPr>
              <w:pStyle w:val="CodeText"/>
            </w:pPr>
            <w:r>
              <w:t>ON COMPLETION</w:t>
              <w:br/>
              <w:t>- Set ?result=&lt;branch-id&gt; and the matching hash anchor using history.replaceState.</w:t>
              <w:br/>
              <w:t>- Keep the canonical URL clean.</w:t>
              <w:br/>
              <w:t>- Announce the result in aria-live.</w:t>
              <w:br/>
              <w:t>- Show the compact banner.</w:t>
              <w:br/>
              <w:t>- Expand the matching recommendation article and move focus to its H2.</w:t>
              <w:br/>
              <w:t>- Smooth scroll only when reduced motion is not requested.</w:t>
              <w:br/>
              <w:t>- On a shared URL with a valid result, restore and expand the result.</w:t>
            </w:r>
          </w:p>
          <w:p>
            <w:pPr>
              <w:pStyle w:val="CodeText"/>
            </w:pPr>
            <w:r>
              <w:t>DATA MODEL</w:t>
              <w:br/>
              <w:t>Use TypeScript types for ResultCode, ScoreMap, AnswerOption, QuizQuestion, CameraBranch, and QuizResult. Put questions/scoring in one config, camera model data in another, and publishable copy in a content module. Prices and availability must not be buried in prose. Include lastReviewed on every camera entry.</w:t>
            </w:r>
          </w:p>
          <w:p>
            <w:pPr>
              <w:pStyle w:val="CodeText"/>
            </w:pPr>
            <w:r>
              <w:t>ANALYTICS</w:t>
              <w:br/>
              <w:t>Add lightweight event hooks for quiz_start, quiz_step, quiz_complete, quiz_result_view, quiz_restart, sony_camera_link_click, and affiliate_link_click. Do not collect free-text answers or personal information.</w:t>
            </w:r>
          </w:p>
          <w:p>
            <w:pPr>
              <w:pStyle w:val="CodeText"/>
            </w:pPr>
            <w:r>
              <w:t>DELIVERABLE</w:t>
              <w:br/>
              <w:t>Implement the complete page, scoring engine, query/hash restoration, responsive UI, accessible accordions, metadata, JSON-LD, sample camera image placeholders, and clean TypeScript data files. Add concise comments showing where Chris can update scores, model names, prices, affiliate links, and the last-reviewed date. Do not invent affiliate URLs. Use placeholder link fields and clearly label them for later replacement.</w:t>
            </w:r>
          </w:p>
        </w:tc>
      </w:tr>
    </w:tbl>
    <w:p>
      <w:pPr>
        <w:pStyle w:val="Heading1"/>
      </w:pPr>
      <w:r>
        <w:t>13. Source and maintenance notes</w:t>
      </w:r>
    </w:p>
    <w:p>
      <w:r>
        <w:t>Camera lineup facts in this specification were checked against Sony Electronics on July 14, 2026. Current pricing is included only as a maintenance reference, not permanent page copy. Sony's official store listed the A7R VI, A7 V, A7R V, A7 IV, A7C II, A1 II, A7 III, A7CR, ZV-E10 II, original A1, and A6700 among its current interchangeable-lens cameras. The A7R VI was listed with a 66.8 MP full-frame stacked sensor; the A7 V with a 33 MP partially stacked sensor; the A6700 with a 26 MP APS-C sensor and AI subject tracking; the A7C II with a compact 33 MP full-frame body; and the A1 II as Sony's flagship 50 MP high-speed professional model.</w:t>
      </w:r>
    </w:p>
    <w:p>
      <w:pPr>
        <w:ind w:left="288"/>
      </w:pPr>
      <w:r>
        <w:t xml:space="preserve">• </w:t>
      </w:r>
      <w:hyperlink r:id="rId11">
        <w:r>
          <w:rPr>
            <w:color w:val="315747"/>
            <w:u w:val="single"/>
          </w:rPr>
          <w:t>Sony current interchangeable-lens camera catalog</w:t>
        </w:r>
      </w:hyperlink>
    </w:p>
    <w:p>
      <w:pPr>
        <w:ind w:left="288"/>
      </w:pPr>
      <w:r>
        <w:t xml:space="preserve">• </w:t>
      </w:r>
      <w:hyperlink r:id="rId12">
        <w:r>
          <w:rPr>
            <w:color w:val="315747"/>
            <w:u w:val="single"/>
          </w:rPr>
          <w:t>Sony A7R VI product page</w:t>
        </w:r>
      </w:hyperlink>
    </w:p>
    <w:p>
      <w:pPr>
        <w:ind w:left="288"/>
      </w:pPr>
      <w:r>
        <w:t xml:space="preserve">• </w:t>
      </w:r>
      <w:hyperlink r:id="rId13">
        <w:r>
          <w:rPr>
            <w:color w:val="315747"/>
            <w:u w:val="single"/>
          </w:rPr>
          <w:t>Sony A7 V product page</w:t>
        </w:r>
      </w:hyperlink>
    </w:p>
    <w:p>
      <w:pPr>
        <w:ind w:left="288"/>
      </w:pPr>
      <w:r>
        <w:t xml:space="preserve">• </w:t>
      </w:r>
      <w:hyperlink r:id="rId14">
        <w:r>
          <w:rPr>
            <w:color w:val="315747"/>
            <w:u w:val="single"/>
          </w:rPr>
          <w:t>Sony A7R V product page</w:t>
        </w:r>
      </w:hyperlink>
    </w:p>
    <w:p>
      <w:pPr>
        <w:ind w:left="288"/>
      </w:pPr>
      <w:r>
        <w:t xml:space="preserve">• </w:t>
      </w:r>
      <w:hyperlink r:id="rId15">
        <w:r>
          <w:rPr>
            <w:color w:val="315747"/>
            <w:u w:val="single"/>
          </w:rPr>
          <w:t>Sony A6700 product page</w:t>
        </w:r>
      </w:hyperlink>
    </w:p>
    <w:p>
      <w:pPr>
        <w:ind w:left="288"/>
      </w:pPr>
      <w:r>
        <w:t xml:space="preserve">• </w:t>
      </w:r>
      <w:hyperlink r:id="rId16">
        <w:r>
          <w:rPr>
            <w:color w:val="315747"/>
            <w:u w:val="single"/>
          </w:rPr>
          <w:t>Sony A7C II product page</w:t>
        </w:r>
      </w:hyperlink>
    </w:p>
    <w:p>
      <w:pPr>
        <w:ind w:left="288"/>
      </w:pPr>
      <w:r>
        <w:t xml:space="preserve">• </w:t>
      </w:r>
      <w:hyperlink r:id="rId17">
        <w:r>
          <w:rPr>
            <w:color w:val="315747"/>
            <w:u w:val="single"/>
          </w:rPr>
          <w:t>Sony A1 II product page</w:t>
        </w:r>
      </w:hyperlink>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6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36D"/>
        <w:sz w:val="16"/>
      </w:rPr>
      <w:t>Sony Camera Quiz - v0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315747"/>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6323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517563"/>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b/>
      <w:bCs/>
      <w:i/>
      <w:iCs/>
      <w:color w:val="66736D"/>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3157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3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hAnsi="Arial"/>
      <w:color w:val="66736D"/>
      <w:sz w:val="16"/>
    </w:rPr>
  </w:style>
  <w:style w:type="paragraph" w:customStyle="1" w:styleId="Callout">
    <w:name w:val="Callout"/>
    <w:pPr>
      <w:spacing w:before="100" w:after="140"/>
      <w:ind w:left="360" w:right="216"/>
    </w:pPr>
    <w:rPr>
      <w:rFonts w:ascii="Arial" w:hAnsi="Arial"/>
      <w:i/>
      <w:color w:val="315747"/>
      <w:sz w:val="20"/>
    </w:rPr>
  </w:style>
  <w:style w:type="paragraph" w:customStyle="1" w:styleId="CodeText">
    <w:name w:val="Code Text"/>
    <w:pPr>
      <w:spacing w:after="0" w:line="240" w:lineRule="auto"/>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lectronics.sony.com/imaging/interchangeable-lens-cameras/c/all-interchangeable-lens-cameras" TargetMode="External"/><Relationship Id="rId12" Type="http://schemas.openxmlformats.org/officeDocument/2006/relationships/hyperlink" Target="https://electronics.sony.com/imaging/interchangeable-lens-cameras/full-frame/p/ilce7rm6b" TargetMode="External"/><Relationship Id="rId13" Type="http://schemas.openxmlformats.org/officeDocument/2006/relationships/hyperlink" Target="https://electronics.sony.com/imaging/interchangeable-lens-cameras/all-interchangeable-lens-cameras/p/ilce7m5-b" TargetMode="External"/><Relationship Id="rId14" Type="http://schemas.openxmlformats.org/officeDocument/2006/relationships/hyperlink" Target="https://electronics.sony.com/imaging/interchangeable-lens-cameras/full-frame/p/ilce7rm5-b" TargetMode="External"/><Relationship Id="rId15" Type="http://schemas.openxmlformats.org/officeDocument/2006/relationships/hyperlink" Target="https://electronics.sony.com/imaging/interchangeable-lens-cameras/aps-c/p/ilce6700-b" TargetMode="External"/><Relationship Id="rId16" Type="http://schemas.openxmlformats.org/officeDocument/2006/relationships/hyperlink" Target="https://electronics.sony.com/imaging/interchangeable-lens-cameras/all-interchangeable-lens-cameras/p/ilce7cm2b" TargetMode="External"/><Relationship Id="rId17" Type="http://schemas.openxmlformats.org/officeDocument/2006/relationships/hyperlink" Target="https://electronics.sony.com/imaging/interchangeable-lens-cameras/all-interchangeable-lens-cameras/p/ilce1m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Sony Camera Quiz v0 Implementation Specification</dc:title>
  <dc:subject>SEO page architecture, quiz scoring, result logic, and v0 prompt</dc:subject>
  <dc:creator>Christopher Brenzel / 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