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52"/>
          <w:shd w:fill="auto" w:val="clear"/>
        </w:rPr>
        <w:t xml:space="preserve">RELATÓRIO DE TESTES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36"/>
          <w:shd w:fill="auto" w:val="clear"/>
        </w:rPr>
        <w:t xml:space="preserve">Sistema MediConnect</w:t>
      </w:r>
    </w:p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60" w:after="4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18"/>
                <w:shd w:fill="auto" w:val="clear"/>
              </w:rPr>
              <w:t xml:space="preserve">Data de execução</w:t>
            </w:r>
          </w:p>
          <w:p>
            <w:pPr>
              <w:spacing w:before="0" w:after="16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4"/>
                <w:shd w:fill="auto" w:val="clear"/>
              </w:rPr>
              <w:t xml:space="preserve">13 </w:t>
            </w: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4"/>
                <w:shd w:fill="auto" w:val="clear"/>
              </w:rPr>
              <w:t xml:space="preserve">de maio de </w:t>
            </w: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4"/>
                <w:shd w:fill="auto" w:val="clear"/>
              </w:rPr>
              <w:t xml:space="preserve">2026</w:t>
            </w:r>
          </w:p>
        </w:tc>
        <w:tc>
          <w:tcPr>
            <w:tcW w:w="46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6e4f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160" w:after="4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18"/>
                <w:shd w:fill="auto" w:val="clear"/>
              </w:rPr>
              <w:t xml:space="preserve">Resultado geral</w:t>
            </w:r>
          </w:p>
          <w:p>
            <w:pPr>
              <w:spacing w:before="0" w:after="16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4"/>
                <w:shd w:fill="auto" w:val="clear"/>
              </w:rPr>
              <w:t xml:space="preserve">87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4"/>
                <w:shd w:fill="auto" w:val="clear"/>
              </w:rPr>
              <w:t xml:space="preserve">/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4"/>
                <w:shd w:fill="auto" w:val="clear"/>
              </w:rPr>
              <w:t xml:space="preserve">87 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4"/>
                <w:shd w:fill="auto" w:val="clear"/>
              </w:rPr>
              <w:t xml:space="preserve">PASSOU</w:t>
            </w:r>
          </w:p>
        </w:tc>
      </w:tr>
    </w:tbl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Elaborado por: </w:t>
      </w:r>
      <w:r>
        <w:rPr>
          <w:rFonts w:ascii="Arial" w:hAnsi="Arial" w:cs="Arial" w:eastAsia="Arial"/>
          <w:b/>
          <w:color w:val="111827"/>
          <w:spacing w:val="0"/>
          <w:position w:val="0"/>
          <w:sz w:val="20"/>
          <w:shd w:fill="auto" w:val="clear"/>
        </w:rPr>
        <w:t xml:space="preserve">Equipe de Desenvolvimento  </w:t>
      </w: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  |  Com apoio de: </w:t>
      </w:r>
      <w:r>
        <w:rPr>
          <w:rFonts w:ascii="Arial" w:hAnsi="Arial" w:cs="Arial" w:eastAsia="Arial"/>
          <w:b/>
          <w:color w:val="111827"/>
          <w:spacing w:val="0"/>
          <w:position w:val="0"/>
          <w:sz w:val="20"/>
          <w:shd w:fill="auto" w:val="clear"/>
        </w:rPr>
        <w:t xml:space="preserve">Claude (Anthropic)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B7280"/>
          <w:spacing w:val="0"/>
          <w:position w:val="0"/>
          <w:sz w:val="20"/>
          <w:shd w:fill="auto" w:val="clear"/>
        </w:rPr>
        <w:t xml:space="preserve">Ferramenta: </w:t>
      </w:r>
      <w:r>
        <w:rPr>
          <w:rFonts w:ascii="Arial" w:hAnsi="Arial" w:cs="Arial" w:eastAsia="Arial"/>
          <w:color w:val="111827"/>
          <w:spacing w:val="0"/>
          <w:position w:val="0"/>
          <w:sz w:val="20"/>
          <w:shd w:fill="auto" w:val="clear"/>
        </w:rPr>
        <w:t xml:space="preserve">Node.js (testes unitários de lógica pura)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  <w:t xml:space="preserve">. Objetivo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Este relatório documenta a execução dos testes unitários realizados sobre os principais fluxos do sistema MediConnect, com o objetivo de verificar a corretude da lógica de negócio antes da entrega.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Os testes foram elaborados e executados com o apoio do assistente de IA Claude (Anthropic), cobrindo as seguintes camadas da aplicação: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Controle de acesso e permissões por perfil de usuário</w:t>
      </w:r>
    </w:p>
    <w:p>
      <w:pPr>
        <w:numPr>
          <w:ilvl w:val="0"/>
          <w:numId w:val="2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Autenticação: login, logout e persistência de sessão</w:t>
      </w:r>
    </w:p>
    <w:p>
      <w:pPr>
        <w:numPr>
          <w:ilvl w:val="0"/>
          <w:numId w:val="2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Formatação e validação de dados de entrada (CPF, telefone, CEP, CRM, e-mail)</w:t>
      </w:r>
    </w:p>
    <w:p>
      <w:pPr>
        <w:numPr>
          <w:ilvl w:val="0"/>
          <w:numId w:val="2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Criação, edição e remoção de pacientes</w:t>
      </w:r>
    </w:p>
    <w:p>
      <w:pPr>
        <w:numPr>
          <w:ilvl w:val="0"/>
          <w:numId w:val="2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Criação e validação de médicos e membros da equipe</w:t>
      </w:r>
    </w:p>
    <w:p>
      <w:pPr>
        <w:numPr>
          <w:ilvl w:val="0"/>
          <w:numId w:val="2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Criação, atualização e cancelamento de agendamentos</w:t>
      </w:r>
    </w:p>
    <w:p>
      <w:pPr>
        <w:numPr>
          <w:ilvl w:val="0"/>
          <w:numId w:val="2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Filtros de visibilidade de dados por perfil (médico, paciente, gestor, secretária)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  <w:t xml:space="preserve">. Escopo e Metodologia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Os testes foram do tipo unitário, executados sobre a lógica pura da aplicação 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fun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ções de transformação de dados, validações, reducers e filtros 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sem depend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ência de API externa ou banco de dados.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A estratégia adotada foi extrair as funções de negócio diretamente dos arquivos-fonte do projeto (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0392B"/>
          <w:spacing w:val="0"/>
          <w:position w:val="0"/>
          <w:sz w:val="22"/>
          <w:shd w:fill="auto" w:val="clear"/>
        </w:rPr>
        <w:t xml:space="preserve">src/utils/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C0392B"/>
          <w:spacing w:val="0"/>
          <w:position w:val="0"/>
          <w:sz w:val="22"/>
          <w:shd w:fill="auto" w:val="clear"/>
        </w:rPr>
        <w:t xml:space="preserve">src/contexts/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C0392B"/>
          <w:spacing w:val="0"/>
          <w:position w:val="0"/>
          <w:sz w:val="22"/>
          <w:shd w:fill="auto" w:val="clear"/>
        </w:rPr>
        <w:t xml:space="preserve">src/services/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) e submetê-las a casos de teste com entradas reais, valores de borda e situações de erro.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Cada teste verifica uma única responsabilidade e falha com mensagem descritiva quando o comportamento não é o esperado.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  <w:t xml:space="preserve">. Resumo Executivo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5300"/>
        <w:gridCol w:w="1200"/>
        <w:gridCol w:w="216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56a0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56a0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Grupo de Testes</w:t>
            </w:r>
          </w:p>
        </w:tc>
        <w:tc>
          <w:tcPr>
            <w:tcW w:w="1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56a0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Testes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56a0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Resultado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🔐</w:t>
            </w:r>
          </w:p>
        </w:tc>
        <w:tc>
          <w:tcPr>
            <w:tcW w:w="5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2"/>
                <w:shd w:fill="auto" w:val="clear"/>
              </w:rPr>
              <w:t xml:space="preserve">Controle de permissões por perfil</w:t>
            </w:r>
          </w:p>
        </w:tc>
        <w:tc>
          <w:tcPr>
            <w:tcW w:w="1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🔑</w:t>
            </w:r>
          </w:p>
        </w:tc>
        <w:tc>
          <w:tcPr>
            <w:tcW w:w="5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2"/>
                <w:shd w:fill="auto" w:val="clear"/>
              </w:rPr>
              <w:t xml:space="preserve">Autenticação (reducer + localStorage)</w:t>
            </w:r>
          </w:p>
        </w:tc>
        <w:tc>
          <w:tcPr>
            <w:tcW w:w="1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2"/>
                <w:shd w:fill="auto" w:val="clear"/>
              </w:rPr>
              <w:t xml:space="preserve">🪪</w:t>
            </w:r>
          </w:p>
        </w:tc>
        <w:tc>
          <w:tcPr>
            <w:tcW w:w="5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2"/>
                <w:shd w:fill="auto" w:val="clear"/>
              </w:rPr>
              <w:t xml:space="preserve">Máscaras e formatação (CPF, fone, CEP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2"/>
                <w:shd w:fill="auto" w:val="clear"/>
              </w:rPr>
              <w:t xml:space="preserve">…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1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2"/>
                <w:shd w:fill="auto" w:val="clear"/>
              </w:rPr>
              <w:t xml:space="preserve">22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👤</w:t>
            </w:r>
          </w:p>
        </w:tc>
        <w:tc>
          <w:tcPr>
            <w:tcW w:w="5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2"/>
                <w:shd w:fill="auto" w:val="clear"/>
              </w:rPr>
              <w:t xml:space="preserve">Criação de pacientes</w:t>
            </w:r>
          </w:p>
        </w:tc>
        <w:tc>
          <w:tcPr>
            <w:tcW w:w="1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2"/>
                <w:shd w:fill="auto" w:val="clear"/>
              </w:rPr>
              <w:t xml:space="preserve">👨‍⚕️</w:t>
            </w:r>
          </w:p>
        </w:tc>
        <w:tc>
          <w:tcPr>
            <w:tcW w:w="5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2"/>
                <w:shd w:fill="auto" w:val="clear"/>
              </w:rPr>
              <w:t xml:space="preserve">Criação de médicos / equipe</w:t>
            </w:r>
          </w:p>
        </w:tc>
        <w:tc>
          <w:tcPr>
            <w:tcW w:w="1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📅</w:t>
            </w:r>
          </w:p>
        </w:tc>
        <w:tc>
          <w:tcPr>
            <w:tcW w:w="5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2"/>
                <w:shd w:fill="auto" w:val="clear"/>
              </w:rPr>
              <w:t xml:space="preserve">Agendamentos (criação, edição, encode)</w:t>
            </w:r>
          </w:p>
        </w:tc>
        <w:tc>
          <w:tcPr>
            <w:tcW w:w="1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2"/>
                <w:shd w:fill="auto" w:val="clear"/>
              </w:rPr>
              <w:t xml:space="preserve">👁️</w:t>
            </w:r>
          </w:p>
        </w:tc>
        <w:tc>
          <w:tcPr>
            <w:tcW w:w="5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2"/>
                <w:shd w:fill="auto" w:val="clear"/>
              </w:rPr>
              <w:t xml:space="preserve">Filtros de visibilidade por perfil</w:t>
            </w:r>
          </w:p>
        </w:tc>
        <w:tc>
          <w:tcPr>
            <w:tcW w:w="1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60" w:type="dxa"/>
              <w:right w:w="16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56a0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56a0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TOTAL GERAL</w:t>
            </w:r>
          </w:p>
        </w:tc>
        <w:tc>
          <w:tcPr>
            <w:tcW w:w="1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1a56a0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87</w:t>
            </w:r>
          </w:p>
        </w:tc>
        <w:tc>
          <w:tcPr>
            <w:tcW w:w="2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87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/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87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  <w:t xml:space="preserve">4</w:t>
      </w:r>
      <w:r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  <w:t xml:space="preserve">. Casos de Teste por Grupo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60" w:after="12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4.1  </w:t>
      </w: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Controle de Permissões por Perfil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Verifica que cada perfil de usuário acessa apenas as páginas e executa apenas as ações permitidas pelo sistema de controle de acesso.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00"/>
        <w:gridCol w:w="4200"/>
        <w:gridCol w:w="3000"/>
        <w:gridCol w:w="15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Caso de Teste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Paciente acessa somente patient-portal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canAccess retorna true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02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Paciente não acessa dashboard, financial, team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canAccess retorna false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03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Médico acessa dashboard e appointments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canAccess retorna true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04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Médico não acessa financial nem team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canAccess retorna false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05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Secretária acessa agenda e pacientes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canAccess retorna true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06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Secretária não acessa financial nem reports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canAccess retorna false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07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Gestor tem acesso total (todas as páginas)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canAccess retorna true para todas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08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Admin tem mesmo acesso que gestor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Páginas idênticas ao gestor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09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Financeiro acessa financial, não acessa agenda/team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canAccess correto por página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Médico pode criar laudos, não pode excluir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canDo retorna true/false correto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Secretária pode criar agendamentos, não excluir pacs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canDo retorna valores corretos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12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Gestor pode excluir pacientes e gerenciar equipe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canDo retorna true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13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Paciente só visualiza seus próprios dados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canDo somente view_own_*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14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Página padrão do paciente é patient-portal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getDefaultPage = patient-portal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15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Página padrão de médico, gestor, secretária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getDefaultPage = dashboard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60" w:after="12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4.2  </w:t>
      </w: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Autenticação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Verifica o ciclo completo de autenticação: login, logout, refresh de token e persistência do estado no localStorage.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00"/>
        <w:gridCol w:w="4200"/>
        <w:gridCol w:w="3000"/>
        <w:gridCol w:w="15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Caso de Teste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LOGIN define todo o estado de autenticação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user, token, clinicName preenchidos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02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LOGOUT zera o estado e retorna ao inicial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Todos os campos nulos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03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REFRESH atualiza token sem alterar user/clinicId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user e clinicId inalterados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04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Ação desconhecida não altera o estado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Estado inalterado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05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loadAuthState com localStorage vazio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estado inicial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INITIAL_AUTH_STATE retornado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06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loadAuthState com JSON corrompido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estado inicial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INITIAL_AUTH_STATE retornado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07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loadAuthState sem token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estado inicial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INITIAL_AUTH_STATE retornado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08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loadAuthState com dados válidos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estado restaurado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token e user corretos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09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saveAuthState salva no localStorage quando há token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item gravado corretamente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saveAuthState remove item quando token é nulo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localStorage sem o item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60" w:after="12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4.3  </w:t>
      </w: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Formatação e Validação de Dados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Verifica as funções de formatação usadas no cadastro de pacientes e equipe: CPF, telefone, CEP, CRM e e-mail.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00"/>
        <w:gridCol w:w="4200"/>
        <w:gridCol w:w="3000"/>
        <w:gridCol w:w="15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Caso de Teste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CPF completo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11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dígitos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123.456.789-09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Formato pontuado correto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02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CPF já pontuado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mantém formatação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Sem duplicar pontuação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03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CPF parcial (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6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9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dígitos)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formatação parcial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Formato adequado por tamanho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04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CPF com &gt;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11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dígitos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trunca em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Apenas os primeiros </w:t>
            </w: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11 </w:t>
            </w: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dígitos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05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CPF vazio/null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string vazia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Retorna ""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06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Celular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11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dígitos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79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)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99999-1234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Formato celular com DDD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07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Fixo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dígitos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79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)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3333-4444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Formato fixo com DDD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08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CEP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8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dígitos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49000-000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Formato com hífen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09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CRM com UF separada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12345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-SE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Formato número-UF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CRM invertido SE-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12345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12345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-SE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Normalização de entrada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E-mail com maiúsculas e espaços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normalizado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Lowercase sem espaços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60" w:after="12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4.4  </w:t>
      </w: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Criação de Pacientes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Verifica a conversão de dados do formulário para o payload da API, e as validações de negócio na criação de pacientes com e sem acesso ao portal.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00"/>
        <w:gridCol w:w="4200"/>
        <w:gridCol w:w="3000"/>
        <w:gridCol w:w="15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Caso de Teste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Payload gerado com campos obrigatórios corretos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full_name, cpf, phone_mobile, email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02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Campos vazios são removidos do payload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Nenhum campo vazio enviado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03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CPF e telefone sem pontuação no payload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Apenas dígitos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04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Nome é trimado antes de enviar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Sem espaços nas bordas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05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ApiPatient convertido para Patient corretamente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Todos os campos mapeados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06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gender padrão 'Other' quando ausente na API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gender = 'Other'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07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status padrão 'Active' quando ausente na API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status = 'Active'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08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Erro quando e-mail está ausente (acesso portal)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Lança 'E-mail obrigatório'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09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Erro quando senha está vazia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Lança 'Senha obrigatória'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Erro quando senha tem menos de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6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caracteres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Lança mensagem de tamanho mínimo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Senha com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6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+ caracteres é aceita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Nenhum erro lançado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60" w:after="12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4.5  </w:t>
      </w: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Criação de Médicos e Equipe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Verifica as validações de campos obrigatórios e de senha na criação de médicos, secretárias e demais membros da equipe.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00"/>
        <w:gridCol w:w="4200"/>
        <w:gridCol w:w="3000"/>
        <w:gridCol w:w="15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Caso de Teste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Médico com todos os campos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cadastro válido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Nenhum erro lançado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02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Erro quando nome está vazio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Lança 'Nome obrigatório'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03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Erro quando e-mail está vazio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Lança 'E-mail obrigatório'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04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Erro quando médico não tem CRM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Lança 'CRM obrigatório para médicos'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05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Secretária é válida sem CRM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Nenhum erro lançado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06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Erro quando perfil não é informado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Lança 'Perfil obrigatório'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07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Erro quando telefone está vazio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Lança 'Telefone obrigatório'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08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Erro quando senha do staff está vazia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Lança 'Senha obrigatória'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09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Erro quando senha tem menos de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6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caracteres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Lança mensagem de tamanho mínimo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Senha com exatamente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6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caracteres é aceita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Nenhum erro lançado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60" w:after="12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4.6  </w:t>
      </w: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Agendamentos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Verifica a conversão de dados do agendamento para o payload da API, a codificação/decodificação do tipo de visita em notes, e as regras de envio de status.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00"/>
        <w:gridCol w:w="4200"/>
        <w:gridCol w:w="3000"/>
        <w:gridCol w:w="15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Caso de Teste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ApiAppointment convertido para Appointment correto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Todos os campos mapeados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02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Duração padrão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30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min quando ausente na API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duration = </w:t>
            </w: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30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03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Tipo padrão 'consultation' quando notes vazio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type = 'consultation'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04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Todos os tipos decodificados de notes corretamente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consultation/exam/return/procedure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05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scheduled_at gerado de data + hora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Formato ISO </w:t>
            </w: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2025-06-10</w:t>
            </w: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T</w:t>
            </w: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14:30:00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06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appointment_type sempre enviado como 'presencial'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Valor fixo no payload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07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Tipo de visita salvo no prefixo de notes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notes contém [Tipo: X]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08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Observações preservadas junto ao tipo em notes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notes contém obs e tipo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09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Status NÃO enviado na criação (isCreate=true)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Sem campo status no payload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Status É enviado na atualização (isCreate=false)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status = 'completed' no payload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Cancelamento preserva status 'cancelled'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status = 'cancelled'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12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Encode e decode de notes sem perda de informação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Round-trip perfeito para todos tipos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13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Tipo inválido em notes cai para 'consultation'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type = 'consultation'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60" w:after="12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4.7  </w:t>
      </w:r>
      <w:r>
        <w:rPr>
          <w:rFonts w:ascii="Arial" w:hAnsi="Arial" w:cs="Arial" w:eastAsia="Arial"/>
          <w:b/>
          <w:color w:val="1A56A0"/>
          <w:spacing w:val="0"/>
          <w:position w:val="0"/>
          <w:sz w:val="26"/>
          <w:shd w:fill="auto" w:val="clear"/>
        </w:rPr>
        <w:t xml:space="preserve">Filtros de Visibilidade por Perfil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Verifica que cada perfil de usuário enxerga apenas os dados a que tem direito: médico vê seus pacientes/agendamentos, paciente vê seus próprios dados, gestor vê tudo.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00"/>
        <w:gridCol w:w="4200"/>
        <w:gridCol w:w="3000"/>
        <w:gridCol w:w="15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Caso de Teste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37415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Médico vê apenas seus próprios agendamentos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Filtrado por doctorId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02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Médico vê apenas pacientes com quem tem agenda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Filtrado por patientId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03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Médico vê apenas suas próprias prescrições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Filtrado por doctorId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04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Paciente vê apenas seu próprio perfil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Lista com </w:t>
            </w: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item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05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Paciente vê apenas seu próprio agendamento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Filtrado por patientId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06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Paciente vê apenas sua própria prescrição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Filtrado por patientId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07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Paciente sem vínculo </w:t>
            </w:r>
            <w:r>
              <w:rPr>
                <w:rFonts w:ascii="Cambria Math" w:hAnsi="Cambria Math" w:cs="Cambria Math" w:eastAsia="Cambria Math"/>
                <w:color w:val="111827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lista de pacientes vazia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Array vazio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08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Gestor vê todos os pacientes (sem filtro)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pacientes retornados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09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Gestor vê todos os agendamentos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agendamentos retornados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Secretária vê todos os agendamentos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3f4f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Sem filtro por médico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11827"/>
                <w:spacing w:val="0"/>
                <w:position w:val="0"/>
                <w:sz w:val="20"/>
                <w:shd w:fill="auto" w:val="clear"/>
              </w:rPr>
              <w:t xml:space="preserve">Médico identificado por nome quando doctorId vazio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0"/>
                <w:shd w:fill="auto" w:val="clear"/>
              </w:rPr>
              <w:t xml:space="preserve">Filtro por nome funciona</w:t>
            </w:r>
          </w:p>
        </w:tc>
        <w:tc>
          <w:tcPr>
            <w:tcW w:w="15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000000" w:fill="dcfce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0"/>
                <w:shd w:fill="auto" w:val="clear"/>
              </w:rPr>
              <w:t xml:space="preserve">PASSOU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1A56A0"/>
          <w:spacing w:val="0"/>
          <w:position w:val="0"/>
          <w:sz w:val="32"/>
          <w:shd w:fill="auto" w:val="clear"/>
        </w:rPr>
        <w:t xml:space="preserve">. Conclusão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000"/>
        <w:gridCol w:w="3360"/>
      </w:tblGrid>
      <w:tr>
        <w:trPr>
          <w:trHeight w:val="1" w:hRule="atLeast"/>
          <w:jc w:val="left"/>
        </w:trPr>
        <w:tc>
          <w:tcPr>
            <w:tcW w:w="6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cfc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2"/>
                <w:shd w:fill="auto" w:val="clear"/>
              </w:rPr>
              <w:t xml:space="preserve">Total de testes executados</w:t>
            </w:r>
          </w:p>
        </w:tc>
        <w:tc>
          <w:tcPr>
            <w:tcW w:w="3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cfc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11827"/>
                <w:spacing w:val="0"/>
                <w:position w:val="0"/>
                <w:sz w:val="22"/>
                <w:shd w:fill="auto" w:val="clear"/>
              </w:rPr>
              <w:t xml:space="preserve">87</w:t>
            </w:r>
          </w:p>
        </w:tc>
      </w:tr>
      <w:tr>
        <w:trPr>
          <w:trHeight w:val="1" w:hRule="atLeast"/>
          <w:jc w:val="left"/>
        </w:trPr>
        <w:tc>
          <w:tcPr>
            <w:tcW w:w="6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cfc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2"/>
                <w:shd w:fill="auto" w:val="clear"/>
              </w:rPr>
              <w:t xml:space="preserve">Testes aprovados</w:t>
            </w:r>
          </w:p>
        </w:tc>
        <w:tc>
          <w:tcPr>
            <w:tcW w:w="3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cfc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2"/>
                <w:shd w:fill="auto" w:val="clear"/>
              </w:rPr>
              <w:t xml:space="preserve">87</w:t>
            </w:r>
          </w:p>
        </w:tc>
      </w:tr>
      <w:tr>
        <w:trPr>
          <w:trHeight w:val="1" w:hRule="atLeast"/>
          <w:jc w:val="left"/>
        </w:trPr>
        <w:tc>
          <w:tcPr>
            <w:tcW w:w="6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cfc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2"/>
                <w:shd w:fill="auto" w:val="clear"/>
              </w:rPr>
              <w:t xml:space="preserve">Testes reprovados</w:t>
            </w:r>
          </w:p>
        </w:tc>
        <w:tc>
          <w:tcPr>
            <w:tcW w:w="3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cfc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6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cfc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2"/>
                <w:shd w:fill="auto" w:val="clear"/>
              </w:rPr>
              <w:t xml:space="preserve">Taxa de aprovação</w:t>
            </w:r>
          </w:p>
        </w:tc>
        <w:tc>
          <w:tcPr>
            <w:tcW w:w="3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cfc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2"/>
                <w:shd w:fill="auto" w:val="clear"/>
              </w:rPr>
              <w:t xml:space="preserve">100</w:t>
            </w: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6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cfc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6B7280"/>
                <w:spacing w:val="0"/>
                <w:position w:val="0"/>
                <w:sz w:val="22"/>
                <w:shd w:fill="auto" w:val="clear"/>
              </w:rPr>
              <w:t xml:space="preserve">Bugs críticos encontrados</w:t>
            </w:r>
          </w:p>
        </w:tc>
        <w:tc>
          <w:tcPr>
            <w:tcW w:w="3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dcfce7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66534"/>
                <w:spacing w:val="0"/>
                <w:position w:val="0"/>
                <w:sz w:val="22"/>
                <w:shd w:fill="auto" w:val="clear"/>
              </w:rPr>
              <w:t xml:space="preserve">Nenhum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Todos os 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87 </w:t>
      </w: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casos de teste foram executados com sucesso. A lógica de negócio do sistema MediConnect está funcionando conforme o esperado nos fluxos verificados.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11827"/>
          <w:spacing w:val="0"/>
          <w:position w:val="0"/>
          <w:sz w:val="22"/>
          <w:shd w:fill="auto" w:val="clear"/>
        </w:rPr>
        <w:t xml:space="preserve">Os testes confirmam que: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8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sistema de permissões isola corretamente cada perfil de usuário.</w:t>
      </w:r>
    </w:p>
    <w:p>
      <w:pPr>
        <w:numPr>
          <w:ilvl w:val="0"/>
          <w:numId w:val="58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Os dados de pacientes, médicos e agendamentos são formatados e validados antes de atingir a API.</w:t>
      </w:r>
    </w:p>
    <w:p>
      <w:pPr>
        <w:numPr>
          <w:ilvl w:val="0"/>
          <w:numId w:val="58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autenticação persiste e se recupera corretamente entre sessões.</w:t>
      </w:r>
    </w:p>
    <w:p>
      <w:pPr>
        <w:numPr>
          <w:ilvl w:val="0"/>
          <w:numId w:val="58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codificação de tipo de visita em agendamentos é um round-trip sem perda de informação.</w:t>
      </w:r>
    </w:p>
    <w:p>
      <w:pPr>
        <w:numPr>
          <w:ilvl w:val="0"/>
          <w:numId w:val="585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Cada perfil visualiza exclusivamente os dados a que tem acesso autorizado.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B7280"/>
          <w:spacing w:val="0"/>
          <w:position w:val="0"/>
          <w:sz w:val="22"/>
          <w:shd w:fill="auto" w:val="clear"/>
        </w:rPr>
        <w:t xml:space="preserve">Recomenda-se ampliar a cobertura futuramente com testes de integração (com a API Supabase mockada) e testes end-to-end dos fluxos de interface.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4">
    <w:abstractNumId w:val="6"/>
  </w:num>
  <w:num w:numId="58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