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690" w:rsidRDefault="00CC1690">
      <w:pPr>
        <w:rPr>
          <w:noProof/>
        </w:rPr>
      </w:pPr>
      <w:r>
        <w:rPr>
          <w:noProof/>
        </w:rPr>
        <w:t>Dashboard:  Quick veiw of the status of the system.  Allows the user to customize their view to provide the data that they are interested in seeing.</w:t>
      </w:r>
    </w:p>
    <w:p w:rsidR="00456E66" w:rsidRDefault="00456E66">
      <w:pPr>
        <w:rPr>
          <w:noProof/>
        </w:rPr>
      </w:pPr>
      <w:r>
        <w:rPr>
          <w:noProof/>
        </w:rPr>
        <w:drawing>
          <wp:inline distT="0" distB="0" distL="0" distR="0" wp14:anchorId="65DF775E" wp14:editId="347A156F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66" w:rsidRDefault="00456E66">
      <w:pPr>
        <w:rPr>
          <w:noProof/>
        </w:rPr>
      </w:pPr>
    </w:p>
    <w:p w:rsidR="00071A07" w:rsidRDefault="007F1866"/>
    <w:p w:rsidR="00CC1690" w:rsidRDefault="00CC1690">
      <w:pPr>
        <w:rPr>
          <w:noProof/>
        </w:rPr>
      </w:pPr>
    </w:p>
    <w:p w:rsidR="00CC1690" w:rsidRDefault="00CC1690">
      <w:pPr>
        <w:rPr>
          <w:noProof/>
        </w:rPr>
      </w:pPr>
      <w:r>
        <w:rPr>
          <w:noProof/>
        </w:rPr>
        <w:br w:type="page"/>
      </w:r>
    </w:p>
    <w:p w:rsidR="00CC1690" w:rsidRDefault="00CC1690">
      <w:r>
        <w:lastRenderedPageBreak/>
        <w:t>UPC Management:  Allows users to quickly view their UPC collection an easily manage that colle</w:t>
      </w:r>
      <w:r w:rsidR="007F1866">
        <w:t>ction.</w:t>
      </w:r>
    </w:p>
    <w:p w:rsidR="006220D7" w:rsidRDefault="006220D7">
      <w:r>
        <w:rPr>
          <w:noProof/>
        </w:rPr>
        <w:drawing>
          <wp:inline distT="0" distB="0" distL="0" distR="0" wp14:anchorId="43591AF6" wp14:editId="6A452124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90" w:rsidRDefault="00CC1690">
      <w:r>
        <w:t>Add/Edit UPC’s:</w:t>
      </w:r>
    </w:p>
    <w:p w:rsidR="006220D7" w:rsidRDefault="006220D7">
      <w:r>
        <w:rPr>
          <w:noProof/>
        </w:rPr>
        <w:drawing>
          <wp:inline distT="0" distB="0" distL="0" distR="0" wp14:anchorId="7720338C" wp14:editId="5990547A">
            <wp:extent cx="4486275" cy="2781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D7" w:rsidRDefault="00CC1690">
      <w:proofErr w:type="gramStart"/>
      <w:r>
        <w:lastRenderedPageBreak/>
        <w:t>Branding:</w:t>
      </w:r>
      <w:r w:rsidR="007F1866">
        <w:t xml:space="preserve">  Used for associating a tag with a bottle.</w:t>
      </w:r>
      <w:proofErr w:type="gramEnd"/>
      <w:r w:rsidR="007F1866">
        <w:t xml:space="preserve">  Allows for custom settings for nozzles and levels in the bottle at the time it is branded.</w:t>
      </w:r>
    </w:p>
    <w:p w:rsidR="006220D7" w:rsidRDefault="006220D7">
      <w:r>
        <w:rPr>
          <w:noProof/>
        </w:rPr>
        <w:drawing>
          <wp:inline distT="0" distB="0" distL="0" distR="0" wp14:anchorId="7F036C0E" wp14:editId="7F8262F9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90" w:rsidRDefault="00CC1690">
      <w:r>
        <w:br w:type="page"/>
      </w:r>
    </w:p>
    <w:p w:rsidR="00CC1690" w:rsidRDefault="00CC1690">
      <w:proofErr w:type="gramStart"/>
      <w:r>
        <w:lastRenderedPageBreak/>
        <w:t>Inventory Management:</w:t>
      </w:r>
      <w:r w:rsidR="007F1866">
        <w:t xml:space="preserve">  Quick view of inventory at the specific locations for an establishment.</w:t>
      </w:r>
      <w:proofErr w:type="gramEnd"/>
    </w:p>
    <w:p w:rsidR="006220D7" w:rsidRDefault="006220D7">
      <w:r>
        <w:rPr>
          <w:noProof/>
        </w:rPr>
        <w:drawing>
          <wp:inline distT="0" distB="0" distL="0" distR="0" wp14:anchorId="25641492" wp14:editId="471F0DAA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90" w:rsidRDefault="00CC1690">
      <w:pPr>
        <w:rPr>
          <w:noProof/>
        </w:rPr>
      </w:pPr>
      <w:r>
        <w:rPr>
          <w:noProof/>
        </w:rPr>
        <w:br w:type="page"/>
      </w:r>
      <w:bookmarkStart w:id="0" w:name="_GoBack"/>
      <w:bookmarkEnd w:id="0"/>
    </w:p>
    <w:p w:rsidR="00CC1690" w:rsidRDefault="00CC1690">
      <w:r>
        <w:lastRenderedPageBreak/>
        <w:t xml:space="preserve">Adding Inventory:  Allows for untagged inventory to be added to specific </w:t>
      </w:r>
      <w:proofErr w:type="spellStart"/>
      <w:r>
        <w:t>loations</w:t>
      </w:r>
      <w:proofErr w:type="spellEnd"/>
      <w:r>
        <w:t>.</w:t>
      </w:r>
    </w:p>
    <w:p w:rsidR="006220D7" w:rsidRDefault="006220D7">
      <w:r>
        <w:rPr>
          <w:noProof/>
        </w:rPr>
        <w:drawing>
          <wp:inline distT="0" distB="0" distL="0" distR="0" wp14:anchorId="5C16FA07" wp14:editId="7882B754">
            <wp:extent cx="5943600" cy="516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0C" w:rsidRDefault="005B1F0C"/>
    <w:p w:rsidR="00CC1690" w:rsidRDefault="00CC1690">
      <w:pPr>
        <w:rPr>
          <w:noProof/>
        </w:rPr>
      </w:pPr>
    </w:p>
    <w:p w:rsidR="00CC1690" w:rsidRDefault="00CC1690">
      <w:pPr>
        <w:rPr>
          <w:noProof/>
        </w:rPr>
      </w:pPr>
      <w:r>
        <w:rPr>
          <w:noProof/>
        </w:rPr>
        <w:br w:type="page"/>
      </w:r>
    </w:p>
    <w:p w:rsidR="00CC1690" w:rsidRDefault="00CC1690">
      <w:r>
        <w:lastRenderedPageBreak/>
        <w:t>Bar Management: Allows for manually moving product from one location to another.</w:t>
      </w:r>
    </w:p>
    <w:p w:rsidR="005B1F0C" w:rsidRDefault="005B1F0C">
      <w:r>
        <w:rPr>
          <w:noProof/>
        </w:rPr>
        <w:drawing>
          <wp:inline distT="0" distB="0" distL="0" distR="0" wp14:anchorId="69DBE159" wp14:editId="336102AD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0C" w:rsidRDefault="005B1F0C"/>
    <w:p w:rsidR="00CC1690" w:rsidRDefault="00CC1690">
      <w:pPr>
        <w:rPr>
          <w:noProof/>
        </w:rPr>
      </w:pPr>
      <w:r>
        <w:rPr>
          <w:noProof/>
        </w:rPr>
        <w:br w:type="page"/>
      </w:r>
    </w:p>
    <w:p w:rsidR="00CC1690" w:rsidRDefault="00CC1690">
      <w:r>
        <w:lastRenderedPageBreak/>
        <w:t>Simple Reporting:  Allows for quick views of data in a “spreadsheet” style format.</w:t>
      </w:r>
    </w:p>
    <w:p w:rsidR="005B1F0C" w:rsidRDefault="005B1F0C">
      <w:r>
        <w:rPr>
          <w:noProof/>
        </w:rPr>
        <w:drawing>
          <wp:inline distT="0" distB="0" distL="0" distR="0" wp14:anchorId="1C4288C5" wp14:editId="3F85A577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0C" w:rsidRDefault="005B1F0C"/>
    <w:p w:rsidR="00CC1690" w:rsidRDefault="00CC1690">
      <w:pPr>
        <w:rPr>
          <w:noProof/>
        </w:rPr>
      </w:pPr>
      <w:r>
        <w:rPr>
          <w:noProof/>
        </w:rPr>
        <w:br w:type="page"/>
      </w:r>
    </w:p>
    <w:p w:rsidR="00CC1690" w:rsidRDefault="00CC1690">
      <w:pPr>
        <w:rPr>
          <w:noProof/>
        </w:rPr>
      </w:pPr>
      <w:r>
        <w:rPr>
          <w:noProof/>
        </w:rPr>
        <w:lastRenderedPageBreak/>
        <w:t>Simple Reporting Printing:  Allows for printing/exporting of the simple reports.</w:t>
      </w:r>
    </w:p>
    <w:p w:rsidR="005B1F0C" w:rsidRDefault="005B1F0C">
      <w:r>
        <w:rPr>
          <w:noProof/>
        </w:rPr>
        <w:drawing>
          <wp:inline distT="0" distB="0" distL="0" distR="0" wp14:anchorId="283C7C4D" wp14:editId="5084C11E">
            <wp:extent cx="5943600" cy="4748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90" w:rsidRDefault="00CC1690">
      <w:pPr>
        <w:rPr>
          <w:noProof/>
        </w:rPr>
      </w:pPr>
      <w:r>
        <w:rPr>
          <w:noProof/>
        </w:rPr>
        <w:br w:type="page"/>
      </w:r>
    </w:p>
    <w:p w:rsidR="00CC1690" w:rsidRDefault="00CC1690">
      <w:proofErr w:type="gramStart"/>
      <w:r>
        <w:lastRenderedPageBreak/>
        <w:t>Enhanced Reports:  Ability to view more enhanced reports that include charts/graphs.</w:t>
      </w:r>
      <w:proofErr w:type="gramEnd"/>
    </w:p>
    <w:p w:rsidR="005B1F0C" w:rsidRDefault="005B1F0C">
      <w:r>
        <w:rPr>
          <w:noProof/>
        </w:rPr>
        <w:drawing>
          <wp:inline distT="0" distB="0" distL="0" distR="0" wp14:anchorId="7DF9C1BE" wp14:editId="718AA1E9">
            <wp:extent cx="5943600" cy="4748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0D7"/>
    <w:rsid w:val="00015E44"/>
    <w:rsid w:val="003066CC"/>
    <w:rsid w:val="00456E66"/>
    <w:rsid w:val="005B1F0C"/>
    <w:rsid w:val="006220D7"/>
    <w:rsid w:val="007F1866"/>
    <w:rsid w:val="00CC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2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0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2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0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9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Bret O. Cline</dc:creator>
  <cp:lastModifiedBy>Bret O. Cline</cp:lastModifiedBy>
  <cp:revision>2</cp:revision>
  <dcterms:created xsi:type="dcterms:W3CDTF">2011-09-24T17:07:00Z</dcterms:created>
  <dcterms:modified xsi:type="dcterms:W3CDTF">2011-09-27T16:56:00Z</dcterms:modified>
</cp:coreProperties>
</file>