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C3759" w14:textId="77777777" w:rsidR="0030121B" w:rsidRPr="00F517E7" w:rsidRDefault="00000000" w:rsidP="00F517E7">
      <w:pPr>
        <w:widowControl w:val="0"/>
        <w:spacing w:line="480" w:lineRule="exact"/>
        <w:ind w:right="480"/>
        <w:jc w:val="right"/>
        <w:rPr>
          <w:rFonts w:ascii="Graphik" w:eastAsia="Times New Roman" w:hAnsi="Graphik" w:cs="Times New Roman"/>
          <w:sz w:val="24"/>
          <w:szCs w:val="24"/>
        </w:rPr>
      </w:pPr>
      <w:r w:rsidRPr="00F517E7">
        <w:rPr>
          <w:rFonts w:ascii="Graphik" w:eastAsia="Times New Roman" w:hAnsi="Graphik" w:cs="Times New Roman"/>
          <w:sz w:val="24"/>
          <w:szCs w:val="24"/>
        </w:rPr>
        <w:t>2024 /9 /30</w:t>
      </w:r>
    </w:p>
    <w:p w14:paraId="49E41D89" w14:textId="77777777" w:rsidR="0030121B" w:rsidRPr="00F517E7" w:rsidRDefault="00000000" w:rsidP="00F517E7">
      <w:pPr>
        <w:widowControl w:val="0"/>
        <w:spacing w:line="480" w:lineRule="exact"/>
        <w:ind w:right="480"/>
        <w:jc w:val="right"/>
        <w:rPr>
          <w:rFonts w:ascii="Graphik" w:eastAsia="Times New Roman" w:hAnsi="Graphik" w:cs="Times New Roman"/>
          <w:sz w:val="24"/>
          <w:szCs w:val="24"/>
        </w:rPr>
      </w:pPr>
      <w:r w:rsidRPr="00F517E7">
        <w:rPr>
          <w:rFonts w:ascii="Graphik" w:eastAsia="Times New Roman" w:hAnsi="Graphik" w:cs="Times New Roman"/>
          <w:sz w:val="24"/>
          <w:szCs w:val="24"/>
        </w:rPr>
        <w:t>21:00 - 23:00</w:t>
      </w:r>
    </w:p>
    <w:p w14:paraId="4F4DE031" w14:textId="3BBB9E65" w:rsidR="0030121B" w:rsidRPr="00F517E7" w:rsidRDefault="00000000" w:rsidP="00F517E7">
      <w:pPr>
        <w:widowControl w:val="0"/>
        <w:spacing w:line="360" w:lineRule="auto"/>
        <w:jc w:val="center"/>
        <w:rPr>
          <w:rFonts w:ascii="GRAPHIK-MEDIUM" w:eastAsia="Times New Roman" w:hAnsi="GRAPHIK-MEDIUM" w:cs="Times New Roman"/>
          <w:sz w:val="28"/>
          <w:szCs w:val="28"/>
        </w:rPr>
      </w:pPr>
      <w:r w:rsidRPr="00F517E7">
        <w:rPr>
          <w:rFonts w:ascii="GRAPHIK-MEDIUM" w:eastAsia="Times New Roman" w:hAnsi="GRAPHIK-MEDIUM" w:cs="Times New Roman"/>
          <w:sz w:val="28"/>
          <w:szCs w:val="28"/>
        </w:rPr>
        <w:t>11210CS460200</w:t>
      </w:r>
      <w:r w:rsidR="00F517E7">
        <w:rPr>
          <w:rFonts w:ascii="GRAPHIK-MEDIUM" w:eastAsia="Times New Roman" w:hAnsi="GRAPHIK-MEDIUM" w:cs="Times New Roman"/>
          <w:sz w:val="28"/>
          <w:szCs w:val="28"/>
          <w:lang w:val="en-US"/>
        </w:rPr>
        <w:t xml:space="preserve"> </w:t>
      </w:r>
      <w:r w:rsidRPr="00F517E7">
        <w:rPr>
          <w:rFonts w:ascii="GRAPHIK-MEDIUM" w:eastAsia="Times New Roman" w:hAnsi="GRAPHIK-MEDIUM" w:cs="Times New Roman"/>
          <w:sz w:val="28"/>
          <w:szCs w:val="28"/>
        </w:rPr>
        <w:t xml:space="preserve"> Group 23 Meeting Minutes</w:t>
      </w:r>
    </w:p>
    <w:tbl>
      <w:tblPr>
        <w:tblStyle w:val="a"/>
        <w:tblW w:w="9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537"/>
      </w:tblGrid>
      <w:tr w:rsidR="0030121B" w:rsidRPr="00F517E7" w14:paraId="26212477" w14:textId="77777777" w:rsidTr="00F517E7">
        <w:trPr>
          <w:trHeight w:val="53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A651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Topic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6E8E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Discussion on Machine Learning Final Project Ideas</w:t>
            </w:r>
          </w:p>
        </w:tc>
      </w:tr>
      <w:tr w:rsidR="0030121B" w:rsidRPr="00F517E7" w14:paraId="17D55C03" w14:textId="77777777" w:rsidTr="00F517E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ABC4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Place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636E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Discord Voice Chat</w:t>
            </w:r>
          </w:p>
        </w:tc>
      </w:tr>
      <w:tr w:rsidR="0030121B" w:rsidRPr="00F517E7" w14:paraId="3BA7A8CC" w14:textId="77777777" w:rsidTr="00F517E7">
        <w:trPr>
          <w:trHeight w:val="121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ABE4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Agenda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2AA3" w14:textId="77777777" w:rsidR="0030121B" w:rsidRPr="00F517E7" w:rsidRDefault="00000000" w:rsidP="00F517E7">
            <w:pPr>
              <w:widowControl w:val="0"/>
              <w:numPr>
                <w:ilvl w:val="0"/>
                <w:numId w:val="2"/>
              </w:numPr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Decide project topic and implementation details</w:t>
            </w:r>
          </w:p>
          <w:p w14:paraId="77D27CC3" w14:textId="77777777" w:rsidR="0030121B" w:rsidRPr="00F517E7" w:rsidRDefault="00000000" w:rsidP="00F517E7">
            <w:pPr>
              <w:widowControl w:val="0"/>
              <w:numPr>
                <w:ilvl w:val="0"/>
                <w:numId w:val="2"/>
              </w:numPr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Assign a role(task) for each member</w:t>
            </w:r>
          </w:p>
          <w:p w14:paraId="610944F7" w14:textId="77777777" w:rsidR="0030121B" w:rsidRPr="00F517E7" w:rsidRDefault="00000000" w:rsidP="00F517E7">
            <w:pPr>
              <w:widowControl w:val="0"/>
              <w:numPr>
                <w:ilvl w:val="0"/>
                <w:numId w:val="2"/>
              </w:numPr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Create a project timeline</w:t>
            </w:r>
          </w:p>
        </w:tc>
      </w:tr>
      <w:tr w:rsidR="0030121B" w:rsidRPr="00F517E7" w14:paraId="71B8B147" w14:textId="77777777" w:rsidTr="00F517E7">
        <w:trPr>
          <w:trHeight w:val="32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DC9C" w14:textId="2DE69DF4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In attendance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24F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All present</w:t>
            </w:r>
          </w:p>
        </w:tc>
      </w:tr>
      <w:tr w:rsidR="0030121B" w:rsidRPr="00F517E7" w14:paraId="28695DA0" w14:textId="77777777" w:rsidTr="00F517E7">
        <w:trPr>
          <w:trHeight w:val="17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F62A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Task Assigned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8F63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sdt>
              <w:sdtPr>
                <w:rPr>
                  <w:rFonts w:ascii="GRAPHIK-LIGHT" w:eastAsia="Times New Roman" w:hAnsi="GRAPHIK-LIGHT" w:cs="Times New Roman"/>
                  <w:sz w:val="24"/>
                  <w:szCs w:val="24"/>
                </w:rPr>
                <w:tag w:val="goog_rdk_0"/>
                <w:id w:val="-1554767614"/>
              </w:sdtPr>
              <w:sdtContent>
                <w:r w:rsidRPr="00F517E7">
                  <w:rPr>
                    <w:rFonts w:ascii="Microsoft JhengHei" w:eastAsia="Microsoft JhengHei" w:hAnsi="Microsoft JhengHei" w:cs="Microsoft JhengHei" w:hint="eastAsia"/>
                    <w:sz w:val="24"/>
                    <w:szCs w:val="24"/>
                  </w:rPr>
                  <w:t>游松澤</w:t>
                </w:r>
                <w:r w:rsidRPr="00F517E7">
                  <w:rPr>
                    <w:rFonts w:ascii="GRAPHIK-LIGHT" w:eastAsia="Times New Roman" w:hAnsi="GRAPHIK-LIGHT" w:cs="Times New Roman"/>
                    <w:sz w:val="24"/>
                    <w:szCs w:val="24"/>
                  </w:rPr>
                  <w:t xml:space="preserve">, </w:t>
                </w:r>
                <w:r w:rsidRPr="00F517E7">
                  <w:rPr>
                    <w:rFonts w:ascii="Microsoft JhengHei" w:eastAsia="Microsoft JhengHei" w:hAnsi="Microsoft JhengHei" w:cs="Microsoft JhengHei" w:hint="eastAsia"/>
                    <w:sz w:val="24"/>
                    <w:szCs w:val="24"/>
                  </w:rPr>
                  <w:t>曾柏勲</w:t>
                </w:r>
                <w:r w:rsidRPr="00F517E7">
                  <w:rPr>
                    <w:rFonts w:ascii="GRAPHIK-LIGHT" w:eastAsia="Times New Roman" w:hAnsi="GRAPHIK-LIGHT" w:cs="Times New Roman"/>
                    <w:sz w:val="24"/>
                    <w:szCs w:val="24"/>
                  </w:rPr>
                  <w:t>: collecting datasets</w:t>
                </w:r>
              </w:sdtContent>
            </w:sdt>
          </w:p>
          <w:p w14:paraId="0496928C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sdt>
              <w:sdtPr>
                <w:rPr>
                  <w:rFonts w:ascii="GRAPHIK-LIGHT" w:eastAsia="Times New Roman" w:hAnsi="GRAPHIK-LIGHT" w:cs="Times New Roman"/>
                  <w:sz w:val="24"/>
                  <w:szCs w:val="24"/>
                </w:rPr>
                <w:tag w:val="goog_rdk_1"/>
                <w:id w:val="-1804075213"/>
              </w:sdtPr>
              <w:sdtContent>
                <w:r w:rsidRPr="00F517E7">
                  <w:rPr>
                    <w:rFonts w:ascii="Microsoft JhengHei" w:eastAsia="Microsoft JhengHei" w:hAnsi="Microsoft JhengHei" w:cs="Microsoft JhengHei" w:hint="eastAsia"/>
                    <w:sz w:val="24"/>
                    <w:szCs w:val="24"/>
                  </w:rPr>
                  <w:t>楊立慈</w:t>
                </w:r>
                <w:r w:rsidRPr="00F517E7">
                  <w:rPr>
                    <w:rFonts w:ascii="GRAPHIK-LIGHT" w:eastAsia="Times New Roman" w:hAnsi="GRAPHIK-LIGHT" w:cs="Times New Roman"/>
                    <w:sz w:val="24"/>
                    <w:szCs w:val="24"/>
                  </w:rPr>
                  <w:t xml:space="preserve">, </w:t>
                </w:r>
                <w:r w:rsidRPr="00F517E7">
                  <w:rPr>
                    <w:rFonts w:ascii="Microsoft JhengHei" w:eastAsia="Microsoft JhengHei" w:hAnsi="Microsoft JhengHei" w:cs="Microsoft JhengHei" w:hint="eastAsia"/>
                    <w:sz w:val="24"/>
                    <w:szCs w:val="24"/>
                  </w:rPr>
                  <w:t>賴允中</w:t>
                </w:r>
                <w:r w:rsidRPr="00F517E7">
                  <w:rPr>
                    <w:rFonts w:ascii="GRAPHIK-LIGHT" w:eastAsia="Times New Roman" w:hAnsi="GRAPHIK-LIGHT" w:cs="Times New Roman"/>
                    <w:sz w:val="24"/>
                    <w:szCs w:val="24"/>
                  </w:rPr>
                  <w:t>: data visualization</w:t>
                </w:r>
              </w:sdtContent>
            </w:sdt>
          </w:p>
          <w:p w14:paraId="1F80C693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sdt>
              <w:sdtPr>
                <w:rPr>
                  <w:rFonts w:ascii="GRAPHIK-LIGHT" w:eastAsia="Times New Roman" w:hAnsi="GRAPHIK-LIGHT" w:cs="Times New Roman"/>
                  <w:sz w:val="24"/>
                  <w:szCs w:val="24"/>
                </w:rPr>
                <w:tag w:val="goog_rdk_2"/>
                <w:id w:val="-971747761"/>
              </w:sdtPr>
              <w:sdtContent>
                <w:r w:rsidRPr="00F517E7">
                  <w:rPr>
                    <w:rFonts w:ascii="Microsoft JhengHei" w:eastAsia="Microsoft JhengHei" w:hAnsi="Microsoft JhengHei" w:cs="Microsoft JhengHei" w:hint="eastAsia"/>
                    <w:sz w:val="24"/>
                    <w:szCs w:val="24"/>
                  </w:rPr>
                  <w:t>游松澤</w:t>
                </w:r>
                <w:r w:rsidRPr="00F517E7">
                  <w:rPr>
                    <w:rFonts w:ascii="GRAPHIK-LIGHT" w:eastAsia="Times New Roman" w:hAnsi="GRAPHIK-LIGHT" w:cs="Times New Roman"/>
                    <w:sz w:val="24"/>
                    <w:szCs w:val="24"/>
                  </w:rPr>
                  <w:t>: researching related works</w:t>
                </w:r>
              </w:sdtContent>
            </w:sdt>
          </w:p>
          <w:p w14:paraId="2A4EB458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sdt>
              <w:sdtPr>
                <w:rPr>
                  <w:rFonts w:ascii="GRAPHIK-LIGHT" w:eastAsia="Times New Roman" w:hAnsi="GRAPHIK-LIGHT" w:cs="Times New Roman"/>
                  <w:sz w:val="24"/>
                  <w:szCs w:val="24"/>
                </w:rPr>
                <w:tag w:val="goog_rdk_3"/>
                <w:id w:val="-1988243907"/>
              </w:sdtPr>
              <w:sdtContent>
                <w:r w:rsidRPr="00F517E7">
                  <w:rPr>
                    <w:rFonts w:ascii="Microsoft JhengHei" w:eastAsia="Microsoft JhengHei" w:hAnsi="Microsoft JhengHei" w:cs="Microsoft JhengHei" w:hint="eastAsia"/>
                    <w:sz w:val="24"/>
                    <w:szCs w:val="24"/>
                  </w:rPr>
                  <w:t>蕭以勝</w:t>
                </w:r>
                <w:r w:rsidRPr="00F517E7">
                  <w:rPr>
                    <w:rFonts w:ascii="GRAPHIK-LIGHT" w:eastAsia="Times New Roman" w:hAnsi="GRAPHIK-LIGHT" w:cs="Times New Roman"/>
                    <w:sz w:val="24"/>
                    <w:szCs w:val="24"/>
                  </w:rPr>
                  <w:t>: designing model architecture</w:t>
                </w:r>
              </w:sdtContent>
            </w:sdt>
          </w:p>
        </w:tc>
      </w:tr>
      <w:tr w:rsidR="0030121B" w:rsidRPr="00F517E7" w14:paraId="71AC205F" w14:textId="77777777" w:rsidTr="00F517E7">
        <w:trPr>
          <w:trHeight w:val="153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8BCE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Next meeting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3F04" w14:textId="4E21C723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Date:</w:t>
            </w:r>
            <w:r w:rsidR="00F517E7" w:rsidRPr="00F517E7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 xml:space="preserve"> </w:t>
            </w: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10/7</w:t>
            </w:r>
          </w:p>
          <w:p w14:paraId="6B3F6CEB" w14:textId="00E16B5A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Time:</w:t>
            </w:r>
            <w:r w:rsidR="00F517E7" w:rsidRPr="00F517E7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 xml:space="preserve"> </w:t>
            </w: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9 p.m</w:t>
            </w:r>
          </w:p>
          <w:p w14:paraId="7B4265DC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>Objective: the predictive to be used in the project</w:t>
            </w:r>
          </w:p>
          <w:p w14:paraId="3D4A97BE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Location: Discord Voice Chat</w:t>
            </w:r>
          </w:p>
        </w:tc>
      </w:tr>
      <w:tr w:rsidR="0030121B" w:rsidRPr="00F517E7" w14:paraId="459883BE" w14:textId="77777777">
        <w:trPr>
          <w:trHeight w:val="4850"/>
        </w:trPr>
        <w:tc>
          <w:tcPr>
            <w:tcW w:w="9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D774" w14:textId="44AA9FC8" w:rsidR="00F517E7" w:rsidRPr="00F517E7" w:rsidRDefault="00000000" w:rsidP="00F517E7">
            <w:pPr>
              <w:widowControl w:val="0"/>
              <w:spacing w:line="480" w:lineRule="exact"/>
              <w:rPr>
                <w:rFonts w:ascii="Graphik" w:eastAsia="Times New Roman" w:hAnsi="Graphik" w:cs="Times New Roman"/>
                <w:sz w:val="24"/>
                <w:szCs w:val="24"/>
                <w:shd w:val="pct15" w:color="auto" w:fill="FFFFFF"/>
                <w:lang w:val="en-US"/>
              </w:rPr>
            </w:pPr>
            <w:bookmarkStart w:id="0" w:name="_heading=h.gjdgxs" w:colFirst="0" w:colLast="0"/>
            <w:bookmarkEnd w:id="0"/>
            <w:r w:rsidRPr="00F517E7">
              <w:rPr>
                <w:rFonts w:ascii="Graphik" w:eastAsia="Times New Roman" w:hAnsi="Graphik" w:cs="Times New Roman"/>
                <w:sz w:val="24"/>
                <w:szCs w:val="24"/>
                <w:shd w:val="pct15" w:color="auto" w:fill="FFFFFF"/>
                <w:lang w:val="en-US"/>
              </w:rPr>
              <w:t>Final Project Selection</w:t>
            </w:r>
            <w:r w:rsidR="00F517E7">
              <w:rPr>
                <w:rFonts w:ascii="Graphik" w:eastAsia="Times New Roman" w:hAnsi="Graphik" w:cs="Times New Roman"/>
                <w:sz w:val="24"/>
                <w:szCs w:val="24"/>
                <w:shd w:val="pct15" w:color="auto" w:fill="FFFFFF"/>
                <w:lang w:val="en-US"/>
              </w:rPr>
              <w:t xml:space="preserve"> Summary</w:t>
            </w:r>
            <w:r w:rsidRPr="00F517E7">
              <w:rPr>
                <w:rFonts w:ascii="Graphik" w:eastAsia="Times New Roman" w:hAnsi="Graphik" w:cs="Times New Roman"/>
                <w:sz w:val="24"/>
                <w:szCs w:val="24"/>
                <w:shd w:val="pct15" w:color="auto" w:fill="FFFFFF"/>
                <w:lang w:val="en-US"/>
              </w:rPr>
              <w:t>:</w:t>
            </w:r>
          </w:p>
          <w:p w14:paraId="33414413" w14:textId="6A5E1CA4" w:rsidR="0030121B" w:rsidRPr="00F517E7" w:rsidRDefault="00000000" w:rsidP="00F517E7">
            <w:pPr>
              <w:widowControl w:val="0"/>
              <w:spacing w:line="480" w:lineRule="exact"/>
              <w:rPr>
                <w:rFonts w:ascii="GRAPHIK-SEMIBOLD" w:eastAsia="Times New Roman" w:hAnsi="GRAPHIK-SEMIBOLD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F517E7">
              <w:rPr>
                <w:rFonts w:ascii="GRAPHIK-SEMIBOLD" w:eastAsia="Times New Roman" w:hAnsi="GRAPHIK-SEMIBOLD" w:cs="Times New Roman"/>
                <w:b/>
                <w:bCs/>
                <w:sz w:val="24"/>
                <w:szCs w:val="24"/>
                <w:u w:val="single"/>
                <w:lang w:val="en-US"/>
              </w:rPr>
              <w:t>Baseball (MLB) Pitch Type Prediction Using Format Attention</w:t>
            </w:r>
          </w:p>
          <w:p w14:paraId="69DD647E" w14:textId="77777777" w:rsidR="0030121B" w:rsidRPr="00F517E7" w:rsidRDefault="00000000" w:rsidP="00F517E7">
            <w:pPr>
              <w:widowControl w:val="0"/>
              <w:spacing w:after="240" w:line="480" w:lineRule="exact"/>
              <w:rPr>
                <w:rFonts w:ascii="Graphik" w:eastAsia="Times New Roman" w:hAnsi="Graphik" w:cs="Times New Roman"/>
                <w:lang w:val="en-US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After comprehensive discussions, we have provisionally chosen "Pitch Type Prediction Using Format Attention" as our final project topic. This decision was based on the availability of a</w:t>
            </w:r>
            <w:r w:rsidRPr="00F517E7">
              <w:rPr>
                <w:rFonts w:ascii="Graphik" w:eastAsia="Times New Roman" w:hAnsi="Graphik" w:cs="Times New Roman"/>
                <w:lang w:val="en-US"/>
              </w:rPr>
              <w:t xml:space="preserve"> </w:t>
            </w:r>
            <w:r w:rsidRPr="00F517E7">
              <w:rPr>
                <w:rFonts w:ascii="GRAPHIK-MEDIUM" w:eastAsia="Times New Roman" w:hAnsi="GRAPHIK-MEDIUM" w:cs="Times New Roman"/>
                <w:color w:val="351C75"/>
                <w:lang w:val="en-US"/>
              </w:rPr>
              <w:t xml:space="preserve">robust dataset from the MLB </w:t>
            </w:r>
            <w:proofErr w:type="spellStart"/>
            <w:r w:rsidRPr="00F517E7">
              <w:rPr>
                <w:rFonts w:ascii="GRAPHIK-MEDIUM" w:eastAsia="Times New Roman" w:hAnsi="GRAPHIK-MEDIUM" w:cs="Times New Roman"/>
                <w:color w:val="351C75"/>
                <w:lang w:val="en-US"/>
              </w:rPr>
              <w:t>Statcast</w:t>
            </w:r>
            <w:proofErr w:type="spellEnd"/>
            <w:r w:rsidRPr="00F517E7">
              <w:rPr>
                <w:rFonts w:ascii="GRAPHIK-MEDIUM" w:eastAsia="Times New Roman" w:hAnsi="GRAPHIK-MEDIUM" w:cs="Times New Roman"/>
                <w:color w:val="351C75"/>
                <w:lang w:val="en-US"/>
              </w:rPr>
              <w:t xml:space="preserve"> system</w:t>
            </w:r>
            <w:r w:rsidRPr="00F517E7">
              <w:rPr>
                <w:rFonts w:ascii="GRAPHIK-LIGHT" w:eastAsia="Times New Roman" w:hAnsi="GRAPHIK-LIGHT" w:cs="Times New Roman"/>
                <w:color w:val="000000" w:themeColor="text1"/>
                <w:lang w:val="en-US"/>
              </w:rPr>
              <w:t xml:space="preserve">, which provides extensive details including </w:t>
            </w:r>
            <w:r w:rsidRPr="00F517E7">
              <w:rPr>
                <w:rFonts w:ascii="Graphik" w:eastAsia="Times New Roman" w:hAnsi="Graphik" w:cs="Times New Roman"/>
                <w:color w:val="990000"/>
                <w:lang w:val="en-US"/>
              </w:rPr>
              <w:t>each pitch's release point, type, and trajectory</w:t>
            </w:r>
            <w:r w:rsidRPr="00F517E7">
              <w:rPr>
                <w:rFonts w:ascii="Graphik" w:eastAsia="Times New Roman" w:hAnsi="Graphik" w:cs="Times New Roman"/>
                <w:lang w:val="en-US"/>
              </w:rPr>
              <w:t>.</w:t>
            </w:r>
          </w:p>
          <w:p w14:paraId="6D651C93" w14:textId="4648CB6A" w:rsidR="0030121B" w:rsidRPr="00F517E7" w:rsidRDefault="00F517E7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>
              <w:rPr>
                <w:rFonts w:ascii="GRAPHIK-MEDIUM" w:eastAsia="Times New Roman" w:hAnsi="GRAPHIK-MEDIUM" w:cs="Times New Roman"/>
                <w:sz w:val="24"/>
                <w:szCs w:val="24"/>
                <w:lang w:val="en-US"/>
              </w:rPr>
              <w:t>What’s next?</w:t>
            </w:r>
            <w:r w:rsidR="00000000" w:rsidRPr="00F517E7">
              <w:rPr>
                <w:rFonts w:ascii="Graphik" w:eastAsia="Times New Roman" w:hAnsi="Graphik" w:cs="Times New Roman"/>
                <w:sz w:val="24"/>
                <w:szCs w:val="24"/>
                <w:lang w:val="en-US"/>
              </w:rPr>
              <w:t xml:space="preserve"> </w:t>
            </w:r>
            <w:r w:rsidR="00000000" w:rsidRPr="00F517E7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>For the first week, our primary focus will be to</w:t>
            </w:r>
            <w:r w:rsidR="00000000" w:rsidRPr="00F517E7">
              <w:rPr>
                <w:rFonts w:ascii="Graphik" w:eastAsia="Times New Roman" w:hAnsi="Graphik" w:cs="Times New Roman"/>
                <w:sz w:val="24"/>
                <w:szCs w:val="24"/>
                <w:lang w:val="en-US"/>
              </w:rPr>
              <w:t xml:space="preserve"> </w:t>
            </w:r>
            <w:r w:rsidR="00000000" w:rsidRPr="00F517E7">
              <w:rPr>
                <w:rFonts w:ascii="Graphik" w:eastAsia="Times New Roman" w:hAnsi="Graphik" w:cs="Times New Roman"/>
                <w:color w:val="20124D"/>
                <w:sz w:val="24"/>
                <w:szCs w:val="24"/>
                <w:u w:val="single"/>
                <w:lang w:val="en-US"/>
              </w:rPr>
              <w:t xml:space="preserve">explore the </w:t>
            </w:r>
            <w:proofErr w:type="spellStart"/>
            <w:r w:rsidR="00000000" w:rsidRPr="00F517E7">
              <w:rPr>
                <w:rFonts w:ascii="Graphik" w:eastAsia="Times New Roman" w:hAnsi="Graphik" w:cs="Times New Roman"/>
                <w:color w:val="20124D"/>
                <w:sz w:val="24"/>
                <w:szCs w:val="24"/>
                <w:u w:val="single"/>
                <w:lang w:val="en-US"/>
              </w:rPr>
              <w:t>Statcast</w:t>
            </w:r>
            <w:proofErr w:type="spellEnd"/>
            <w:r w:rsidR="00000000" w:rsidRPr="00F517E7">
              <w:rPr>
                <w:rFonts w:ascii="Graphik" w:eastAsia="Times New Roman" w:hAnsi="Graphik" w:cs="Times New Roman"/>
                <w:color w:val="20124D"/>
                <w:sz w:val="24"/>
                <w:szCs w:val="24"/>
                <w:u w:val="single"/>
                <w:lang w:val="en-US"/>
              </w:rPr>
              <w:t xml:space="preserve"> data and any accessible APIs </w:t>
            </w:r>
            <w:r w:rsidR="00000000" w:rsidRPr="00F517E7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 xml:space="preserve">that might be beneficial for our project. We plan to refine the scope of our data analysis by determining </w:t>
            </w:r>
            <w:r w:rsidR="00000000" w:rsidRPr="00F517E7">
              <w:rPr>
                <w:rFonts w:ascii="GRAPHIK-MEDIUM" w:eastAsia="Times New Roman" w:hAnsi="GRAPHIK-MEDIUM" w:cs="Times New Roman"/>
                <w:color w:val="85200C"/>
                <w:sz w:val="24"/>
                <w:szCs w:val="24"/>
                <w:lang w:val="en-US"/>
              </w:rPr>
              <w:t xml:space="preserve">(1) </w:t>
            </w:r>
            <w:r w:rsidR="00000000" w:rsidRPr="00F517E7">
              <w:rPr>
                <w:rFonts w:ascii="GRAPHIK-MEDIUM" w:eastAsia="Times New Roman" w:hAnsi="GRAPHIK-MEDIUM" w:cs="Times New Roman"/>
                <w:color w:val="85200C"/>
                <w:sz w:val="24"/>
                <w:szCs w:val="24"/>
                <w:u w:val="single"/>
                <w:lang w:val="en-US"/>
              </w:rPr>
              <w:t>which pitchers' data to include</w:t>
            </w:r>
            <w:r w:rsidR="00000000" w:rsidRPr="00F517E7">
              <w:rPr>
                <w:rFonts w:ascii="GRAPHIK-MEDIUM" w:eastAsia="Times New Roman" w:hAnsi="GRAPHIK-MEDIUM" w:cs="Times New Roman"/>
                <w:color w:val="85200C"/>
                <w:sz w:val="24"/>
                <w:szCs w:val="24"/>
                <w:lang w:val="en-US"/>
              </w:rPr>
              <w:t xml:space="preserve"> </w:t>
            </w:r>
            <w:r w:rsidR="00000000" w:rsidRPr="00F517E7">
              <w:rPr>
                <w:rFonts w:ascii="GRAPHIK-LIGHT" w:eastAsia="Times New Roman" w:hAnsi="GRAPHIK-LIGHT" w:cs="Times New Roman"/>
                <w:color w:val="000000" w:themeColor="text1"/>
                <w:sz w:val="24"/>
                <w:szCs w:val="24"/>
                <w:lang w:val="en-US"/>
              </w:rPr>
              <w:t xml:space="preserve">and </w:t>
            </w:r>
            <w:r w:rsidR="00000000" w:rsidRPr="00F517E7">
              <w:rPr>
                <w:rFonts w:ascii="GRAPHIK-MEDIUM" w:eastAsia="Times New Roman" w:hAnsi="GRAPHIK-MEDIUM" w:cs="Times New Roman"/>
                <w:color w:val="85200C"/>
                <w:sz w:val="24"/>
                <w:szCs w:val="24"/>
                <w:lang w:val="en-US"/>
              </w:rPr>
              <w:t xml:space="preserve">(2) </w:t>
            </w:r>
            <w:r w:rsidR="00000000" w:rsidRPr="00F517E7">
              <w:rPr>
                <w:rFonts w:ascii="GRAPHIK-MEDIUM" w:eastAsia="Times New Roman" w:hAnsi="GRAPHIK-MEDIUM" w:cs="Times New Roman"/>
                <w:color w:val="85200C"/>
                <w:sz w:val="24"/>
                <w:szCs w:val="24"/>
                <w:u w:val="single"/>
                <w:lang w:val="en-US"/>
              </w:rPr>
              <w:t>identifying the advanced metrics</w:t>
            </w:r>
            <w:r w:rsidR="00000000" w:rsidRPr="00F517E7">
              <w:rPr>
                <w:rFonts w:ascii="Graphik" w:eastAsia="Times New Roman" w:hAnsi="Graphik" w:cs="Times New Roman"/>
                <w:sz w:val="24"/>
                <w:szCs w:val="24"/>
                <w:lang w:val="en-US"/>
              </w:rPr>
              <w:t xml:space="preserve"> </w:t>
            </w:r>
            <w:r w:rsidR="00000000"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that will be most effective for our training models.</w:t>
            </w:r>
          </w:p>
          <w:p w14:paraId="5B061555" w14:textId="77777777" w:rsidR="0030121B" w:rsidRPr="00F517E7" w:rsidRDefault="00000000" w:rsidP="00F517E7">
            <w:pPr>
              <w:widowControl w:val="0"/>
              <w:spacing w:before="240" w:after="240"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lastRenderedPageBreak/>
              <w:t>These initial steps will set the foundation for our project, ensuring we utilize the most relevant and comprehensive data available for predicting pitch types effectively.</w:t>
            </w:r>
          </w:p>
          <w:p w14:paraId="136D474E" w14:textId="77777777" w:rsidR="0030121B" w:rsidRPr="00F517E7" w:rsidRDefault="0030121B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</w:p>
          <w:p w14:paraId="6255449D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" w:eastAsia="Times New Roman" w:hAnsi="Graphik" w:cs="Times New Roman"/>
                <w:sz w:val="24"/>
                <w:szCs w:val="24"/>
                <w:shd w:val="pct15" w:color="auto" w:fill="FFFFFF"/>
                <w:lang w:val="en-US"/>
              </w:rPr>
              <w:t>Complete meeting records:</w:t>
            </w:r>
            <w:r w:rsidRPr="00F517E7">
              <w:rPr>
                <w:rFonts w:ascii="Graphik" w:eastAsia="Times New Roman" w:hAnsi="Graphik" w:cs="Times New Roman"/>
                <w:sz w:val="24"/>
                <w:szCs w:val="24"/>
                <w:shd w:val="pct15" w:color="auto" w:fill="FFFFFF"/>
                <w:lang w:val="en-US"/>
              </w:rPr>
              <w:br/>
            </w: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The meeting initiated with an open brainstorming session, exploring two main directions for our machine learning final project: Baseball Analytics and Quantitative Finance.</w:t>
            </w:r>
          </w:p>
          <w:p w14:paraId="7C362D99" w14:textId="77777777" w:rsidR="0030121B" w:rsidRPr="00F517E7" w:rsidRDefault="00000000" w:rsidP="00F517E7">
            <w:pPr>
              <w:widowControl w:val="0"/>
              <w:numPr>
                <w:ilvl w:val="0"/>
                <w:numId w:val="1"/>
              </w:numPr>
              <w:spacing w:line="480" w:lineRule="exact"/>
              <w:rPr>
                <w:rFonts w:ascii="GRAPHIK-MEDIUM" w:eastAsia="Times New Roman" w:hAnsi="GRAPHIK-MEDIUM" w:cs="Times New Roman"/>
                <w:sz w:val="24"/>
                <w:szCs w:val="24"/>
                <w:lang w:val="en-US"/>
              </w:rPr>
            </w:pPr>
            <w:r w:rsidRPr="00F517E7">
              <w:rPr>
                <w:rFonts w:ascii="GRAPHIK-MEDIUM" w:eastAsia="Times New Roman" w:hAnsi="GRAPHIK-MEDIUM" w:cs="Times New Roman"/>
                <w:sz w:val="24"/>
                <w:szCs w:val="24"/>
                <w:lang w:val="en-US"/>
              </w:rPr>
              <w:t>Baseball Analytics</w:t>
            </w:r>
          </w:p>
          <w:p w14:paraId="45803C5F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The discussion on baseball was subdivided into two specific topics within Major League Baseball (MLB):</w:t>
            </w:r>
          </w:p>
          <w:p w14:paraId="6398D0AA" w14:textId="77777777" w:rsidR="0030121B" w:rsidRPr="00F517E7" w:rsidRDefault="00000000" w:rsidP="00F517E7">
            <w:pPr>
              <w:widowControl w:val="0"/>
              <w:numPr>
                <w:ilvl w:val="0"/>
                <w:numId w:val="3"/>
              </w:numPr>
              <w:spacing w:line="480" w:lineRule="exact"/>
              <w:rPr>
                <w:rFonts w:ascii="GRAPHIK-MEDIUM" w:eastAsia="Times New Roman" w:hAnsi="GRAPHIK-MEDIUM" w:cs="Times New Roman"/>
                <w:sz w:val="24"/>
                <w:szCs w:val="24"/>
                <w:u w:val="single"/>
                <w:lang w:val="en-US"/>
              </w:rPr>
            </w:pPr>
            <w:r w:rsidRPr="00F517E7">
              <w:rPr>
                <w:rFonts w:ascii="GRAPHIK-MEDIUM" w:eastAsia="Times New Roman" w:hAnsi="GRAPHIK-MEDIUM" w:cs="Times New Roman"/>
                <w:sz w:val="24"/>
                <w:szCs w:val="24"/>
                <w:u w:val="single"/>
                <w:lang w:val="en-US"/>
              </w:rPr>
              <w:t>Pitch Type Prediction Using Format Attention</w:t>
            </w:r>
          </w:p>
          <w:p w14:paraId="788A06E3" w14:textId="77777777" w:rsidR="0030121B" w:rsidRPr="00F517E7" w:rsidRDefault="00000000" w:rsidP="00F517E7">
            <w:pPr>
              <w:widowControl w:val="0"/>
              <w:spacing w:line="480" w:lineRule="exact"/>
              <w:ind w:left="731"/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>Utilize supervised learning to predict the next pitch type based on historical pitch data.</w:t>
            </w:r>
          </w:p>
          <w:p w14:paraId="62371957" w14:textId="77777777" w:rsidR="0030121B" w:rsidRPr="00F517E7" w:rsidRDefault="00000000" w:rsidP="00F517E7">
            <w:pPr>
              <w:widowControl w:val="0"/>
              <w:spacing w:line="480" w:lineRule="exact"/>
              <w:ind w:left="731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Employ player's release angle and other relevant metrics to predict the type of pitch. The correct pitch type will serve as the target variable y in our supervised learning model.</w:t>
            </w:r>
          </w:p>
          <w:p w14:paraId="76D40794" w14:textId="3A1FB2AD" w:rsidR="0030121B" w:rsidRPr="00F517E7" w:rsidRDefault="00F517E7" w:rsidP="00F517E7">
            <w:pPr>
              <w:widowControl w:val="0"/>
              <w:numPr>
                <w:ilvl w:val="0"/>
                <w:numId w:val="3"/>
              </w:numPr>
              <w:spacing w:line="480" w:lineRule="exact"/>
              <w:rPr>
                <w:rFonts w:ascii="GRAPHIK-MEDIUM" w:eastAsia="Times New Roman" w:hAnsi="GRAPHIK-MEDIUM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GRAPHIK-MEDIUM" w:eastAsia="Times New Roman" w:hAnsi="GRAPHIK-MEDIUM" w:cs="Times New Roman"/>
                <w:sz w:val="24"/>
                <w:szCs w:val="24"/>
                <w:u w:val="single"/>
                <w:lang w:val="en-US"/>
              </w:rPr>
              <w:t xml:space="preserve">MLB </w:t>
            </w:r>
            <w:r w:rsidR="00000000" w:rsidRPr="00F517E7">
              <w:rPr>
                <w:rFonts w:ascii="GRAPHIK-MEDIUM" w:eastAsia="Times New Roman" w:hAnsi="GRAPHIK-MEDIUM" w:cs="Times New Roman"/>
                <w:sz w:val="24"/>
                <w:szCs w:val="24"/>
                <w:u w:val="single"/>
                <w:lang w:val="en-US"/>
              </w:rPr>
              <w:t>Player Value Prediction Based on Performance Metrics</w:t>
            </w:r>
          </w:p>
          <w:p w14:paraId="3F33A4F6" w14:textId="77777777" w:rsidR="0030121B" w:rsidRDefault="00000000" w:rsidP="00F517E7">
            <w:pPr>
              <w:widowControl w:val="0"/>
              <w:spacing w:line="480" w:lineRule="exact"/>
              <w:ind w:left="731"/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Predict a player's value using comprehensive performance data, including advanced defensive and offensive metrics.</w:t>
            </w:r>
          </w:p>
          <w:p w14:paraId="66D6155A" w14:textId="6BD086A8" w:rsidR="00F517E7" w:rsidRPr="00F517E7" w:rsidRDefault="00F517E7" w:rsidP="00F517E7">
            <w:pPr>
              <w:widowControl w:val="0"/>
              <w:numPr>
                <w:ilvl w:val="0"/>
                <w:numId w:val="3"/>
              </w:numPr>
              <w:spacing w:line="480" w:lineRule="exact"/>
              <w:rPr>
                <w:rFonts w:ascii="GRAPHIK-MEDIUM" w:eastAsia="Times New Roman" w:hAnsi="GRAPHIK-MEDIUM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GRAPHIK-MEDIUM" w:eastAsia="Times New Roman" w:hAnsi="GRAPHIK-MEDIUM" w:cs="Times New Roman"/>
                <w:sz w:val="24"/>
                <w:szCs w:val="24"/>
                <w:u w:val="single"/>
                <w:lang w:val="en-US"/>
              </w:rPr>
              <w:t>CPBL pitching data collection using raw video</w:t>
            </w:r>
            <w:r w:rsidR="00C079A4">
              <w:rPr>
                <w:rFonts w:ascii="GRAPHIK-MEDIUM" w:eastAsia="Times New Roman" w:hAnsi="GRAPHIK-MEDIUM" w:cs="Times New Roman"/>
                <w:sz w:val="24"/>
                <w:szCs w:val="24"/>
                <w:u w:val="single"/>
                <w:lang w:val="en-US"/>
              </w:rPr>
              <w:t xml:space="preserve"> of game</w:t>
            </w:r>
          </w:p>
          <w:p w14:paraId="106C876F" w14:textId="221B10B8" w:rsidR="00F517E7" w:rsidRPr="00F517E7" w:rsidRDefault="00C079A4" w:rsidP="00F517E7">
            <w:pPr>
              <w:widowControl w:val="0"/>
              <w:spacing w:line="480" w:lineRule="exact"/>
              <w:ind w:left="731"/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</w:pPr>
            <w:r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>Since CPBL doesn’t collect as much data as MLB, we still want to make a dataset by i</w:t>
            </w:r>
            <w:r w:rsidRPr="00C079A4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 xml:space="preserve">mage </w:t>
            </w:r>
            <w:r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>r</w:t>
            </w:r>
            <w:r w:rsidRPr="00C079A4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>ecognition</w:t>
            </w:r>
            <w:r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 xml:space="preserve"> for our own country baseball for more advanced data.</w:t>
            </w:r>
          </w:p>
          <w:p w14:paraId="3B4C564C" w14:textId="77777777" w:rsidR="0030121B" w:rsidRPr="00F517E7" w:rsidRDefault="00000000" w:rsidP="00F517E7">
            <w:pPr>
              <w:widowControl w:val="0"/>
              <w:spacing w:line="480" w:lineRule="exact"/>
              <w:rPr>
                <w:rFonts w:ascii="GRAPHIK-MEDIUM" w:eastAsia="Times New Roman" w:hAnsi="GRAPHIK-MEDIUM" w:cs="Times New Roman"/>
                <w:sz w:val="24"/>
                <w:szCs w:val="24"/>
                <w:lang w:val="en-US"/>
              </w:rPr>
            </w:pPr>
            <w:r w:rsidRPr="00F517E7">
              <w:rPr>
                <w:rFonts w:ascii="GRAPHIK-MEDIUM" w:eastAsia="Times New Roman" w:hAnsi="GRAPHIK-MEDIUM" w:cs="Times New Roman"/>
                <w:sz w:val="24"/>
                <w:szCs w:val="24"/>
                <w:lang w:val="en-US"/>
              </w:rPr>
              <w:t>II. Quantitative Finance</w:t>
            </w:r>
          </w:p>
          <w:p w14:paraId="7A976EC8" w14:textId="77777777" w:rsidR="0030121B" w:rsidRPr="00F517E7" w:rsidRDefault="00000000" w:rsidP="00F517E7">
            <w:pPr>
              <w:widowControl w:val="0"/>
              <w:spacing w:line="480" w:lineRule="exact"/>
              <w:ind w:left="306"/>
              <w:rPr>
                <w:rFonts w:ascii="GRAPHIK-LIGHT" w:eastAsia="Times New Roman" w:hAnsi="GRAPHIK-LIGHT" w:cs="Times New Roman"/>
                <w:sz w:val="24"/>
                <w:szCs w:val="24"/>
              </w:rPr>
            </w:pPr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 xml:space="preserve">Utilize two decades of financial data provided by </w:t>
            </w:r>
            <w:proofErr w:type="spellStart"/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>WorldQuant</w:t>
            </w:r>
            <w:proofErr w:type="spellEnd"/>
            <w:r w:rsidRPr="00F517E7">
              <w:rPr>
                <w:rFonts w:ascii="GRAPHIK-LIGHT" w:eastAsia="Times New Roman" w:hAnsi="GRAPHIK-LIGHT" w:cs="Times New Roman"/>
                <w:sz w:val="24"/>
                <w:szCs w:val="24"/>
              </w:rPr>
              <w:t xml:space="preserve"> to predict and identify alpha while avoiding overfitting.</w:t>
            </w:r>
          </w:p>
          <w:p w14:paraId="1E81F24F" w14:textId="77777777" w:rsidR="0030121B" w:rsidRDefault="0030121B" w:rsidP="00F517E7">
            <w:pPr>
              <w:widowControl w:val="0"/>
              <w:spacing w:line="480" w:lineRule="exact"/>
              <w:rPr>
                <w:rFonts w:ascii="Graphik" w:eastAsia="Times New Roman" w:hAnsi="Graphik" w:cs="Times New Roman"/>
                <w:sz w:val="24"/>
                <w:szCs w:val="24"/>
                <w:lang w:val="en-US"/>
              </w:rPr>
            </w:pPr>
          </w:p>
          <w:p w14:paraId="283ED628" w14:textId="77777777" w:rsidR="00C079A4" w:rsidRPr="00F517E7" w:rsidRDefault="00C079A4" w:rsidP="00F517E7">
            <w:pPr>
              <w:widowControl w:val="0"/>
              <w:spacing w:line="480" w:lineRule="exact"/>
              <w:rPr>
                <w:rFonts w:ascii="Graphik" w:eastAsia="Times New Roman" w:hAnsi="Graphik" w:cs="Times New Roman"/>
                <w:sz w:val="24"/>
                <w:szCs w:val="24"/>
                <w:lang w:val="en-US"/>
              </w:rPr>
            </w:pPr>
          </w:p>
          <w:p w14:paraId="7A3979B7" w14:textId="060A7380" w:rsidR="0030121B" w:rsidRDefault="00F517E7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</w:pPr>
            <w:r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lastRenderedPageBreak/>
              <w:t>Finally, w</w:t>
            </w:r>
            <w:r w:rsidR="00000000" w:rsidRPr="00F517E7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 xml:space="preserve">e </w:t>
            </w:r>
            <w:r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 xml:space="preserve">all </w:t>
            </w:r>
            <w:r w:rsidR="00000000" w:rsidRPr="00F517E7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 xml:space="preserve">agreed to </w:t>
            </w:r>
            <w:r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>choose “Pitch type prediction using format attention” as our final project topic since it is interesting and have comprehensive datasets.</w:t>
            </w:r>
          </w:p>
          <w:p w14:paraId="382F34D4" w14:textId="0664E2D3" w:rsidR="00F517E7" w:rsidRDefault="00F517E7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</w:pPr>
            <w:r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>We didn’t choose to the quantitative Finance</w:t>
            </w:r>
            <w:r w:rsidR="00C079A4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 xml:space="preserve"> because most of us are not familiar with finance. Not only the reason above, </w:t>
            </w:r>
            <w:proofErr w:type="gramStart"/>
            <w:r w:rsidR="00C079A4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>we</w:t>
            </w:r>
            <w:proofErr w:type="gramEnd"/>
            <w:r w:rsidR="00C079A4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 xml:space="preserve"> predict that there will be many teams do something like this.</w:t>
            </w:r>
          </w:p>
          <w:p w14:paraId="2893487A" w14:textId="53AEDB08" w:rsidR="00C079A4" w:rsidRPr="00C079A4" w:rsidRDefault="00C079A4" w:rsidP="00F517E7">
            <w:pPr>
              <w:widowControl w:val="0"/>
              <w:spacing w:line="480" w:lineRule="exact"/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</w:pPr>
            <w:r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 xml:space="preserve">We didn’t choose to do the CPBL raw game video </w:t>
            </w:r>
            <w:r w:rsidRPr="00C079A4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>pitching data collection</w:t>
            </w:r>
            <w:r w:rsidRPr="00C079A4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 xml:space="preserve"> due to the raw dataset are too complicated and really not </w:t>
            </w:r>
            <w:proofErr w:type="spellStart"/>
            <w:proofErr w:type="gramStart"/>
            <w:r w:rsidRPr="00C079A4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>a</w:t>
            </w:r>
            <w:proofErr w:type="spellEnd"/>
            <w:proofErr w:type="gramEnd"/>
            <w:r w:rsidRPr="00C079A4">
              <w:rPr>
                <w:rFonts w:ascii="GRAPHIK-LIGHT" w:eastAsia="Times New Roman" w:hAnsi="GRAPHIK-LIGHT" w:cs="Times New Roman"/>
                <w:sz w:val="24"/>
                <w:szCs w:val="24"/>
                <w:lang w:val="en-US"/>
              </w:rPr>
              <w:t xml:space="preserve"> easy work to collect them.</w:t>
            </w:r>
          </w:p>
          <w:p w14:paraId="6D35D77B" w14:textId="77777777" w:rsidR="0030121B" w:rsidRPr="00F517E7" w:rsidRDefault="0030121B" w:rsidP="00F517E7">
            <w:pPr>
              <w:widowControl w:val="0"/>
              <w:spacing w:line="480" w:lineRule="exact"/>
              <w:rPr>
                <w:rFonts w:ascii="Graphik" w:eastAsia="Times New Roman" w:hAnsi="Graphik" w:cs="Times New Roman"/>
                <w:sz w:val="24"/>
                <w:szCs w:val="24"/>
                <w:lang w:val="en-US"/>
              </w:rPr>
            </w:pPr>
          </w:p>
        </w:tc>
      </w:tr>
      <w:tr w:rsidR="0030121B" w:rsidRPr="00F517E7" w14:paraId="07CEFE4D" w14:textId="77777777">
        <w:trPr>
          <w:trHeight w:val="4850"/>
        </w:trPr>
        <w:tc>
          <w:tcPr>
            <w:tcW w:w="9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E5D2" w14:textId="396B2E2C" w:rsidR="0030121B" w:rsidRPr="00F517E7" w:rsidRDefault="00000000" w:rsidP="00F517E7">
            <w:pPr>
              <w:widowControl w:val="0"/>
              <w:spacing w:line="480" w:lineRule="exact"/>
              <w:rPr>
                <w:rFonts w:ascii="Graphik" w:eastAsia="Times New Roman" w:hAnsi="Graphik" w:cs="Times New Roman"/>
                <w:sz w:val="24"/>
                <w:szCs w:val="24"/>
                <w:lang w:val="en-US"/>
              </w:rPr>
            </w:pPr>
            <w:r w:rsidRPr="00F517E7">
              <w:rPr>
                <w:rFonts w:ascii="Graphik" w:eastAsia="Times New Roman" w:hAnsi="Graphik" w:cs="Times New Roman"/>
                <w:sz w:val="24"/>
                <w:szCs w:val="24"/>
                <w:lang w:val="en-US"/>
              </w:rPr>
              <w:lastRenderedPageBreak/>
              <w:t>A group photo of the discussion session</w:t>
            </w:r>
            <w:r w:rsidR="00F517E7">
              <w:rPr>
                <w:rFonts w:ascii="Graphik" w:eastAsia="Times New Roman" w:hAnsi="Graphik" w:cs="Times New Roman"/>
                <w:sz w:val="24"/>
                <w:szCs w:val="24"/>
                <w:lang w:val="en-US"/>
              </w:rPr>
              <w:t>:</w:t>
            </w:r>
          </w:p>
          <w:p w14:paraId="15375BF2" w14:textId="77777777" w:rsidR="0030121B" w:rsidRPr="00F517E7" w:rsidRDefault="00000000" w:rsidP="00F517E7">
            <w:pPr>
              <w:widowControl w:val="0"/>
              <w:spacing w:line="240" w:lineRule="auto"/>
              <w:rPr>
                <w:rFonts w:ascii="Graphik" w:eastAsia="Times New Roman" w:hAnsi="Graphik" w:cs="Times New Roman"/>
                <w:sz w:val="24"/>
                <w:szCs w:val="24"/>
              </w:rPr>
            </w:pPr>
            <w:r w:rsidRPr="00F517E7">
              <w:rPr>
                <w:rFonts w:ascii="Graphik" w:eastAsia="Times New Roman" w:hAnsi="Graphik" w:cs="Times New Roman"/>
                <w:noProof/>
                <w:sz w:val="24"/>
                <w:szCs w:val="24"/>
              </w:rPr>
              <w:drawing>
                <wp:inline distT="114300" distB="114300" distL="114300" distR="114300" wp14:anchorId="01FFB934" wp14:editId="4A70A5A7">
                  <wp:extent cx="5800725" cy="32385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23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E89F8" w14:textId="77777777" w:rsidR="0030121B" w:rsidRPr="00F517E7" w:rsidRDefault="0030121B" w:rsidP="00F517E7">
      <w:pPr>
        <w:spacing w:line="480" w:lineRule="exact"/>
        <w:rPr>
          <w:rFonts w:ascii="Graphik" w:eastAsia="Times New Roman" w:hAnsi="Graphik" w:cs="Times New Roman"/>
        </w:rPr>
      </w:pPr>
    </w:p>
    <w:sectPr w:rsidR="0030121B" w:rsidRPr="00F517E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raphik">
    <w:panose1 w:val="020B0503030202060203"/>
    <w:charset w:val="4D"/>
    <w:family w:val="swiss"/>
    <w:pitch w:val="variable"/>
    <w:sig w:usb0="00000007" w:usb1="00000000" w:usb2="00000000" w:usb3="00000000" w:csb0="00000093" w:csb1="00000000"/>
  </w:font>
  <w:font w:name="GRAPHIK-MEDIUM">
    <w:panose1 w:val="020B0603030202060203"/>
    <w:charset w:val="4D"/>
    <w:family w:val="swiss"/>
    <w:pitch w:val="variable"/>
    <w:sig w:usb0="00000007" w:usb1="00000000" w:usb2="00000000" w:usb3="00000000" w:csb0="00000093" w:csb1="00000000"/>
  </w:font>
  <w:font w:name="GRAPHIK-LIGHT">
    <w:panose1 w:val="020B0403030202060203"/>
    <w:charset w:val="4D"/>
    <w:family w:val="swiss"/>
    <w:pitch w:val="variable"/>
    <w:sig w:usb0="00000007" w:usb1="00000000" w:usb2="00000000" w:usb3="00000000" w:csb0="00000093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RAPHIK-SEMIBOLD">
    <w:panose1 w:val="020B0703030202060203"/>
    <w:charset w:val="4D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4C47"/>
    <w:multiLevelType w:val="multilevel"/>
    <w:tmpl w:val="E766EFB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633BE9"/>
    <w:multiLevelType w:val="multilevel"/>
    <w:tmpl w:val="463A97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 w15:restartNumberingAfterBreak="0">
    <w:nsid w:val="3C28143B"/>
    <w:multiLevelType w:val="multilevel"/>
    <w:tmpl w:val="B170AA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9595862">
    <w:abstractNumId w:val="0"/>
  </w:num>
  <w:num w:numId="2" w16cid:durableId="709066659">
    <w:abstractNumId w:val="1"/>
  </w:num>
  <w:num w:numId="3" w16cid:durableId="2022390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1B"/>
    <w:rsid w:val="0030121B"/>
    <w:rsid w:val="005E71F6"/>
    <w:rsid w:val="00C079A4"/>
    <w:rsid w:val="00F5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14FA1"/>
  <w15:docId w15:val="{E9FC94AB-07E8-DD40-AEC0-A4E82252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4B2"/>
    <w:rPr>
      <w:lang w:val="zh-TW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80D52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880D52"/>
  </w:style>
  <w:style w:type="paragraph" w:styleId="ListParagraph">
    <w:name w:val="List Paragraph"/>
    <w:basedOn w:val="Normal"/>
    <w:uiPriority w:val="34"/>
    <w:qFormat/>
    <w:rsid w:val="0008262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wbuIVEFH482MfesSnYG4pFAQSQ==">CgMxLjAaJQoBMBIgCh4IB0IaCg9UaW1lcyBOZXcgUm9tYW4SB0d1bmdzdWgaJQoBMRIgCh4IB0IaCg9UaW1lcyBOZXcgUm9tYW4SB0d1bmdzdWgaJQoBMhIgCh4IB0IaCg9UaW1lcyBOZXcgUm9tYW4SB0d1bmdzdWgaJQoBMxIgCh4IB0IaCg9UaW1lcyBOZXcgUm9tYW4SB0d1bmdzdWgyCGguZ2pkZ3hzOAByITFWOEQwWndCeEVIZ1dJM3BpdloyTGRsZVJwRlgwVDFp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Lim</dc:creator>
  <cp:lastModifiedBy>游松澤</cp:lastModifiedBy>
  <cp:revision>2</cp:revision>
  <dcterms:created xsi:type="dcterms:W3CDTF">2024-09-30T14:35:00Z</dcterms:created>
  <dcterms:modified xsi:type="dcterms:W3CDTF">2024-09-30T15:28:00Z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ede56c2ed90b48db87c7329027f6eb09901a32fbd791e1ff5f1dc0af4ff817d2</vt:lpwstr>
  </property>
</Properties>
</file>