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46" w:rsidRDefault="00B44933">
      <w:r>
        <w:t>Adding Remote DB2 Warehouse Tables to Local SQL Warehouses</w:t>
      </w:r>
    </w:p>
    <w:p w:rsidR="00B44933" w:rsidRDefault="00B44933" w:rsidP="00B44933">
      <w:pPr>
        <w:pStyle w:val="ListParagraph"/>
        <w:numPr>
          <w:ilvl w:val="0"/>
          <w:numId w:val="2"/>
        </w:numPr>
      </w:pPr>
      <w:r>
        <w:t>Create Shell Table</w:t>
      </w:r>
    </w:p>
    <w:p w:rsidR="00B44933" w:rsidRDefault="00B44933" w:rsidP="00B44933">
      <w:pPr>
        <w:pStyle w:val="ListParagraph"/>
        <w:numPr>
          <w:ilvl w:val="1"/>
          <w:numId w:val="2"/>
        </w:numPr>
      </w:pPr>
      <w:r>
        <w:t>Open “1</w:t>
      </w:r>
      <w:r w:rsidRPr="00B44933">
        <w:t xml:space="preserve"> Create Shell </w:t>
      </w:r>
      <w:proofErr w:type="spellStart"/>
      <w:r w:rsidRPr="00B44933">
        <w:t>Table.sql</w:t>
      </w:r>
      <w:proofErr w:type="spellEnd"/>
      <w:r>
        <w:t>”</w:t>
      </w:r>
      <w:r w:rsidR="000C5496">
        <w:t xml:space="preserve"> in </w:t>
      </w:r>
      <w:proofErr w:type="spellStart"/>
      <w:r w:rsidR="000C5496">
        <w:t>sQL</w:t>
      </w:r>
      <w:proofErr w:type="spellEnd"/>
      <w:r w:rsidR="000C5496">
        <w:t xml:space="preserve"> Server Management Studio.</w:t>
      </w:r>
    </w:p>
    <w:p w:rsidR="000C5496" w:rsidRDefault="000C5496" w:rsidP="00B44933">
      <w:pPr>
        <w:pStyle w:val="ListParagraph"/>
        <w:numPr>
          <w:ilvl w:val="1"/>
          <w:numId w:val="2"/>
        </w:numPr>
      </w:pPr>
      <w:r>
        <w:t>Verify the query is connected to OpsDev.</w:t>
      </w:r>
    </w:p>
    <w:p w:rsidR="00B44933" w:rsidRDefault="00B44933" w:rsidP="00B44933">
      <w:pPr>
        <w:pStyle w:val="ListParagraph"/>
        <w:numPr>
          <w:ilvl w:val="1"/>
          <w:numId w:val="2"/>
        </w:numPr>
      </w:pPr>
      <w:r>
        <w:t>Update the database in the USE statement on line 1.</w:t>
      </w:r>
    </w:p>
    <w:p w:rsidR="00B44933" w:rsidRDefault="00B44933" w:rsidP="00B44933">
      <w:pPr>
        <w:pStyle w:val="ListParagraph"/>
        <w:numPr>
          <w:ilvl w:val="1"/>
          <w:numId w:val="2"/>
        </w:numPr>
      </w:pPr>
      <w:r>
        <w:t xml:space="preserve">Update the table name on lines </w:t>
      </w:r>
      <w:r w:rsidR="00011534">
        <w:t>9, 18, and 33 to match the DB2 table name in the warehouse documentation.</w:t>
      </w:r>
    </w:p>
    <w:p w:rsidR="00011534" w:rsidRDefault="00011534" w:rsidP="00B44933">
      <w:pPr>
        <w:pStyle w:val="ListParagraph"/>
        <w:numPr>
          <w:ilvl w:val="1"/>
          <w:numId w:val="2"/>
        </w:numPr>
      </w:pPr>
      <w:r>
        <w:t>Update the owner name on line</w:t>
      </w:r>
      <w:r w:rsidR="000C5496">
        <w:t>s 18, and 33 to match the owner</w:t>
      </w:r>
      <w:r>
        <w:t xml:space="preserve"> in the warehouse documentation.</w:t>
      </w:r>
    </w:p>
    <w:p w:rsidR="00011534" w:rsidRDefault="00011534" w:rsidP="00B44933">
      <w:pPr>
        <w:pStyle w:val="ListParagraph"/>
        <w:numPr>
          <w:ilvl w:val="1"/>
          <w:numId w:val="2"/>
        </w:numPr>
      </w:pPr>
      <w:r>
        <w:t>Update the server name on lines 13 and 28,</w:t>
      </w:r>
    </w:p>
    <w:p w:rsidR="00011534" w:rsidRDefault="000C5496" w:rsidP="00B44933">
      <w:pPr>
        <w:pStyle w:val="ListParagraph"/>
        <w:numPr>
          <w:ilvl w:val="1"/>
          <w:numId w:val="2"/>
        </w:numPr>
      </w:pPr>
      <w:r>
        <w:t>Run the query</w:t>
      </w:r>
    </w:p>
    <w:p w:rsidR="000C5496" w:rsidRDefault="000C5496" w:rsidP="004A5408">
      <w:pPr>
        <w:pStyle w:val="ListParagraph"/>
        <w:numPr>
          <w:ilvl w:val="1"/>
          <w:numId w:val="2"/>
        </w:numPr>
      </w:pPr>
      <w:r>
        <w:t>Note the number of rows in the production table (it will be in the Results) to gauge how much time it will take to load the table.</w:t>
      </w:r>
    </w:p>
    <w:p w:rsidR="000C5496" w:rsidRDefault="000C5496" w:rsidP="000C5496">
      <w:pPr>
        <w:pStyle w:val="ListParagraph"/>
        <w:numPr>
          <w:ilvl w:val="0"/>
          <w:numId w:val="2"/>
        </w:numPr>
      </w:pPr>
      <w:r>
        <w:t>Update Data Types of Shell Table</w:t>
      </w:r>
    </w:p>
    <w:p w:rsidR="000C5496" w:rsidRDefault="000C5496" w:rsidP="000C5496">
      <w:pPr>
        <w:pStyle w:val="ListParagraph"/>
        <w:numPr>
          <w:ilvl w:val="1"/>
          <w:numId w:val="2"/>
        </w:numPr>
      </w:pPr>
      <w:r>
        <w:t>Refresh the view in the Object Explorer to you can see the new table.</w:t>
      </w:r>
    </w:p>
    <w:p w:rsidR="005E3D5A" w:rsidRDefault="005E3D5A" w:rsidP="000C5496">
      <w:pPr>
        <w:pStyle w:val="ListParagraph"/>
        <w:numPr>
          <w:ilvl w:val="1"/>
          <w:numId w:val="2"/>
        </w:numPr>
      </w:pPr>
      <w:r>
        <w:t>Disable “Prevent saving changes that require table re-creation” option.</w:t>
      </w:r>
    </w:p>
    <w:p w:rsidR="005E3D5A" w:rsidRDefault="005E3D5A" w:rsidP="005E3D5A">
      <w:pPr>
        <w:pStyle w:val="ListParagraph"/>
        <w:numPr>
          <w:ilvl w:val="2"/>
          <w:numId w:val="2"/>
        </w:numPr>
      </w:pPr>
      <w:r>
        <w:t xml:space="preserve"> Select Tools&gt;Options&gt;Designers (in left navigation pane).</w:t>
      </w:r>
    </w:p>
    <w:p w:rsidR="005E3D5A" w:rsidRDefault="005E3D5A" w:rsidP="005E3D5A">
      <w:pPr>
        <w:pStyle w:val="ListParagraph"/>
        <w:numPr>
          <w:ilvl w:val="2"/>
          <w:numId w:val="2"/>
        </w:numPr>
      </w:pPr>
      <w:r>
        <w:t>Uncheck “Prevent saving changes that require table re-creation”</w:t>
      </w:r>
    </w:p>
    <w:p w:rsidR="000C5496" w:rsidRDefault="000C5496" w:rsidP="000C5496">
      <w:pPr>
        <w:pStyle w:val="ListParagraph"/>
        <w:numPr>
          <w:ilvl w:val="1"/>
          <w:numId w:val="2"/>
        </w:numPr>
      </w:pPr>
      <w:r>
        <w:t>Right-click on the table and select Design.</w:t>
      </w:r>
    </w:p>
    <w:p w:rsidR="000C5496" w:rsidRDefault="008D669C" w:rsidP="000C5496">
      <w:pPr>
        <w:pStyle w:val="ListParagraph"/>
        <w:numPr>
          <w:ilvl w:val="1"/>
          <w:numId w:val="2"/>
        </w:numPr>
      </w:pPr>
      <w:r>
        <w:t>Verify Data Type and Allow Nulls matches the database documentation.</w:t>
      </w:r>
    </w:p>
    <w:p w:rsidR="008D669C" w:rsidRDefault="008D669C" w:rsidP="000C5496">
      <w:pPr>
        <w:pStyle w:val="ListParagraph"/>
        <w:numPr>
          <w:ilvl w:val="1"/>
          <w:numId w:val="2"/>
        </w:numPr>
      </w:pPr>
      <w:r>
        <w:t xml:space="preserve">Change Char data types to </w:t>
      </w:r>
      <w:proofErr w:type="spellStart"/>
      <w:r>
        <w:t>VarChar</w:t>
      </w:r>
      <w:proofErr w:type="spellEnd"/>
      <w:r>
        <w:t xml:space="preserve"> </w:t>
      </w:r>
      <w:r w:rsidR="00993EA0">
        <w:t xml:space="preserve">with the field length in the warehouse documentation </w:t>
      </w:r>
      <w:r>
        <w:t xml:space="preserve">(the </w:t>
      </w:r>
      <w:r w:rsidR="00993EA0">
        <w:t xml:space="preserve">field length </w:t>
      </w:r>
      <w:r>
        <w:t xml:space="preserve">should already match the </w:t>
      </w:r>
      <w:r w:rsidR="00993EA0">
        <w:t>warehouse</w:t>
      </w:r>
      <w:r>
        <w:t xml:space="preserve"> documentation)</w:t>
      </w:r>
      <w:r w:rsidR="00993EA0">
        <w:t xml:space="preserve"> if the field length is more than 1.</w:t>
      </w:r>
    </w:p>
    <w:p w:rsidR="008D669C" w:rsidRDefault="008D669C" w:rsidP="000C5496">
      <w:pPr>
        <w:pStyle w:val="ListParagraph"/>
        <w:numPr>
          <w:ilvl w:val="1"/>
          <w:numId w:val="2"/>
        </w:numPr>
      </w:pPr>
      <w:r>
        <w:t>Set the Primary Key</w:t>
      </w:r>
    </w:p>
    <w:p w:rsidR="00BD1437" w:rsidRDefault="00AA1FDC" w:rsidP="008D669C">
      <w:pPr>
        <w:pStyle w:val="ListParagraph"/>
        <w:numPr>
          <w:ilvl w:val="2"/>
          <w:numId w:val="2"/>
        </w:numPr>
      </w:pPr>
      <w:r>
        <w:t>Review the w</w:t>
      </w:r>
      <w:r w:rsidR="00D6699C">
        <w:t>arehouse documentation to identify the field(s) which make up the primary key.  Be sure to scroll through the entire table as not all primary key fields are always listed first</w:t>
      </w:r>
      <w:r w:rsidR="00BD1437">
        <w:t>.</w:t>
      </w:r>
    </w:p>
    <w:p w:rsidR="008D669C" w:rsidRDefault="008D669C" w:rsidP="008D669C">
      <w:pPr>
        <w:pStyle w:val="ListParagraph"/>
        <w:numPr>
          <w:ilvl w:val="2"/>
          <w:numId w:val="2"/>
        </w:numPr>
      </w:pPr>
      <w:r>
        <w:t>Hold down CTRL and select each field in the primary key by clicking the Tablix row area.</w:t>
      </w:r>
    </w:p>
    <w:p w:rsidR="008D669C" w:rsidRDefault="008D669C" w:rsidP="008D669C">
      <w:pPr>
        <w:pStyle w:val="ListParagraph"/>
        <w:numPr>
          <w:ilvl w:val="2"/>
          <w:numId w:val="2"/>
        </w:numPr>
      </w:pPr>
      <w:r>
        <w:t xml:space="preserve">Right-click </w:t>
      </w:r>
      <w:r w:rsidR="00BD1437">
        <w:t xml:space="preserve">one of the </w:t>
      </w:r>
      <w:r>
        <w:t>select</w:t>
      </w:r>
      <w:r w:rsidR="00BD1437">
        <w:t xml:space="preserve">ed fields and select </w:t>
      </w:r>
      <w:r w:rsidR="00196B65">
        <w:t>Set Primary Key.</w:t>
      </w:r>
    </w:p>
    <w:p w:rsidR="005E3D5A" w:rsidRDefault="005E3D5A" w:rsidP="005E3D5A">
      <w:pPr>
        <w:pStyle w:val="ListParagraph"/>
        <w:numPr>
          <w:ilvl w:val="1"/>
          <w:numId w:val="2"/>
        </w:numPr>
      </w:pPr>
      <w:r>
        <w:t>Save your changes.</w:t>
      </w:r>
    </w:p>
    <w:p w:rsidR="005E3D5A" w:rsidRDefault="005E3D5A" w:rsidP="005E3D5A">
      <w:pPr>
        <w:pStyle w:val="ListParagraph"/>
        <w:numPr>
          <w:ilvl w:val="1"/>
          <w:numId w:val="2"/>
        </w:numPr>
      </w:pPr>
      <w:proofErr w:type="spellStart"/>
      <w:r>
        <w:t>Reenable</w:t>
      </w:r>
      <w:proofErr w:type="spellEnd"/>
      <w:r>
        <w:t xml:space="preserve"> “Prevent saving changes that require table re-creation” option.</w:t>
      </w:r>
    </w:p>
    <w:p w:rsidR="005E3D5A" w:rsidRDefault="005E3D5A" w:rsidP="005E3D5A">
      <w:pPr>
        <w:pStyle w:val="ListParagraph"/>
        <w:numPr>
          <w:ilvl w:val="2"/>
          <w:numId w:val="2"/>
        </w:numPr>
      </w:pPr>
      <w:r>
        <w:t xml:space="preserve"> Select Tools&gt;Options&gt;Designers (in left navigation pane).</w:t>
      </w:r>
    </w:p>
    <w:p w:rsidR="005E3D5A" w:rsidRDefault="005E3D5A" w:rsidP="005E3D5A">
      <w:pPr>
        <w:pStyle w:val="ListParagraph"/>
        <w:numPr>
          <w:ilvl w:val="2"/>
          <w:numId w:val="2"/>
        </w:numPr>
      </w:pPr>
      <w:r>
        <w:t>Check “Prevent saving changes that require table re-creation”</w:t>
      </w:r>
    </w:p>
    <w:p w:rsidR="005E3D5A" w:rsidRDefault="005E3D5A" w:rsidP="005E3D5A">
      <w:pPr>
        <w:pStyle w:val="ListParagraph"/>
        <w:numPr>
          <w:ilvl w:val="1"/>
          <w:numId w:val="2"/>
        </w:numPr>
      </w:pPr>
    </w:p>
    <w:p w:rsidR="004A5408" w:rsidRDefault="004A5408" w:rsidP="004A5408">
      <w:pPr>
        <w:pStyle w:val="ListParagraph"/>
        <w:numPr>
          <w:ilvl w:val="0"/>
          <w:numId w:val="2"/>
        </w:numPr>
      </w:pPr>
      <w:bookmarkStart w:id="0" w:name="_Ref520268868"/>
      <w:r>
        <w:t>Generate CREATE table script.</w:t>
      </w:r>
      <w:bookmarkEnd w:id="0"/>
    </w:p>
    <w:p w:rsidR="004A5408" w:rsidRDefault="004A5408" w:rsidP="004A5408">
      <w:pPr>
        <w:pStyle w:val="ListParagraph"/>
        <w:numPr>
          <w:ilvl w:val="1"/>
          <w:numId w:val="2"/>
        </w:numPr>
      </w:pPr>
      <w:r>
        <w:t>Right click on the table in the Object Explorer</w:t>
      </w:r>
    </w:p>
    <w:p w:rsidR="004A5408" w:rsidRDefault="004A5408" w:rsidP="004A5408">
      <w:pPr>
        <w:pStyle w:val="ListParagraph"/>
        <w:numPr>
          <w:ilvl w:val="1"/>
          <w:numId w:val="2"/>
        </w:numPr>
      </w:pPr>
      <w:r>
        <w:t>Select Script Table as &gt; Create To &gt; New Query Editor Window</w:t>
      </w:r>
      <w:r w:rsidR="00F50BBB">
        <w:t xml:space="preserve"> or File … and save the query.</w:t>
      </w:r>
    </w:p>
    <w:p w:rsidR="007F2559" w:rsidRDefault="007F2559" w:rsidP="007F2559">
      <w:pPr>
        <w:pStyle w:val="ListParagraph"/>
        <w:numPr>
          <w:ilvl w:val="0"/>
          <w:numId w:val="2"/>
        </w:numPr>
      </w:pPr>
      <w:r>
        <w:t>Drop and Create the Table</w:t>
      </w:r>
    </w:p>
    <w:p w:rsidR="007F2559" w:rsidRDefault="00A25FC4" w:rsidP="007F2559">
      <w:pPr>
        <w:pStyle w:val="ListParagraph"/>
        <w:numPr>
          <w:ilvl w:val="1"/>
          <w:numId w:val="2"/>
        </w:numPr>
      </w:pPr>
      <w:r>
        <w:t>Right-click on the table in the Object Explorer and select Delete to drop the table</w:t>
      </w:r>
      <w:r w:rsidR="00E50325">
        <w:t xml:space="preserve"> after you have generated the CREATE table script above.</w:t>
      </w:r>
    </w:p>
    <w:p w:rsidR="00A25FC4" w:rsidRDefault="00A25FC4" w:rsidP="007F2559">
      <w:pPr>
        <w:pStyle w:val="ListParagraph"/>
        <w:numPr>
          <w:ilvl w:val="1"/>
          <w:numId w:val="2"/>
        </w:numPr>
      </w:pPr>
      <w:r>
        <w:t xml:space="preserve">Run the create script generated in step </w:t>
      </w:r>
      <w:r w:rsidRPr="00A25FC4">
        <w:rPr>
          <w:b/>
          <w:color w:val="0000FF"/>
        </w:rPr>
        <w:fldChar w:fldCharType="begin"/>
      </w:r>
      <w:r w:rsidRPr="00A25FC4">
        <w:rPr>
          <w:b/>
          <w:color w:val="0000FF"/>
        </w:rPr>
        <w:instrText xml:space="preserve"> REF _Ref520268868 \r \h  \* MERGEFORMAT </w:instrText>
      </w:r>
      <w:r w:rsidRPr="00A25FC4">
        <w:rPr>
          <w:b/>
          <w:color w:val="0000FF"/>
        </w:rPr>
      </w:r>
      <w:r w:rsidRPr="00A25FC4">
        <w:rPr>
          <w:b/>
          <w:color w:val="0000FF"/>
        </w:rPr>
        <w:fldChar w:fldCharType="separate"/>
      </w:r>
      <w:r w:rsidRPr="00A25FC4">
        <w:rPr>
          <w:b/>
          <w:color w:val="0000FF"/>
        </w:rPr>
        <w:t>3</w:t>
      </w:r>
      <w:r w:rsidRPr="00A25FC4">
        <w:rPr>
          <w:b/>
          <w:color w:val="0000FF"/>
        </w:rPr>
        <w:fldChar w:fldCharType="end"/>
      </w:r>
      <w:r>
        <w:t xml:space="preserve"> to create the table.</w:t>
      </w:r>
    </w:p>
    <w:p w:rsidR="00F50BBB" w:rsidRDefault="00F50BBB" w:rsidP="00F50BBB">
      <w:pPr>
        <w:pStyle w:val="ListParagraph"/>
        <w:numPr>
          <w:ilvl w:val="0"/>
          <w:numId w:val="2"/>
        </w:numPr>
      </w:pPr>
      <w:r>
        <w:t>Load the Table</w:t>
      </w:r>
    </w:p>
    <w:p w:rsidR="00F50BBB" w:rsidRDefault="00F50BBB" w:rsidP="005733ED">
      <w:pPr>
        <w:pStyle w:val="ListParagraph"/>
        <w:numPr>
          <w:ilvl w:val="1"/>
          <w:numId w:val="2"/>
        </w:numPr>
      </w:pPr>
      <w:r>
        <w:t>Open “</w:t>
      </w:r>
      <w:r w:rsidR="005733ED" w:rsidRPr="005733ED">
        <w:t xml:space="preserve">2 EXEC SPROC </w:t>
      </w:r>
      <w:proofErr w:type="spellStart"/>
      <w:r w:rsidR="005733ED" w:rsidRPr="005733ED">
        <w:t>RecusriveRefresh</w:t>
      </w:r>
      <w:r w:rsidRPr="00B44933">
        <w:t>.sql</w:t>
      </w:r>
      <w:proofErr w:type="spellEnd"/>
      <w:r>
        <w:t xml:space="preserve">” in </w:t>
      </w:r>
      <w:proofErr w:type="spellStart"/>
      <w:r>
        <w:t>sQL</w:t>
      </w:r>
      <w:proofErr w:type="spellEnd"/>
      <w:r>
        <w:t xml:space="preserve"> Server Management Studio.</w:t>
      </w:r>
    </w:p>
    <w:p w:rsidR="00F50BBB" w:rsidRDefault="005733ED" w:rsidP="005733ED">
      <w:pPr>
        <w:pStyle w:val="ListParagraph"/>
        <w:numPr>
          <w:ilvl w:val="2"/>
          <w:numId w:val="2"/>
        </w:numPr>
      </w:pPr>
      <w:r>
        <w:t>Update the USE statement.</w:t>
      </w:r>
    </w:p>
    <w:p w:rsidR="005733ED" w:rsidRDefault="005733ED" w:rsidP="005733ED">
      <w:pPr>
        <w:pStyle w:val="ListParagraph"/>
        <w:numPr>
          <w:ilvl w:val="2"/>
          <w:numId w:val="2"/>
        </w:numPr>
      </w:pPr>
      <w:r>
        <w:lastRenderedPageBreak/>
        <w:t>Update the parameters.</w:t>
      </w:r>
    </w:p>
    <w:p w:rsidR="005733ED" w:rsidRDefault="005733ED" w:rsidP="005733ED">
      <w:pPr>
        <w:pStyle w:val="ListParagraph"/>
        <w:numPr>
          <w:ilvl w:val="3"/>
          <w:numId w:val="2"/>
        </w:numPr>
      </w:pPr>
      <w:r>
        <w:t>Parameter 1 is the name of the table.</w:t>
      </w:r>
    </w:p>
    <w:p w:rsidR="005733ED" w:rsidRDefault="005733ED" w:rsidP="005733ED">
      <w:pPr>
        <w:pStyle w:val="ListParagraph"/>
        <w:numPr>
          <w:ilvl w:val="3"/>
          <w:numId w:val="2"/>
        </w:numPr>
      </w:pPr>
      <w:r>
        <w:t>Parameter 2 is the OWNER</w:t>
      </w:r>
      <w:r w:rsidRPr="00E50325">
        <w:rPr>
          <w:b/>
          <w:color w:val="FF0000"/>
        </w:rPr>
        <w:t>.</w:t>
      </w:r>
      <w:r w:rsidR="00E50325">
        <w:t>TABLE NAME</w:t>
      </w:r>
      <w:r>
        <w:t>.</w:t>
      </w:r>
    </w:p>
    <w:p w:rsidR="005733ED" w:rsidRDefault="005733ED" w:rsidP="005733ED">
      <w:pPr>
        <w:pStyle w:val="ListParagraph"/>
        <w:numPr>
          <w:ilvl w:val="3"/>
          <w:numId w:val="2"/>
        </w:numPr>
      </w:pPr>
      <w:r>
        <w:t>P</w:t>
      </w:r>
      <w:r w:rsidR="0079393D">
        <w:t xml:space="preserve">arameter 3 is the </w:t>
      </w:r>
      <w:proofErr w:type="spellStart"/>
      <w:r w:rsidR="0079393D">
        <w:t>datetime</w:t>
      </w:r>
      <w:proofErr w:type="spellEnd"/>
      <w:r w:rsidR="0079393D">
        <w:t xml:space="preserve"> the row</w:t>
      </w:r>
      <w:r>
        <w:t xml:space="preserve"> was last updated.</w:t>
      </w:r>
    </w:p>
    <w:p w:rsidR="005733ED" w:rsidRDefault="005733ED" w:rsidP="005733ED">
      <w:pPr>
        <w:pStyle w:val="ListParagraph"/>
        <w:numPr>
          <w:ilvl w:val="3"/>
          <w:numId w:val="2"/>
        </w:numPr>
      </w:pPr>
      <w:r>
        <w:t xml:space="preserve">Parameter 4 is the number of days to include each time the query pulls records from the remote warehouse.  </w:t>
      </w:r>
      <w:r w:rsidR="00C930F8">
        <w:t xml:space="preserve">If the number is too large, it will take a long time for the sproc to run </w:t>
      </w:r>
      <w:r w:rsidR="0079393D">
        <w:t>each cycle</w:t>
      </w:r>
      <w:r w:rsidR="00C930F8">
        <w:t xml:space="preserve"> which makes it difficult to determine if the query is making progress</w:t>
      </w:r>
      <w:r w:rsidR="0079393D">
        <w:t xml:space="preserve">.  </w:t>
      </w:r>
      <w:r w:rsidR="00C930F8">
        <w:t xml:space="preserve">If the number is too small, no records </w:t>
      </w:r>
      <w:proofErr w:type="gramStart"/>
      <w:r w:rsidR="00C930F8">
        <w:t>may be found</w:t>
      </w:r>
      <w:proofErr w:type="gramEnd"/>
      <w:r w:rsidR="00C930F8">
        <w:t xml:space="preserve"> during that period and the query will start spinning (not move on to the next period) and will have to be restarted.</w:t>
      </w:r>
    </w:p>
    <w:p w:rsidR="00A857CA" w:rsidRDefault="00A857CA" w:rsidP="00A857CA">
      <w:pPr>
        <w:pStyle w:val="ListParagraph"/>
        <w:numPr>
          <w:ilvl w:val="2"/>
          <w:numId w:val="2"/>
        </w:numPr>
      </w:pPr>
      <w:r>
        <w:t>IMPORTANT NOTE: the live query uses the “</w:t>
      </w:r>
      <w:proofErr w:type="spellStart"/>
      <w:r w:rsidRPr="00A857CA">
        <w:t>RefreshTableWithValidation</w:t>
      </w:r>
      <w:proofErr w:type="spellEnd"/>
      <w:r>
        <w:t xml:space="preserve">” </w:t>
      </w:r>
      <w:proofErr w:type="spellStart"/>
      <w:r>
        <w:t>sproc</w:t>
      </w:r>
      <w:proofErr w:type="spellEnd"/>
      <w:r>
        <w:t>. The parameters will be slightly different.</w:t>
      </w:r>
      <w:bookmarkStart w:id="1" w:name="_GoBack"/>
      <w:bookmarkEnd w:id="1"/>
    </w:p>
    <w:p w:rsidR="005733ED" w:rsidRDefault="005733ED" w:rsidP="005733ED">
      <w:pPr>
        <w:pStyle w:val="ListParagraph"/>
        <w:numPr>
          <w:ilvl w:val="1"/>
          <w:numId w:val="2"/>
        </w:numPr>
      </w:pPr>
      <w:r>
        <w:t>Run the query.</w:t>
      </w:r>
    </w:p>
    <w:p w:rsidR="005733ED" w:rsidRDefault="005733ED" w:rsidP="00124C0B">
      <w:pPr>
        <w:pStyle w:val="ListParagraph"/>
        <w:numPr>
          <w:ilvl w:val="2"/>
          <w:numId w:val="2"/>
        </w:numPr>
      </w:pPr>
      <w:r>
        <w:t>Monitor the query to make sure it runs to completion.</w:t>
      </w:r>
    </w:p>
    <w:p w:rsidR="005733ED" w:rsidRDefault="005733ED" w:rsidP="00124C0B">
      <w:pPr>
        <w:pStyle w:val="ListParagraph"/>
        <w:numPr>
          <w:ilvl w:val="2"/>
          <w:numId w:val="2"/>
        </w:numPr>
      </w:pPr>
      <w:r>
        <w:t>You can restart the query as many times as needed.</w:t>
      </w:r>
    </w:p>
    <w:p w:rsidR="00124C0B" w:rsidRDefault="00124C0B" w:rsidP="009B267F">
      <w:pPr>
        <w:pStyle w:val="ListParagraph"/>
        <w:numPr>
          <w:ilvl w:val="3"/>
          <w:numId w:val="2"/>
        </w:numPr>
      </w:pPr>
      <w:r>
        <w:t>You can use “</w:t>
      </w:r>
      <w:r w:rsidRPr="00124C0B">
        <w:t xml:space="preserve">3 Get Count of Records </w:t>
      </w:r>
      <w:proofErr w:type="spellStart"/>
      <w:r w:rsidRPr="00124C0B">
        <w:t>Loaded.sql</w:t>
      </w:r>
      <w:proofErr w:type="spellEnd"/>
      <w:r>
        <w:t>” to get the count of records loaded to the local table</w:t>
      </w:r>
      <w:r w:rsidR="006E3CBB">
        <w:t xml:space="preserve">  J</w:t>
      </w:r>
      <w:r>
        <w:t xml:space="preserve">ust change the name of the </w:t>
      </w:r>
      <w:r w:rsidR="006E3CBB">
        <w:t xml:space="preserve">database and the </w:t>
      </w:r>
      <w:r>
        <w:t>table and run the query.</w:t>
      </w:r>
    </w:p>
    <w:p w:rsidR="005E5AE0" w:rsidRDefault="005E5AE0" w:rsidP="005E5AE0">
      <w:pPr>
        <w:pStyle w:val="ListParagraph"/>
        <w:numPr>
          <w:ilvl w:val="1"/>
          <w:numId w:val="2"/>
        </w:numPr>
      </w:pPr>
      <w:r>
        <w:t>Create the Table on Uheaasqldb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 xml:space="preserve">Ask Ryan to run the create script generated in step </w:t>
      </w:r>
      <w:r w:rsidRPr="00A25FC4">
        <w:rPr>
          <w:b/>
          <w:color w:val="0000FF"/>
        </w:rPr>
        <w:fldChar w:fldCharType="begin"/>
      </w:r>
      <w:r w:rsidRPr="00A25FC4">
        <w:rPr>
          <w:b/>
          <w:color w:val="0000FF"/>
        </w:rPr>
        <w:instrText xml:space="preserve"> REF _Ref520268868 \r \h  \* MERGEFORMAT </w:instrText>
      </w:r>
      <w:r w:rsidRPr="00A25FC4">
        <w:rPr>
          <w:b/>
          <w:color w:val="0000FF"/>
        </w:rPr>
      </w:r>
      <w:r w:rsidRPr="00A25FC4">
        <w:rPr>
          <w:b/>
          <w:color w:val="0000FF"/>
        </w:rPr>
        <w:fldChar w:fldCharType="separate"/>
      </w:r>
      <w:r w:rsidRPr="00A25FC4">
        <w:rPr>
          <w:b/>
          <w:color w:val="0000FF"/>
        </w:rPr>
        <w:t>3</w:t>
      </w:r>
      <w:r w:rsidRPr="00A25FC4">
        <w:rPr>
          <w:b/>
          <w:color w:val="0000FF"/>
        </w:rPr>
        <w:fldChar w:fldCharType="end"/>
      </w:r>
      <w:r>
        <w:t xml:space="preserve"> on </w:t>
      </w:r>
      <w:proofErr w:type="spellStart"/>
      <w:r>
        <w:t>uheaasqldb</w:t>
      </w:r>
      <w:proofErr w:type="spellEnd"/>
      <w:r>
        <w:t xml:space="preserve"> to create the table.</w:t>
      </w:r>
    </w:p>
    <w:p w:rsidR="005E5AE0" w:rsidRDefault="005E5AE0" w:rsidP="005E5AE0">
      <w:pPr>
        <w:pStyle w:val="ListParagraph"/>
        <w:numPr>
          <w:ilvl w:val="1"/>
          <w:numId w:val="2"/>
        </w:numPr>
      </w:pPr>
      <w:r>
        <w:t>Copy Data to Uheaasqldb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Log in to a batch computer.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Open SQL Server Management Studio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Connect to uheaasqldb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Verify the table exists on uheaasqldb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Right click on the database in the Solution Explorer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Tasks&gt;Import Data&gt;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SQL Server Native Client 11.0 from the Data Source: drop down menu.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Type “</w:t>
      </w:r>
      <w:proofErr w:type="spellStart"/>
      <w:r>
        <w:t>opsdev</w:t>
      </w:r>
      <w:proofErr w:type="spellEnd"/>
      <w:r>
        <w:t>” in the Server name: field (trying to select it from the drop down menu causes SQL Server to search the network for databases which wastes time)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the database from the Database: drop down menu.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SQL Server Native Client 11.0 from the Destination: drop down menu.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the Copy data from one or more tables or views radio button.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the table to copy.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Run immediately.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Finish</w:t>
      </w:r>
    </w:p>
    <w:p w:rsidR="005E5AE0" w:rsidRDefault="005E5AE0" w:rsidP="005E5AE0">
      <w:pPr>
        <w:pStyle w:val="ListParagraph"/>
        <w:numPr>
          <w:ilvl w:val="1"/>
          <w:numId w:val="2"/>
        </w:numPr>
      </w:pPr>
      <w:r>
        <w:t>Set Up the Job on JAMS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Log in to a batch computer if not already logged in.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lastRenderedPageBreak/>
        <w:t>Open JAMS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Double-click appropriate folder in Definitions.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Right-click a job and select Copy to create a copy of an existing job.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Change the job name to reflect the table being refreshed.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OK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Clink on something else.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Refresh (top left).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Right-click the new job and select properties.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Change the description to reflect the table being refreshed.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the Properties tab.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Verify the job is scheduled to run weekdays.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Select the Source tab.</w:t>
      </w:r>
    </w:p>
    <w:p w:rsidR="005E5AE0" w:rsidRDefault="005E5AE0" w:rsidP="005E5AE0">
      <w:pPr>
        <w:pStyle w:val="ListParagraph"/>
        <w:numPr>
          <w:ilvl w:val="3"/>
          <w:numId w:val="2"/>
        </w:numPr>
      </w:pPr>
      <w:r>
        <w:t>Update the line of code which calls the sproc to pass the following value in the order indicated</w:t>
      </w:r>
    </w:p>
    <w:p w:rsidR="005E5AE0" w:rsidRDefault="005E5AE0" w:rsidP="005E5AE0">
      <w:pPr>
        <w:pStyle w:val="ListParagraph"/>
        <w:numPr>
          <w:ilvl w:val="4"/>
          <w:numId w:val="2"/>
        </w:numPr>
      </w:pPr>
      <w:r>
        <w:t>Table name</w:t>
      </w:r>
    </w:p>
    <w:p w:rsidR="005E5AE0" w:rsidRDefault="005E5AE0" w:rsidP="005E5AE0">
      <w:pPr>
        <w:pStyle w:val="ListParagraph"/>
        <w:numPr>
          <w:ilvl w:val="4"/>
          <w:numId w:val="2"/>
        </w:numPr>
      </w:pPr>
      <w:proofErr w:type="spellStart"/>
      <w:r>
        <w:t>Datetime</w:t>
      </w:r>
      <w:proofErr w:type="spellEnd"/>
      <w:r>
        <w:t xml:space="preserve"> last updated</w:t>
      </w:r>
    </w:p>
    <w:p w:rsidR="005E5AE0" w:rsidRDefault="005E5AE0" w:rsidP="005E5AE0">
      <w:pPr>
        <w:pStyle w:val="ListParagraph"/>
        <w:numPr>
          <w:ilvl w:val="4"/>
          <w:numId w:val="2"/>
        </w:numPr>
      </w:pPr>
      <w:r>
        <w:t>Table name</w:t>
      </w:r>
    </w:p>
    <w:p w:rsidR="005E5AE0" w:rsidRDefault="005E5AE0" w:rsidP="005E5AE0">
      <w:pPr>
        <w:pStyle w:val="ListParagraph"/>
        <w:numPr>
          <w:ilvl w:val="4"/>
          <w:numId w:val="2"/>
        </w:numPr>
      </w:pPr>
      <w:r>
        <w:t>SSN field (may be BF_SSN or DFPRSID or the like)</w:t>
      </w:r>
    </w:p>
    <w:p w:rsidR="005E5AE0" w:rsidRDefault="005E5AE0" w:rsidP="005E5AE0">
      <w:pPr>
        <w:pStyle w:val="ListParagraph"/>
        <w:numPr>
          <w:ilvl w:val="3"/>
          <w:numId w:val="2"/>
        </w:numPr>
      </w:pPr>
      <w:r>
        <w:t>Click the check mark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Right click the job and select Submit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Submit Run Request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Click OK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Monitor under Control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Verify the job completed successfully</w:t>
      </w:r>
    </w:p>
    <w:p w:rsidR="005E5AE0" w:rsidRDefault="005E5AE0" w:rsidP="005E5AE0">
      <w:pPr>
        <w:pStyle w:val="ListParagraph"/>
        <w:numPr>
          <w:ilvl w:val="2"/>
          <w:numId w:val="2"/>
        </w:numPr>
      </w:pPr>
      <w:r>
        <w:t>If the job completed successfully, you are done.  Otherwise, check the log, identify and resolve the issue and submit the job again.</w:t>
      </w:r>
    </w:p>
    <w:p w:rsidR="005E5AE0" w:rsidRDefault="005E5AE0" w:rsidP="005E5AE0">
      <w:pPr>
        <w:pStyle w:val="ListParagraph"/>
        <w:numPr>
          <w:ilvl w:val="1"/>
          <w:numId w:val="2"/>
        </w:numPr>
      </w:pPr>
    </w:p>
    <w:sectPr w:rsidR="005E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6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0673FC"/>
    <w:multiLevelType w:val="hybridMultilevel"/>
    <w:tmpl w:val="3BF0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33"/>
    <w:rsid w:val="00011534"/>
    <w:rsid w:val="000C5496"/>
    <w:rsid w:val="00124C0B"/>
    <w:rsid w:val="00196B65"/>
    <w:rsid w:val="003E6042"/>
    <w:rsid w:val="004A5408"/>
    <w:rsid w:val="005733ED"/>
    <w:rsid w:val="005E3D5A"/>
    <w:rsid w:val="005E5AE0"/>
    <w:rsid w:val="006E3CBB"/>
    <w:rsid w:val="0079393D"/>
    <w:rsid w:val="007F2559"/>
    <w:rsid w:val="00814A37"/>
    <w:rsid w:val="008D669C"/>
    <w:rsid w:val="00993EA0"/>
    <w:rsid w:val="00A25FC4"/>
    <w:rsid w:val="00A42952"/>
    <w:rsid w:val="00A857CA"/>
    <w:rsid w:val="00AA1FDC"/>
    <w:rsid w:val="00B44933"/>
    <w:rsid w:val="00BD1437"/>
    <w:rsid w:val="00C930F8"/>
    <w:rsid w:val="00D6699C"/>
    <w:rsid w:val="00E50325"/>
    <w:rsid w:val="00F50BBB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EA61"/>
  <w15:chartTrackingRefBased/>
  <w15:docId w15:val="{8C3E67F7-B1B9-4AB1-961A-082887F8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991A-EB69-4452-9341-2A8F9311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5851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Davis</dc:creator>
  <cp:keywords/>
  <dc:description/>
  <cp:lastModifiedBy>J. Refugio Nolasco</cp:lastModifiedBy>
  <cp:revision>16</cp:revision>
  <dcterms:created xsi:type="dcterms:W3CDTF">2018-07-19T16:49:00Z</dcterms:created>
  <dcterms:modified xsi:type="dcterms:W3CDTF">2019-11-25T22:43:00Z</dcterms:modified>
</cp:coreProperties>
</file>