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Schwarz-Bloom, R. D. (in press). Development of an online experiment platform (Rex) for high school biology.</w:t>
      </w:r>
      <w:r>
        <w:t xml:space="preserve"> </w:t>
      </w:r>
      <w:r>
        <w:rPr>
          <w:i/>
        </w:rPr>
        <w:t xml:space="preserve">Journal of Formative Design for Learning</w:t>
      </w:r>
      <w:r>
        <w:t xml:space="preserve">.</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bookmarkEnd w:id="44"/>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bookmarkEnd w:id="45"/>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bookmarkEnd w:id="56"/>
      <w:r>
        <w:t xml:space="preserve">Editor-Reviewed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bookmarkEnd w:id="65"/>
      <w:r>
        <w:t xml:space="preserve">Unpublished Manuscripts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bookmarkEnd w:id="81"/>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1" w:name="ad-hoc-journal-article-reviews"/>
      <w:bookmarkEnd w:id="91"/>
      <w:r>
        <w:t xml:space="preserve">Ad-hoc Journal Article Reviews</w:t>
      </w:r>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0112e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2019-05-26T01:33:45Z</dcterms:created>
  <dcterms:modified xsi:type="dcterms:W3CDTF">2019-05-26T01:33:45Z</dcterms:modified>
</cp:coreProperties>
</file>