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84A" w:rsidRPr="00CD75C6" w:rsidRDefault="009C3A4F" w:rsidP="006842CE">
      <w:pPr>
        <w:spacing w:after="80"/>
        <w:jc w:val="center"/>
        <w:rPr>
          <w:b/>
          <w:sz w:val="32"/>
          <w:szCs w:val="32"/>
        </w:rPr>
      </w:pPr>
      <w:r>
        <w:rPr>
          <w:b/>
          <w:sz w:val="32"/>
          <w:szCs w:val="32"/>
        </w:rPr>
        <w:t xml:space="preserve">Standard </w:t>
      </w:r>
      <w:r w:rsidR="00CD75C6" w:rsidRPr="00CD75C6">
        <w:rPr>
          <w:b/>
          <w:sz w:val="32"/>
          <w:szCs w:val="32"/>
        </w:rPr>
        <w:t>Informed Consent Template</w:t>
      </w:r>
      <w:r>
        <w:rPr>
          <w:b/>
          <w:sz w:val="32"/>
          <w:szCs w:val="32"/>
        </w:rPr>
        <w:t xml:space="preserve"> for </w:t>
      </w:r>
      <w:r w:rsidR="00F60A81">
        <w:rPr>
          <w:b/>
          <w:sz w:val="32"/>
          <w:szCs w:val="32"/>
        </w:rPr>
        <w:t>Research</w:t>
      </w:r>
    </w:p>
    <w:p w:rsidR="00CD75C6" w:rsidRPr="00F50659" w:rsidRDefault="00602674" w:rsidP="00D40DEE">
      <w:pPr>
        <w:spacing w:after="0"/>
        <w:rPr>
          <w:sz w:val="22"/>
          <w:szCs w:val="26"/>
        </w:rPr>
      </w:pPr>
      <w:r w:rsidRPr="00F50659">
        <w:rPr>
          <w:sz w:val="22"/>
          <w:szCs w:val="26"/>
        </w:rPr>
        <w:t xml:space="preserve">Use </w:t>
      </w:r>
      <w:r w:rsidR="00B416E5">
        <w:rPr>
          <w:sz w:val="22"/>
          <w:szCs w:val="26"/>
        </w:rPr>
        <w:t xml:space="preserve">this template </w:t>
      </w:r>
      <w:r w:rsidRPr="00F50659">
        <w:rPr>
          <w:sz w:val="22"/>
          <w:szCs w:val="26"/>
        </w:rPr>
        <w:t>if y</w:t>
      </w:r>
      <w:r w:rsidR="00983258" w:rsidRPr="00F50659">
        <w:rPr>
          <w:sz w:val="22"/>
          <w:szCs w:val="26"/>
        </w:rPr>
        <w:t>our research is</w:t>
      </w:r>
      <w:r w:rsidR="001F2097">
        <w:rPr>
          <w:sz w:val="22"/>
          <w:szCs w:val="26"/>
        </w:rPr>
        <w:t xml:space="preserve"> </w:t>
      </w:r>
      <w:r w:rsidR="001F2097" w:rsidRPr="001F2097">
        <w:rPr>
          <w:b/>
          <w:sz w:val="22"/>
          <w:szCs w:val="26"/>
        </w:rPr>
        <w:t>NOT</w:t>
      </w:r>
      <w:r w:rsidR="00983258" w:rsidRPr="001F2097">
        <w:rPr>
          <w:b/>
          <w:sz w:val="22"/>
          <w:szCs w:val="26"/>
        </w:rPr>
        <w:t xml:space="preserve"> </w:t>
      </w:r>
      <w:r w:rsidR="00F60A81" w:rsidRPr="00F50659">
        <w:rPr>
          <w:b/>
          <w:sz w:val="22"/>
          <w:szCs w:val="26"/>
        </w:rPr>
        <w:t>F</w:t>
      </w:r>
      <w:r w:rsidR="00983258" w:rsidRPr="00F50659">
        <w:rPr>
          <w:b/>
          <w:sz w:val="22"/>
          <w:szCs w:val="26"/>
        </w:rPr>
        <w:t>ederally</w:t>
      </w:r>
      <w:r w:rsidR="00F60A81" w:rsidRPr="00F50659">
        <w:rPr>
          <w:b/>
          <w:sz w:val="22"/>
          <w:szCs w:val="26"/>
        </w:rPr>
        <w:t>-</w:t>
      </w:r>
      <w:r w:rsidR="00EC133E" w:rsidRPr="00F50659">
        <w:rPr>
          <w:b/>
          <w:sz w:val="22"/>
          <w:szCs w:val="26"/>
        </w:rPr>
        <w:t>sponsored</w:t>
      </w:r>
      <w:r w:rsidR="00CD75C6" w:rsidRPr="00F50659">
        <w:rPr>
          <w:sz w:val="22"/>
          <w:szCs w:val="26"/>
        </w:rPr>
        <w:t xml:space="preserve"> </w:t>
      </w:r>
      <w:r w:rsidR="00CD75C6" w:rsidRPr="00F50659">
        <w:rPr>
          <w:i/>
          <w:sz w:val="22"/>
          <w:szCs w:val="26"/>
          <w:u w:val="single"/>
        </w:rPr>
        <w:t>AND</w:t>
      </w:r>
      <w:r w:rsidRPr="00F50659">
        <w:rPr>
          <w:sz w:val="22"/>
          <w:szCs w:val="26"/>
          <w:u w:val="single"/>
        </w:rPr>
        <w:t xml:space="preserve"> </w:t>
      </w:r>
      <w:r w:rsidR="00E63975" w:rsidRPr="00F50659">
        <w:rPr>
          <w:sz w:val="22"/>
          <w:szCs w:val="26"/>
        </w:rPr>
        <w:t>p</w:t>
      </w:r>
      <w:r w:rsidR="00CD75C6" w:rsidRPr="00F50659">
        <w:rPr>
          <w:sz w:val="22"/>
          <w:szCs w:val="26"/>
        </w:rPr>
        <w:t xml:space="preserve">articipants are </w:t>
      </w:r>
      <w:r w:rsidR="00E63975" w:rsidRPr="00F50659">
        <w:rPr>
          <w:b/>
          <w:sz w:val="22"/>
          <w:szCs w:val="26"/>
        </w:rPr>
        <w:t>a</w:t>
      </w:r>
      <w:r w:rsidR="00CD75C6" w:rsidRPr="00F50659">
        <w:rPr>
          <w:b/>
          <w:sz w:val="22"/>
          <w:szCs w:val="26"/>
        </w:rPr>
        <w:t>dults</w:t>
      </w:r>
      <w:r w:rsidRPr="00F50659">
        <w:rPr>
          <w:sz w:val="22"/>
          <w:szCs w:val="26"/>
        </w:rPr>
        <w:t>.</w:t>
      </w:r>
    </w:p>
    <w:p w:rsidR="00CD75C6" w:rsidRDefault="00600C4B" w:rsidP="00CD75C6">
      <w:pPr>
        <w:rPr>
          <w:szCs w:val="32"/>
        </w:rPr>
      </w:pPr>
      <w:r>
        <w:rPr>
          <w:noProof/>
          <w:szCs w:val="20"/>
        </w:rPr>
        <mc:AlternateContent>
          <mc:Choice Requires="wps">
            <w:drawing>
              <wp:anchor distT="0" distB="0" distL="114300" distR="114300" simplePos="0" relativeHeight="251659264" behindDoc="0" locked="0" layoutInCell="1" allowOverlap="1" wp14:anchorId="5E4C5AA0" wp14:editId="323D9361">
                <wp:simplePos x="0" y="0"/>
                <wp:positionH relativeFrom="margin">
                  <wp:posOffset>-9939</wp:posOffset>
                </wp:positionH>
                <wp:positionV relativeFrom="paragraph">
                  <wp:posOffset>66895</wp:posOffset>
                </wp:positionV>
                <wp:extent cx="6422390" cy="8555603"/>
                <wp:effectExtent l="19050" t="19050" r="16510" b="17145"/>
                <wp:wrapNone/>
                <wp:docPr id="2" name="Text Box 2"/>
                <wp:cNvGraphicFramePr/>
                <a:graphic xmlns:a="http://schemas.openxmlformats.org/drawingml/2006/main">
                  <a:graphicData uri="http://schemas.microsoft.com/office/word/2010/wordprocessingShape">
                    <wps:wsp>
                      <wps:cNvSpPr txBox="1"/>
                      <wps:spPr>
                        <a:xfrm>
                          <a:off x="0" y="0"/>
                          <a:ext cx="6422390" cy="8555603"/>
                        </a:xfrm>
                        <a:prstGeom prst="rect">
                          <a:avLst/>
                        </a:prstGeom>
                        <a:solidFill>
                          <a:schemeClr val="accent4">
                            <a:lumMod val="20000"/>
                            <a:lumOff val="80000"/>
                          </a:schemeClr>
                        </a:solidFill>
                        <a:ln w="28575">
                          <a:solidFill>
                            <a:srgbClr val="00746F"/>
                          </a:solidFill>
                        </a:ln>
                      </wps:spPr>
                      <wps:txbx>
                        <w:txbxContent>
                          <w:p w:rsidR="00467DD9" w:rsidRPr="0014713E" w:rsidRDefault="00467DD9" w:rsidP="005D0940">
                            <w:pPr>
                              <w:jc w:val="center"/>
                              <w:rPr>
                                <w:b/>
                                <w:color w:val="000000" w:themeColor="text1"/>
                                <w:sz w:val="28"/>
                                <w:szCs w:val="26"/>
                              </w:rPr>
                            </w:pPr>
                            <w:r w:rsidRPr="0014713E">
                              <w:rPr>
                                <w:b/>
                                <w:color w:val="000000" w:themeColor="text1"/>
                                <w:sz w:val="28"/>
                                <w:szCs w:val="26"/>
                              </w:rPr>
                              <w:t xml:space="preserve">Avoid Common Problems with Consent Forms.  </w:t>
                            </w:r>
                            <w:r w:rsidRPr="0014713E">
                              <w:rPr>
                                <w:b/>
                                <w:color w:val="B40000"/>
                                <w:sz w:val="28"/>
                                <w:szCs w:val="26"/>
                              </w:rPr>
                              <w:t>Read these tips!</w:t>
                            </w:r>
                          </w:p>
                          <w:p w:rsidR="00467DD9" w:rsidRPr="00D40DEE" w:rsidRDefault="00467DD9" w:rsidP="00501C1C">
                            <w:pPr>
                              <w:pStyle w:val="ListParagraph"/>
                              <w:numPr>
                                <w:ilvl w:val="0"/>
                                <w:numId w:val="5"/>
                              </w:numPr>
                              <w:spacing w:before="240" w:after="60"/>
                              <w:ind w:left="374" w:hanging="288"/>
                              <w:contextualSpacing w:val="0"/>
                              <w:rPr>
                                <w:rFonts w:cs="Arial"/>
                                <w:color w:val="000000"/>
                                <w:sz w:val="22"/>
                              </w:rPr>
                            </w:pPr>
                            <w:r w:rsidRPr="00D40DEE">
                              <w:rPr>
                                <w:b/>
                                <w:color w:val="000000" w:themeColor="text1"/>
                                <w:sz w:val="20"/>
                              </w:rPr>
                              <w:t xml:space="preserve">Customize this template to </w:t>
                            </w:r>
                            <w:r w:rsidRPr="00472C8C">
                              <w:rPr>
                                <w:b/>
                                <w:color w:val="000000" w:themeColor="text1"/>
                                <w:sz w:val="20"/>
                                <w:u w:val="single"/>
                              </w:rPr>
                              <w:t>reflect the specifics of your study and participant population</w:t>
                            </w:r>
                            <w:r w:rsidRPr="00D40DEE">
                              <w:rPr>
                                <w:color w:val="000000" w:themeColor="text1"/>
                                <w:sz w:val="20"/>
                              </w:rPr>
                              <w:t>.</w:t>
                            </w:r>
                          </w:p>
                          <w:p w:rsidR="00467DD9" w:rsidRPr="0035772C" w:rsidRDefault="00467DD9" w:rsidP="00EC5227">
                            <w:pPr>
                              <w:numPr>
                                <w:ilvl w:val="0"/>
                                <w:numId w:val="32"/>
                              </w:numPr>
                              <w:spacing w:after="60"/>
                              <w:ind w:left="720"/>
                              <w:rPr>
                                <w:rFonts w:eastAsia="Calibri" w:cs="Arial"/>
                                <w:color w:val="000000"/>
                                <w:sz w:val="20"/>
                                <w:szCs w:val="22"/>
                              </w:rPr>
                            </w:pPr>
                            <w:r>
                              <w:rPr>
                                <w:rFonts w:eastAsia="Calibri" w:cs="Arial"/>
                                <w:color w:val="000000" w:themeColor="text1"/>
                                <w:sz w:val="20"/>
                                <w:szCs w:val="22"/>
                              </w:rPr>
                              <w:t>Text in</w:t>
                            </w:r>
                            <w:r w:rsidRPr="00162037">
                              <w:rPr>
                                <w:rFonts w:eastAsia="Calibri" w:cs="Arial"/>
                                <w:b/>
                                <w:color w:val="000000" w:themeColor="text1"/>
                                <w:sz w:val="20"/>
                                <w:szCs w:val="22"/>
                              </w:rPr>
                              <w:t xml:space="preserve"> [brackets]</w:t>
                            </w:r>
                            <w:r>
                              <w:rPr>
                                <w:rFonts w:eastAsia="Calibri" w:cs="Arial"/>
                                <w:color w:val="000000" w:themeColor="text1"/>
                                <w:sz w:val="20"/>
                                <w:szCs w:val="22"/>
                              </w:rPr>
                              <w:t xml:space="preserve"> represents study-specific information that must be added.</w:t>
                            </w:r>
                          </w:p>
                          <w:p w:rsidR="00467DD9" w:rsidRPr="0035772C" w:rsidRDefault="00467DD9" w:rsidP="00EC5227">
                            <w:pPr>
                              <w:numPr>
                                <w:ilvl w:val="0"/>
                                <w:numId w:val="32"/>
                              </w:numPr>
                              <w:spacing w:after="60"/>
                              <w:ind w:left="720"/>
                              <w:rPr>
                                <w:rFonts w:eastAsia="Calibri" w:cs="Arial"/>
                                <w:color w:val="000000"/>
                                <w:sz w:val="20"/>
                                <w:szCs w:val="22"/>
                              </w:rPr>
                            </w:pPr>
                            <w:r>
                              <w:rPr>
                                <w:rFonts w:eastAsia="Calibri" w:cs="Arial"/>
                                <w:color w:val="000000" w:themeColor="text1"/>
                                <w:sz w:val="20"/>
                                <w:szCs w:val="22"/>
                              </w:rPr>
                              <w:t xml:space="preserve">A </w:t>
                            </w:r>
                            <w:r w:rsidRPr="00162037">
                              <w:rPr>
                                <w:rFonts w:eastAsia="Calibri" w:cs="Arial"/>
                                <w:b/>
                                <w:color w:val="000000" w:themeColor="text1"/>
                                <w:sz w:val="20"/>
                                <w:szCs w:val="22"/>
                              </w:rPr>
                              <w:t>backslash (e.g., will/will not)</w:t>
                            </w:r>
                            <w:r>
                              <w:rPr>
                                <w:rFonts w:eastAsia="Calibri" w:cs="Arial"/>
                                <w:color w:val="000000" w:themeColor="text1"/>
                                <w:sz w:val="20"/>
                                <w:szCs w:val="22"/>
                              </w:rPr>
                              <w:t xml:space="preserve"> requires a selection depending on study-specific procedures.</w:t>
                            </w:r>
                          </w:p>
                          <w:p w:rsidR="00467DD9" w:rsidRPr="00600C4B" w:rsidRDefault="00467DD9" w:rsidP="00EC5227">
                            <w:pPr>
                              <w:numPr>
                                <w:ilvl w:val="0"/>
                                <w:numId w:val="32"/>
                              </w:numPr>
                              <w:spacing w:after="60"/>
                              <w:ind w:left="720"/>
                              <w:rPr>
                                <w:rFonts w:eastAsia="Calibri" w:cs="Arial"/>
                                <w:color w:val="000000"/>
                                <w:sz w:val="20"/>
                                <w:szCs w:val="22"/>
                              </w:rPr>
                            </w:pPr>
                            <w:r w:rsidRPr="00D40DEE">
                              <w:rPr>
                                <w:rFonts w:eastAsia="Calibri" w:cs="Arial"/>
                                <w:b/>
                                <w:color w:val="000000"/>
                                <w:sz w:val="20"/>
                                <w:szCs w:val="22"/>
                              </w:rPr>
                              <w:t>B</w:t>
                            </w:r>
                            <w:r w:rsidRPr="00600C4B">
                              <w:rPr>
                                <w:rFonts w:eastAsia="Calibri" w:cs="Arial"/>
                                <w:b/>
                                <w:color w:val="000000"/>
                                <w:sz w:val="20"/>
                                <w:szCs w:val="22"/>
                              </w:rPr>
                              <w:t>lack</w:t>
                            </w:r>
                            <w:r w:rsidRPr="00D40DEE">
                              <w:rPr>
                                <w:rFonts w:eastAsia="Calibri" w:cs="Arial"/>
                                <w:b/>
                                <w:color w:val="000000"/>
                                <w:sz w:val="20"/>
                                <w:szCs w:val="22"/>
                              </w:rPr>
                              <w:t xml:space="preserve"> text</w:t>
                            </w:r>
                            <w:r w:rsidRPr="00D40DEE">
                              <w:rPr>
                                <w:rFonts w:eastAsia="Calibri" w:cs="Arial"/>
                                <w:color w:val="000000"/>
                                <w:sz w:val="20"/>
                                <w:szCs w:val="22"/>
                              </w:rPr>
                              <w:t xml:space="preserve"> </w:t>
                            </w:r>
                            <w:r w:rsidRPr="00E53814">
                              <w:rPr>
                                <w:rFonts w:eastAsia="Calibri" w:cs="Arial"/>
                                <w:color w:val="000000"/>
                                <w:sz w:val="20"/>
                                <w:szCs w:val="22"/>
                              </w:rPr>
                              <w:t>is required for all studies</w:t>
                            </w:r>
                            <w:r>
                              <w:rPr>
                                <w:rFonts w:eastAsia="Calibri" w:cs="Arial"/>
                                <w:color w:val="000000"/>
                                <w:sz w:val="20"/>
                                <w:szCs w:val="22"/>
                              </w:rPr>
                              <w:t>;</w:t>
                            </w:r>
                            <w:r w:rsidRPr="00E53814">
                              <w:rPr>
                                <w:rFonts w:eastAsia="Calibri" w:cs="Arial"/>
                                <w:color w:val="000000"/>
                                <w:sz w:val="20"/>
                                <w:szCs w:val="22"/>
                              </w:rPr>
                              <w:t xml:space="preserve"> </w:t>
                            </w:r>
                            <w:r>
                              <w:rPr>
                                <w:rFonts w:eastAsia="Calibri" w:cs="Arial"/>
                                <w:color w:val="000000"/>
                                <w:sz w:val="20"/>
                                <w:szCs w:val="22"/>
                              </w:rPr>
                              <w:t>k</w:t>
                            </w:r>
                            <w:r w:rsidRPr="00600C4B">
                              <w:rPr>
                                <w:rFonts w:eastAsia="Calibri" w:cs="Arial"/>
                                <w:color w:val="000000"/>
                                <w:sz w:val="20"/>
                                <w:szCs w:val="22"/>
                              </w:rPr>
                              <w:t xml:space="preserve">eep </w:t>
                            </w:r>
                            <w:r>
                              <w:rPr>
                                <w:rFonts w:eastAsia="Calibri" w:cs="Arial"/>
                                <w:color w:val="000000"/>
                                <w:sz w:val="20"/>
                                <w:szCs w:val="22"/>
                              </w:rPr>
                              <w:t>language and formatting</w:t>
                            </w:r>
                            <w:r w:rsidRPr="00600C4B">
                              <w:rPr>
                                <w:rFonts w:eastAsia="Calibri" w:cs="Arial"/>
                                <w:color w:val="000000"/>
                                <w:sz w:val="20"/>
                                <w:szCs w:val="22"/>
                              </w:rPr>
                              <w:t xml:space="preserve"> unless </w:t>
                            </w:r>
                            <w:r>
                              <w:rPr>
                                <w:rFonts w:eastAsia="Calibri" w:cs="Arial"/>
                                <w:color w:val="000000"/>
                                <w:sz w:val="20"/>
                                <w:szCs w:val="22"/>
                              </w:rPr>
                              <w:t>i</w:t>
                            </w:r>
                            <w:r w:rsidRPr="00600C4B">
                              <w:rPr>
                                <w:rFonts w:eastAsia="Calibri" w:cs="Arial"/>
                                <w:color w:val="000000"/>
                                <w:sz w:val="20"/>
                                <w:szCs w:val="22"/>
                              </w:rPr>
                              <w:t>n</w:t>
                            </w:r>
                            <w:r>
                              <w:rPr>
                                <w:rFonts w:eastAsia="Calibri" w:cs="Arial"/>
                                <w:color w:val="000000"/>
                                <w:sz w:val="20"/>
                                <w:szCs w:val="22"/>
                              </w:rPr>
                              <w:t>structed</w:t>
                            </w:r>
                            <w:r w:rsidRPr="00600C4B">
                              <w:rPr>
                                <w:rFonts w:eastAsia="Calibri" w:cs="Arial"/>
                                <w:color w:val="000000"/>
                                <w:sz w:val="20"/>
                                <w:szCs w:val="22"/>
                              </w:rPr>
                              <w:t xml:space="preserve"> otherwise.</w:t>
                            </w:r>
                          </w:p>
                          <w:p w:rsidR="00467DD9" w:rsidRPr="00600C4B" w:rsidRDefault="00467DD9" w:rsidP="00EC5227">
                            <w:pPr>
                              <w:numPr>
                                <w:ilvl w:val="0"/>
                                <w:numId w:val="32"/>
                              </w:numPr>
                              <w:spacing w:after="60"/>
                              <w:ind w:left="720"/>
                              <w:rPr>
                                <w:rFonts w:eastAsia="Calibri" w:cs="Arial"/>
                                <w:color w:val="000000"/>
                                <w:sz w:val="20"/>
                                <w:szCs w:val="22"/>
                              </w:rPr>
                            </w:pPr>
                            <w:r w:rsidRPr="007630D0">
                              <w:rPr>
                                <w:rFonts w:eastAsia="Calibri" w:cs="Arial"/>
                                <w:b/>
                                <w:i/>
                                <w:color w:val="0033CC"/>
                                <w:sz w:val="20"/>
                                <w:szCs w:val="22"/>
                              </w:rPr>
                              <w:t>Blue text</w:t>
                            </w:r>
                            <w:r w:rsidRPr="00600C4B">
                              <w:rPr>
                                <w:rFonts w:eastAsia="Calibri" w:cs="Arial"/>
                                <w:color w:val="000000"/>
                                <w:sz w:val="20"/>
                                <w:szCs w:val="22"/>
                              </w:rPr>
                              <w:t xml:space="preserve"> </w:t>
                            </w:r>
                            <w:r w:rsidRPr="00E85B94">
                              <w:rPr>
                                <w:rFonts w:eastAsia="Calibri" w:cs="Arial"/>
                                <w:color w:val="000000"/>
                                <w:sz w:val="20"/>
                                <w:szCs w:val="22"/>
                              </w:rPr>
                              <w:t xml:space="preserve">identifies </w:t>
                            </w:r>
                            <w:r w:rsidRPr="00E85B94">
                              <w:rPr>
                                <w:rFonts w:eastAsia="Calibri" w:cs="Arial"/>
                                <w:color w:val="000000"/>
                                <w:sz w:val="20"/>
                                <w:szCs w:val="22"/>
                                <w:u w:val="single"/>
                              </w:rPr>
                              <w:t xml:space="preserve">consent elements </w:t>
                            </w:r>
                            <w:r w:rsidR="003B72FF">
                              <w:rPr>
                                <w:rFonts w:eastAsia="Calibri" w:cs="Arial"/>
                                <w:color w:val="000000"/>
                                <w:sz w:val="20"/>
                                <w:szCs w:val="22"/>
                                <w:u w:val="single"/>
                              </w:rPr>
                              <w:t xml:space="preserve">and information </w:t>
                            </w:r>
                            <w:r w:rsidRPr="00E85B94">
                              <w:rPr>
                                <w:rFonts w:eastAsia="Calibri" w:cs="Arial"/>
                                <w:color w:val="000000"/>
                                <w:sz w:val="20"/>
                                <w:szCs w:val="22"/>
                                <w:u w:val="single"/>
                              </w:rPr>
                              <w:t>required for ALL studies</w:t>
                            </w:r>
                            <w:r w:rsidRPr="00E85B94">
                              <w:rPr>
                                <w:rFonts w:eastAsia="Calibri" w:cs="Arial"/>
                                <w:color w:val="000000"/>
                                <w:sz w:val="20"/>
                                <w:szCs w:val="22"/>
                              </w:rPr>
                              <w:t>.</w:t>
                            </w:r>
                            <w:r w:rsidRPr="00600C4B">
                              <w:rPr>
                                <w:rFonts w:eastAsia="Calibri" w:cs="Arial"/>
                                <w:color w:val="000000"/>
                                <w:sz w:val="20"/>
                                <w:szCs w:val="22"/>
                              </w:rPr>
                              <w:t xml:space="preserve"> </w:t>
                            </w:r>
                            <w:r>
                              <w:rPr>
                                <w:rFonts w:eastAsia="Calibri" w:cs="Arial"/>
                                <w:color w:val="000000"/>
                                <w:sz w:val="20"/>
                                <w:szCs w:val="22"/>
                              </w:rPr>
                              <w:t xml:space="preserve">The </w:t>
                            </w:r>
                            <w:r w:rsidRPr="00357244">
                              <w:rPr>
                                <w:rFonts w:eastAsia="Calibri" w:cs="Arial"/>
                                <w:b/>
                                <w:i/>
                                <w:color w:val="0033CC"/>
                                <w:sz w:val="20"/>
                                <w:szCs w:val="22"/>
                              </w:rPr>
                              <w:t>blue text</w:t>
                            </w:r>
                            <w:r>
                              <w:rPr>
                                <w:rFonts w:eastAsia="Calibri" w:cs="Arial"/>
                                <w:color w:val="000000"/>
                                <w:sz w:val="20"/>
                                <w:szCs w:val="22"/>
                              </w:rPr>
                              <w:t xml:space="preserve"> </w:t>
                            </w:r>
                            <w:r w:rsidRPr="00600C4B">
                              <w:rPr>
                                <w:rFonts w:eastAsia="Calibri" w:cs="Arial"/>
                                <w:color w:val="000000"/>
                                <w:sz w:val="20"/>
                                <w:szCs w:val="22"/>
                              </w:rPr>
                              <w:t>a</w:t>
                            </w:r>
                            <w:r>
                              <w:rPr>
                                <w:rFonts w:eastAsia="Calibri" w:cs="Arial"/>
                                <w:color w:val="000000"/>
                                <w:sz w:val="20"/>
                                <w:szCs w:val="22"/>
                              </w:rPr>
                              <w:t>lso</w:t>
                            </w:r>
                            <w:r w:rsidRPr="00600C4B">
                              <w:rPr>
                                <w:rFonts w:eastAsia="Calibri" w:cs="Arial"/>
                                <w:color w:val="000000"/>
                                <w:sz w:val="20"/>
                                <w:szCs w:val="22"/>
                              </w:rPr>
                              <w:t xml:space="preserve"> </w:t>
                            </w:r>
                            <w:r>
                              <w:rPr>
                                <w:rFonts w:eastAsia="Calibri" w:cs="Arial"/>
                                <w:color w:val="000000"/>
                                <w:sz w:val="20"/>
                                <w:szCs w:val="22"/>
                              </w:rPr>
                              <w:t xml:space="preserve">provides instructions/guidance </w:t>
                            </w:r>
                            <w:r w:rsidRPr="00600C4B">
                              <w:rPr>
                                <w:rFonts w:eastAsia="Calibri" w:cs="Arial"/>
                                <w:color w:val="000000"/>
                                <w:sz w:val="20"/>
                                <w:szCs w:val="22"/>
                              </w:rPr>
                              <w:t>t</w:t>
                            </w:r>
                            <w:r w:rsidRPr="00D40DEE">
                              <w:rPr>
                                <w:rFonts w:eastAsia="Calibri" w:cs="Arial"/>
                                <w:color w:val="000000"/>
                                <w:sz w:val="20"/>
                                <w:szCs w:val="22"/>
                              </w:rPr>
                              <w:t xml:space="preserve">hat </w:t>
                            </w:r>
                            <w:r>
                              <w:rPr>
                                <w:rFonts w:eastAsia="Calibri" w:cs="Arial"/>
                                <w:color w:val="000000"/>
                                <w:sz w:val="20"/>
                                <w:szCs w:val="22"/>
                              </w:rPr>
                              <w:t xml:space="preserve">researchers </w:t>
                            </w:r>
                            <w:r w:rsidRPr="00D40DEE">
                              <w:rPr>
                                <w:rFonts w:eastAsia="Calibri" w:cs="Arial"/>
                                <w:color w:val="000000"/>
                                <w:sz w:val="20"/>
                                <w:szCs w:val="22"/>
                              </w:rPr>
                              <w:t xml:space="preserve">should </w:t>
                            </w:r>
                            <w:r w:rsidRPr="00600C4B">
                              <w:rPr>
                                <w:rFonts w:eastAsia="Calibri" w:cs="Arial"/>
                                <w:color w:val="000000"/>
                                <w:sz w:val="20"/>
                                <w:szCs w:val="22"/>
                              </w:rPr>
                              <w:t>consider.</w:t>
                            </w:r>
                            <w:r>
                              <w:rPr>
                                <w:rFonts w:eastAsia="Calibri" w:cs="Arial"/>
                                <w:color w:val="000000"/>
                                <w:sz w:val="20"/>
                                <w:szCs w:val="22"/>
                              </w:rPr>
                              <w:t xml:space="preserve">  Some instructions/</w:t>
                            </w:r>
                            <w:r w:rsidR="009034A4">
                              <w:rPr>
                                <w:rFonts w:eastAsia="Calibri" w:cs="Arial"/>
                                <w:color w:val="000000"/>
                                <w:sz w:val="20"/>
                                <w:szCs w:val="22"/>
                              </w:rPr>
                              <w:t xml:space="preserve"> </w:t>
                            </w:r>
                            <w:r>
                              <w:rPr>
                                <w:rFonts w:eastAsia="Calibri" w:cs="Arial"/>
                                <w:color w:val="000000"/>
                                <w:sz w:val="20"/>
                                <w:szCs w:val="22"/>
                              </w:rPr>
                              <w:t>guidance may not apply to your research.</w:t>
                            </w:r>
                          </w:p>
                          <w:p w:rsidR="00467DD9" w:rsidRPr="00D40DEE" w:rsidRDefault="00467DD9" w:rsidP="00EC5227">
                            <w:pPr>
                              <w:numPr>
                                <w:ilvl w:val="0"/>
                                <w:numId w:val="32"/>
                              </w:numPr>
                              <w:spacing w:after="60"/>
                              <w:ind w:left="720"/>
                              <w:rPr>
                                <w:rFonts w:eastAsia="Calibri" w:cs="Arial"/>
                                <w:color w:val="000000"/>
                                <w:sz w:val="18"/>
                                <w:szCs w:val="22"/>
                              </w:rPr>
                            </w:pPr>
                            <w:r w:rsidRPr="007630D0">
                              <w:rPr>
                                <w:rFonts w:eastAsia="Calibri" w:cs="Arial"/>
                                <w:b/>
                                <w:i/>
                                <w:color w:val="B40000"/>
                                <w:sz w:val="20"/>
                                <w:szCs w:val="22"/>
                              </w:rPr>
                              <w:t>Red text</w:t>
                            </w:r>
                            <w:r w:rsidRPr="00600C4B">
                              <w:rPr>
                                <w:rFonts w:eastAsia="Calibri" w:cs="Arial"/>
                                <w:color w:val="000000"/>
                                <w:sz w:val="20"/>
                                <w:szCs w:val="22"/>
                              </w:rPr>
                              <w:t xml:space="preserve"> </w:t>
                            </w:r>
                            <w:r w:rsidRPr="00E85B94">
                              <w:rPr>
                                <w:rFonts w:eastAsia="Calibri" w:cs="Arial"/>
                                <w:color w:val="000000"/>
                                <w:sz w:val="20"/>
                                <w:szCs w:val="22"/>
                              </w:rPr>
                              <w:t xml:space="preserve">identifies consent elements or information required </w:t>
                            </w:r>
                            <w:r w:rsidRPr="003B72FF">
                              <w:rPr>
                                <w:rFonts w:eastAsia="Calibri" w:cs="Arial"/>
                                <w:color w:val="000000"/>
                                <w:sz w:val="20"/>
                                <w:szCs w:val="22"/>
                                <w:u w:val="single"/>
                              </w:rPr>
                              <w:t>only when applicable to your study</w:t>
                            </w:r>
                            <w:r w:rsidRPr="00600C4B">
                              <w:rPr>
                                <w:rFonts w:eastAsia="Calibri" w:cs="Arial"/>
                                <w:color w:val="000000"/>
                                <w:sz w:val="20"/>
                                <w:szCs w:val="22"/>
                              </w:rPr>
                              <w:t>.</w:t>
                            </w:r>
                            <w:r w:rsidRPr="00D40DEE">
                              <w:rPr>
                                <w:rFonts w:eastAsia="Calibri" w:cs="Arial"/>
                                <w:color w:val="000000"/>
                                <w:sz w:val="20"/>
                                <w:szCs w:val="22"/>
                              </w:rPr>
                              <w:t xml:space="preserve">  </w:t>
                            </w:r>
                          </w:p>
                          <w:p w:rsidR="00467DD9" w:rsidRPr="0035772C" w:rsidRDefault="00467DD9" w:rsidP="00472C8C">
                            <w:pPr>
                              <w:numPr>
                                <w:ilvl w:val="0"/>
                                <w:numId w:val="32"/>
                              </w:numPr>
                              <w:ind w:left="720"/>
                              <w:rPr>
                                <w:rFonts w:eastAsia="Calibri" w:cs="Arial"/>
                                <w:color w:val="000000"/>
                                <w:sz w:val="20"/>
                                <w:szCs w:val="22"/>
                              </w:rPr>
                            </w:pPr>
                            <w:r w:rsidRPr="00A50F80">
                              <w:rPr>
                                <w:rFonts w:eastAsia="Calibri" w:cs="Arial"/>
                                <w:b/>
                                <w:color w:val="006400"/>
                                <w:sz w:val="20"/>
                                <w:szCs w:val="22"/>
                              </w:rPr>
                              <w:t>Green</w:t>
                            </w:r>
                            <w:r w:rsidRPr="00A50F80">
                              <w:rPr>
                                <w:rFonts w:eastAsia="Calibri" w:cs="Arial"/>
                                <w:color w:val="000000"/>
                                <w:sz w:val="20"/>
                                <w:szCs w:val="22"/>
                              </w:rPr>
                              <w:t xml:space="preserve"> </w:t>
                            </w:r>
                            <w:r w:rsidRPr="00A50F80">
                              <w:rPr>
                                <w:rFonts w:eastAsia="Calibri" w:cs="Arial"/>
                                <w:b/>
                                <w:color w:val="006400"/>
                                <w:sz w:val="20"/>
                                <w:szCs w:val="22"/>
                              </w:rPr>
                              <w:t>text</w:t>
                            </w:r>
                            <w:r w:rsidRPr="00CF7F44">
                              <w:rPr>
                                <w:rFonts w:eastAsia="Calibri" w:cs="Arial"/>
                                <w:color w:val="000000"/>
                                <w:sz w:val="20"/>
                                <w:szCs w:val="22"/>
                              </w:rPr>
                              <w:t xml:space="preserve"> shows sample language</w:t>
                            </w:r>
                            <w:r w:rsidRPr="00D40DEE">
                              <w:rPr>
                                <w:rFonts w:eastAsia="Calibri" w:cs="Arial"/>
                                <w:color w:val="000000"/>
                                <w:sz w:val="20"/>
                                <w:szCs w:val="22"/>
                              </w:rPr>
                              <w:t>.</w:t>
                            </w:r>
                            <w:r w:rsidRPr="00D40DEE">
                              <w:rPr>
                                <w:rFonts w:eastAsia="Calibri" w:cs="Times New Roman"/>
                                <w:color w:val="000000" w:themeColor="text1"/>
                                <w:sz w:val="20"/>
                              </w:rPr>
                              <w:t xml:space="preserve"> </w:t>
                            </w:r>
                          </w:p>
                          <w:tbl>
                            <w:tblPr>
                              <w:tblW w:w="8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6"/>
                              <w:gridCol w:w="2016"/>
                              <w:gridCol w:w="2016"/>
                              <w:gridCol w:w="2016"/>
                            </w:tblGrid>
                            <w:tr w:rsidR="00467DD9" w:rsidRPr="00FD2CA8" w:rsidTr="00F450CD">
                              <w:trPr>
                                <w:trHeight w:val="227"/>
                                <w:jc w:val="center"/>
                              </w:trPr>
                              <w:tc>
                                <w:tcPr>
                                  <w:tcW w:w="8064" w:type="dxa"/>
                                  <w:gridSpan w:val="4"/>
                                  <w:tcBorders>
                                    <w:top w:val="single" w:sz="4" w:space="0" w:color="auto"/>
                                    <w:bottom w:val="nil"/>
                                  </w:tcBorders>
                                </w:tcPr>
                                <w:p w:rsidR="00467DD9" w:rsidRPr="00FD2CA8" w:rsidRDefault="00467DD9" w:rsidP="00A10B20">
                                  <w:pPr>
                                    <w:widowControl w:val="0"/>
                                    <w:autoSpaceDE w:val="0"/>
                                    <w:autoSpaceDN w:val="0"/>
                                    <w:spacing w:before="40" w:after="40" w:line="199" w:lineRule="exact"/>
                                    <w:jc w:val="center"/>
                                    <w:rPr>
                                      <w:rFonts w:eastAsia="Open Sans" w:cs="Open Sans"/>
                                      <w:b/>
                                      <w:color w:val="006400"/>
                                      <w:sz w:val="18"/>
                                      <w:lang w:bidi="en-US"/>
                                    </w:rPr>
                                  </w:pPr>
                                  <w:r w:rsidRPr="00DB122B">
                                    <w:rPr>
                                      <w:rFonts w:eastAsia="Open Sans" w:cs="Open Sans"/>
                                      <w:b/>
                                      <w:sz w:val="18"/>
                                      <w:u w:val="single"/>
                                      <w:lang w:bidi="en-US"/>
                                    </w:rPr>
                                    <w:t>Color Code Key</w:t>
                                  </w:r>
                                </w:p>
                              </w:tc>
                            </w:tr>
                            <w:tr w:rsidR="00467DD9" w:rsidRPr="00FD2CA8" w:rsidTr="00F450CD">
                              <w:trPr>
                                <w:trHeight w:val="227"/>
                                <w:jc w:val="center"/>
                              </w:trPr>
                              <w:tc>
                                <w:tcPr>
                                  <w:tcW w:w="2016" w:type="dxa"/>
                                  <w:tcBorders>
                                    <w:top w:val="nil"/>
                                  </w:tcBorders>
                                </w:tcPr>
                                <w:p w:rsidR="00467DD9" w:rsidRPr="00FD2CA8" w:rsidRDefault="00467DD9" w:rsidP="00D35BE8">
                                  <w:pPr>
                                    <w:widowControl w:val="0"/>
                                    <w:autoSpaceDE w:val="0"/>
                                    <w:autoSpaceDN w:val="0"/>
                                    <w:spacing w:before="9" w:after="0" w:line="199" w:lineRule="exact"/>
                                    <w:jc w:val="center"/>
                                    <w:rPr>
                                      <w:rFonts w:eastAsia="Open Sans" w:cs="Open Sans"/>
                                      <w:b/>
                                      <w:sz w:val="18"/>
                                      <w:lang w:bidi="en-US"/>
                                    </w:rPr>
                                  </w:pPr>
                                  <w:r w:rsidRPr="00FD2CA8">
                                    <w:rPr>
                                      <w:rFonts w:eastAsia="Open Sans" w:cs="Open Sans"/>
                                      <w:b/>
                                      <w:sz w:val="18"/>
                                      <w:lang w:bidi="en-US"/>
                                    </w:rPr>
                                    <w:t>Black</w:t>
                                  </w:r>
                                </w:p>
                              </w:tc>
                              <w:tc>
                                <w:tcPr>
                                  <w:tcW w:w="2016" w:type="dxa"/>
                                  <w:tcBorders>
                                    <w:top w:val="nil"/>
                                  </w:tcBorders>
                                </w:tcPr>
                                <w:p w:rsidR="00467DD9" w:rsidRPr="000D1CED" w:rsidRDefault="00467DD9" w:rsidP="00472C8C">
                                  <w:pPr>
                                    <w:widowControl w:val="0"/>
                                    <w:autoSpaceDE w:val="0"/>
                                    <w:autoSpaceDN w:val="0"/>
                                    <w:spacing w:before="9" w:after="0" w:line="199" w:lineRule="exact"/>
                                    <w:jc w:val="center"/>
                                    <w:rPr>
                                      <w:rFonts w:eastAsia="Open Sans" w:cs="Open Sans"/>
                                      <w:b/>
                                      <w:color w:val="000000" w:themeColor="text1"/>
                                      <w:sz w:val="18"/>
                                      <w:lang w:bidi="en-US"/>
                                    </w:rPr>
                                  </w:pPr>
                                  <w:r w:rsidRPr="00FD2CA8">
                                    <w:rPr>
                                      <w:rFonts w:eastAsia="Open Sans" w:cs="Open Sans"/>
                                      <w:b/>
                                      <w:color w:val="0033CC"/>
                                      <w:sz w:val="18"/>
                                      <w:lang w:bidi="en-US"/>
                                    </w:rPr>
                                    <w:t>Blue</w:t>
                                  </w:r>
                                </w:p>
                              </w:tc>
                              <w:tc>
                                <w:tcPr>
                                  <w:tcW w:w="2016" w:type="dxa"/>
                                  <w:tcBorders>
                                    <w:top w:val="nil"/>
                                  </w:tcBorders>
                                </w:tcPr>
                                <w:p w:rsidR="00467DD9" w:rsidRPr="000D1CED" w:rsidRDefault="00467DD9" w:rsidP="00472C8C">
                                  <w:pPr>
                                    <w:widowControl w:val="0"/>
                                    <w:autoSpaceDE w:val="0"/>
                                    <w:autoSpaceDN w:val="0"/>
                                    <w:spacing w:before="9" w:after="0" w:line="199" w:lineRule="exact"/>
                                    <w:jc w:val="center"/>
                                    <w:rPr>
                                      <w:rFonts w:eastAsia="Open Sans" w:cs="Open Sans"/>
                                      <w:b/>
                                      <w:color w:val="000000" w:themeColor="text1"/>
                                      <w:sz w:val="18"/>
                                      <w:lang w:bidi="en-US"/>
                                    </w:rPr>
                                  </w:pPr>
                                  <w:r w:rsidRPr="00FD2CA8">
                                    <w:rPr>
                                      <w:rFonts w:eastAsia="Open Sans" w:cs="Open Sans"/>
                                      <w:b/>
                                      <w:color w:val="B40000"/>
                                      <w:sz w:val="18"/>
                                      <w:lang w:bidi="en-US"/>
                                    </w:rPr>
                                    <w:t>Red</w:t>
                                  </w:r>
                                </w:p>
                              </w:tc>
                              <w:tc>
                                <w:tcPr>
                                  <w:tcW w:w="2016" w:type="dxa"/>
                                  <w:tcBorders>
                                    <w:top w:val="nil"/>
                                  </w:tcBorders>
                                </w:tcPr>
                                <w:p w:rsidR="00467DD9" w:rsidRPr="00FD2CA8" w:rsidRDefault="00467DD9" w:rsidP="00D35BE8">
                                  <w:pPr>
                                    <w:widowControl w:val="0"/>
                                    <w:autoSpaceDE w:val="0"/>
                                    <w:autoSpaceDN w:val="0"/>
                                    <w:spacing w:before="9" w:after="0" w:line="199" w:lineRule="exact"/>
                                    <w:jc w:val="center"/>
                                    <w:rPr>
                                      <w:rFonts w:eastAsia="Open Sans" w:cs="Open Sans"/>
                                      <w:b/>
                                      <w:color w:val="006400"/>
                                      <w:sz w:val="18"/>
                                      <w:lang w:bidi="en-US"/>
                                    </w:rPr>
                                  </w:pPr>
                                  <w:r w:rsidRPr="00FD2CA8">
                                    <w:rPr>
                                      <w:rFonts w:eastAsia="Open Sans" w:cs="Open Sans"/>
                                      <w:b/>
                                      <w:color w:val="006400"/>
                                      <w:sz w:val="18"/>
                                      <w:lang w:bidi="en-US"/>
                                    </w:rPr>
                                    <w:t>Green</w:t>
                                  </w:r>
                                </w:p>
                              </w:tc>
                            </w:tr>
                            <w:tr w:rsidR="00467DD9" w:rsidRPr="00FD2CA8" w:rsidTr="00F450CD">
                              <w:trPr>
                                <w:trHeight w:val="575"/>
                                <w:jc w:val="center"/>
                              </w:trPr>
                              <w:tc>
                                <w:tcPr>
                                  <w:tcW w:w="2016" w:type="dxa"/>
                                  <w:vAlign w:val="bottom"/>
                                </w:tcPr>
                                <w:p w:rsidR="00467DD9" w:rsidRPr="00FD2CA8" w:rsidRDefault="00467DD9" w:rsidP="00D35BE8">
                                  <w:pPr>
                                    <w:widowControl w:val="0"/>
                                    <w:autoSpaceDE w:val="0"/>
                                    <w:autoSpaceDN w:val="0"/>
                                    <w:spacing w:after="40" w:line="216" w:lineRule="exact"/>
                                    <w:jc w:val="center"/>
                                    <w:rPr>
                                      <w:rFonts w:eastAsia="Open Sans" w:cs="Open Sans"/>
                                      <w:sz w:val="18"/>
                                      <w:szCs w:val="20"/>
                                      <w:lang w:bidi="en-US"/>
                                    </w:rPr>
                                  </w:pPr>
                                  <w:r>
                                    <w:rPr>
                                      <w:rFonts w:eastAsia="Open Sans" w:cs="Open Sans"/>
                                      <w:sz w:val="18"/>
                                      <w:szCs w:val="20"/>
                                      <w:lang w:bidi="en-US"/>
                                    </w:rPr>
                                    <w:t>Required</w:t>
                                  </w:r>
                                </w:p>
                                <w:p w:rsidR="00467DD9" w:rsidRPr="00FD2CA8" w:rsidRDefault="00467DD9" w:rsidP="00D35BE8">
                                  <w:pPr>
                                    <w:widowControl w:val="0"/>
                                    <w:autoSpaceDE w:val="0"/>
                                    <w:autoSpaceDN w:val="0"/>
                                    <w:spacing w:after="40" w:line="200" w:lineRule="exact"/>
                                    <w:jc w:val="center"/>
                                    <w:rPr>
                                      <w:rFonts w:eastAsia="Open Sans" w:cs="Open Sans"/>
                                      <w:sz w:val="18"/>
                                      <w:szCs w:val="20"/>
                                      <w:lang w:bidi="en-US"/>
                                    </w:rPr>
                                  </w:pPr>
                                  <w:r w:rsidRPr="00FD2CA8">
                                    <w:rPr>
                                      <w:rFonts w:eastAsia="Open Sans" w:cs="Open Sans"/>
                                      <w:sz w:val="18"/>
                                      <w:szCs w:val="20"/>
                                      <w:lang w:bidi="en-US"/>
                                    </w:rPr>
                                    <w:t>Template Text</w:t>
                                  </w:r>
                                </w:p>
                              </w:tc>
                              <w:tc>
                                <w:tcPr>
                                  <w:tcW w:w="2016" w:type="dxa"/>
                                  <w:vAlign w:val="bottom"/>
                                </w:tcPr>
                                <w:p w:rsidR="00467DD9" w:rsidRPr="00084E52" w:rsidRDefault="00467DD9" w:rsidP="00D35BE8">
                                  <w:pPr>
                                    <w:widowControl w:val="0"/>
                                    <w:autoSpaceDE w:val="0"/>
                                    <w:autoSpaceDN w:val="0"/>
                                    <w:spacing w:after="40" w:line="216" w:lineRule="exact"/>
                                    <w:jc w:val="center"/>
                                    <w:rPr>
                                      <w:rFonts w:eastAsia="Open Sans" w:cs="Open Sans"/>
                                      <w:i/>
                                      <w:color w:val="0033CC"/>
                                      <w:sz w:val="18"/>
                                      <w:szCs w:val="20"/>
                                      <w:lang w:bidi="en-US"/>
                                    </w:rPr>
                                  </w:pPr>
                                  <w:r w:rsidRPr="00084E52">
                                    <w:rPr>
                                      <w:rFonts w:eastAsia="Open Sans" w:cs="Open Sans"/>
                                      <w:i/>
                                      <w:color w:val="0033CC"/>
                                      <w:sz w:val="18"/>
                                      <w:szCs w:val="20"/>
                                      <w:lang w:bidi="en-US"/>
                                    </w:rPr>
                                    <w:t>Required Element of</w:t>
                                  </w:r>
                                </w:p>
                                <w:p w:rsidR="00467DD9" w:rsidRPr="00084E52" w:rsidRDefault="00467DD9" w:rsidP="00D35BE8">
                                  <w:pPr>
                                    <w:widowControl w:val="0"/>
                                    <w:autoSpaceDE w:val="0"/>
                                    <w:autoSpaceDN w:val="0"/>
                                    <w:spacing w:after="40" w:line="216" w:lineRule="exact"/>
                                    <w:jc w:val="center"/>
                                    <w:rPr>
                                      <w:rFonts w:eastAsia="Open Sans" w:cs="Open Sans"/>
                                      <w:i/>
                                      <w:sz w:val="18"/>
                                      <w:szCs w:val="20"/>
                                      <w:lang w:bidi="en-US"/>
                                    </w:rPr>
                                  </w:pPr>
                                  <w:r w:rsidRPr="00084E52">
                                    <w:rPr>
                                      <w:rFonts w:eastAsia="Open Sans" w:cs="Open Sans"/>
                                      <w:i/>
                                      <w:color w:val="0033CC"/>
                                      <w:sz w:val="18"/>
                                      <w:szCs w:val="20"/>
                                      <w:lang w:bidi="en-US"/>
                                    </w:rPr>
                                    <w:t>Informed Consent</w:t>
                                  </w:r>
                                </w:p>
                              </w:tc>
                              <w:tc>
                                <w:tcPr>
                                  <w:tcW w:w="2016" w:type="dxa"/>
                                  <w:vAlign w:val="bottom"/>
                                </w:tcPr>
                                <w:p w:rsidR="00467DD9" w:rsidRPr="00084E52" w:rsidRDefault="00467DD9" w:rsidP="00D35BE8">
                                  <w:pPr>
                                    <w:widowControl w:val="0"/>
                                    <w:autoSpaceDE w:val="0"/>
                                    <w:autoSpaceDN w:val="0"/>
                                    <w:spacing w:after="40" w:line="216" w:lineRule="exact"/>
                                    <w:jc w:val="center"/>
                                    <w:rPr>
                                      <w:rFonts w:eastAsia="Open Sans" w:cs="Open Sans"/>
                                      <w:i/>
                                      <w:color w:val="B40000"/>
                                      <w:sz w:val="18"/>
                                      <w:szCs w:val="20"/>
                                      <w:lang w:bidi="en-US"/>
                                    </w:rPr>
                                  </w:pPr>
                                  <w:r w:rsidRPr="00084E52">
                                    <w:rPr>
                                      <w:rFonts w:eastAsia="Open Sans" w:cs="Open Sans"/>
                                      <w:i/>
                                      <w:color w:val="B40000"/>
                                      <w:sz w:val="18"/>
                                      <w:szCs w:val="20"/>
                                      <w:lang w:bidi="en-US"/>
                                    </w:rPr>
                                    <w:t>Required Element</w:t>
                                  </w:r>
                                </w:p>
                                <w:p w:rsidR="00467DD9" w:rsidRPr="00084E52" w:rsidRDefault="00467DD9" w:rsidP="00D35BE8">
                                  <w:pPr>
                                    <w:widowControl w:val="0"/>
                                    <w:autoSpaceDE w:val="0"/>
                                    <w:autoSpaceDN w:val="0"/>
                                    <w:spacing w:after="40" w:line="200" w:lineRule="exact"/>
                                    <w:jc w:val="center"/>
                                    <w:rPr>
                                      <w:rFonts w:eastAsia="Open Sans" w:cs="Open Sans"/>
                                      <w:i/>
                                      <w:sz w:val="18"/>
                                      <w:szCs w:val="20"/>
                                      <w:lang w:bidi="en-US"/>
                                    </w:rPr>
                                  </w:pPr>
                                  <w:r w:rsidRPr="00084E52">
                                    <w:rPr>
                                      <w:rFonts w:eastAsia="Open Sans" w:cs="Open Sans"/>
                                      <w:i/>
                                      <w:color w:val="B40000"/>
                                      <w:sz w:val="18"/>
                                      <w:szCs w:val="20"/>
                                      <w:lang w:bidi="en-US"/>
                                    </w:rPr>
                                    <w:t>when applicable</w:t>
                                  </w:r>
                                </w:p>
                              </w:tc>
                              <w:tc>
                                <w:tcPr>
                                  <w:tcW w:w="2016" w:type="dxa"/>
                                  <w:vAlign w:val="bottom"/>
                                </w:tcPr>
                                <w:p w:rsidR="00467DD9" w:rsidRPr="007630D0" w:rsidRDefault="00467DD9" w:rsidP="00D35BE8">
                                  <w:pPr>
                                    <w:widowControl w:val="0"/>
                                    <w:autoSpaceDE w:val="0"/>
                                    <w:autoSpaceDN w:val="0"/>
                                    <w:spacing w:after="40" w:line="216" w:lineRule="exact"/>
                                    <w:jc w:val="center"/>
                                    <w:rPr>
                                      <w:rFonts w:eastAsia="Open Sans" w:cs="Open Sans"/>
                                      <w:color w:val="006400"/>
                                      <w:sz w:val="18"/>
                                      <w:szCs w:val="20"/>
                                      <w:lang w:bidi="en-US"/>
                                    </w:rPr>
                                  </w:pPr>
                                  <w:r>
                                    <w:rPr>
                                      <w:rFonts w:eastAsia="Open Sans" w:cs="Open Sans"/>
                                      <w:color w:val="006400"/>
                                      <w:sz w:val="18"/>
                                      <w:szCs w:val="20"/>
                                      <w:lang w:bidi="en-US"/>
                                    </w:rPr>
                                    <w:t>Example/</w:t>
                                  </w:r>
                                  <w:r w:rsidRPr="007630D0">
                                    <w:rPr>
                                      <w:rFonts w:eastAsia="Open Sans" w:cs="Open Sans"/>
                                      <w:color w:val="006400"/>
                                      <w:sz w:val="18"/>
                                      <w:szCs w:val="20"/>
                                      <w:lang w:bidi="en-US"/>
                                    </w:rPr>
                                    <w:t>Suggested</w:t>
                                  </w:r>
                                </w:p>
                                <w:p w:rsidR="00467DD9" w:rsidRPr="00084E52" w:rsidRDefault="00467DD9" w:rsidP="007630D0">
                                  <w:pPr>
                                    <w:widowControl w:val="0"/>
                                    <w:autoSpaceDE w:val="0"/>
                                    <w:autoSpaceDN w:val="0"/>
                                    <w:spacing w:after="40" w:line="216" w:lineRule="exact"/>
                                    <w:jc w:val="center"/>
                                    <w:rPr>
                                      <w:rFonts w:eastAsia="Open Sans" w:cs="Open Sans"/>
                                      <w:i/>
                                      <w:color w:val="006400"/>
                                      <w:sz w:val="18"/>
                                      <w:szCs w:val="20"/>
                                      <w:lang w:bidi="en-US"/>
                                    </w:rPr>
                                  </w:pPr>
                                  <w:r>
                                    <w:rPr>
                                      <w:rFonts w:eastAsia="Open Sans" w:cs="Open Sans"/>
                                      <w:color w:val="006400"/>
                                      <w:sz w:val="18"/>
                                      <w:szCs w:val="20"/>
                                      <w:lang w:bidi="en-US"/>
                                    </w:rPr>
                                    <w:t>Language</w:t>
                                  </w:r>
                                </w:p>
                              </w:tc>
                            </w:tr>
                          </w:tbl>
                          <w:p w:rsidR="00467DD9" w:rsidRPr="00F50659" w:rsidRDefault="00467DD9" w:rsidP="00501C1C">
                            <w:pPr>
                              <w:numPr>
                                <w:ilvl w:val="0"/>
                                <w:numId w:val="5"/>
                              </w:numPr>
                              <w:spacing w:before="240" w:after="40"/>
                              <w:ind w:left="374" w:hanging="288"/>
                              <w:rPr>
                                <w:rFonts w:eastAsia="Calibri" w:cs="Times New Roman"/>
                                <w:b/>
                                <w:color w:val="000000" w:themeColor="text1"/>
                                <w:sz w:val="20"/>
                              </w:rPr>
                            </w:pPr>
                            <w:r w:rsidRPr="00BB5E04">
                              <w:rPr>
                                <w:rFonts w:cs="Arial"/>
                                <w:b/>
                                <w:color w:val="000000"/>
                                <w:sz w:val="20"/>
                              </w:rPr>
                              <w:t>When writing your consent documents, always:</w:t>
                            </w:r>
                          </w:p>
                          <w:p w:rsidR="00467DD9" w:rsidRPr="005B6DF2" w:rsidRDefault="00467DD9" w:rsidP="00EC5227">
                            <w:pPr>
                              <w:numPr>
                                <w:ilvl w:val="1"/>
                                <w:numId w:val="5"/>
                              </w:numPr>
                              <w:spacing w:after="40"/>
                              <w:ind w:left="720"/>
                              <w:rPr>
                                <w:rFonts w:eastAsia="Calibri" w:cs="Times New Roman"/>
                                <w:b/>
                                <w:color w:val="000000" w:themeColor="text1"/>
                                <w:sz w:val="20"/>
                              </w:rPr>
                            </w:pPr>
                            <w:r>
                              <w:rPr>
                                <w:color w:val="000000" w:themeColor="text1"/>
                                <w:sz w:val="20"/>
                              </w:rPr>
                              <w:t>Use</w:t>
                            </w:r>
                            <w:r w:rsidRPr="0040579B">
                              <w:rPr>
                                <w:i/>
                                <w:color w:val="000000" w:themeColor="text1"/>
                                <w:sz w:val="20"/>
                              </w:rPr>
                              <w:t xml:space="preserve"> </w:t>
                            </w:r>
                            <w:hyperlink r:id="rId8" w:history="1">
                              <w:r w:rsidRPr="007054F1">
                                <w:rPr>
                                  <w:rStyle w:val="Hyperlink"/>
                                  <w:sz w:val="20"/>
                                </w:rPr>
                                <w:t>plain language</w:t>
                              </w:r>
                            </w:hyperlink>
                            <w:r>
                              <w:rPr>
                                <w:color w:val="000000" w:themeColor="text1"/>
                                <w:sz w:val="20"/>
                              </w:rPr>
                              <w:t>.</w:t>
                            </w:r>
                            <w:r w:rsidR="00736D8F">
                              <w:rPr>
                                <w:color w:val="000000" w:themeColor="text1"/>
                                <w:sz w:val="20"/>
                              </w:rPr>
                              <w:t xml:space="preserve">  </w:t>
                            </w:r>
                            <w:r w:rsidR="00736D8F" w:rsidRPr="00736D8F">
                              <w:rPr>
                                <w:color w:val="000000" w:themeColor="text1"/>
                                <w:sz w:val="20"/>
                              </w:rPr>
                              <w:t>Don’t cut and paste from your protocol. Use common, everyday language.  For example, use “you don’t have to be in this study if you don’t want to” instead of “your participation in this study is voluntary.”</w:t>
                            </w:r>
                          </w:p>
                          <w:p w:rsidR="00467DD9" w:rsidRDefault="00467DD9" w:rsidP="00EC5227">
                            <w:pPr>
                              <w:numPr>
                                <w:ilvl w:val="1"/>
                                <w:numId w:val="5"/>
                              </w:numPr>
                              <w:spacing w:after="40"/>
                              <w:ind w:left="720"/>
                              <w:rPr>
                                <w:rFonts w:eastAsia="Calibri" w:cs="Times New Roman"/>
                                <w:color w:val="000000" w:themeColor="text1"/>
                                <w:sz w:val="20"/>
                              </w:rPr>
                            </w:pPr>
                            <w:r w:rsidRPr="005B6DF2">
                              <w:rPr>
                                <w:rFonts w:eastAsia="Calibri" w:cs="Times New Roman"/>
                                <w:color w:val="000000" w:themeColor="text1"/>
                                <w:sz w:val="20"/>
                              </w:rPr>
                              <w:t>Aim for an 8</w:t>
                            </w:r>
                            <w:r w:rsidRPr="005B6DF2">
                              <w:rPr>
                                <w:rFonts w:eastAsia="Calibri" w:cs="Times New Roman"/>
                                <w:color w:val="000000" w:themeColor="text1"/>
                                <w:sz w:val="20"/>
                                <w:vertAlign w:val="superscript"/>
                              </w:rPr>
                              <w:t>th</w:t>
                            </w:r>
                            <w:r w:rsidRPr="005B6DF2">
                              <w:rPr>
                                <w:rFonts w:eastAsia="Calibri" w:cs="Times New Roman"/>
                                <w:color w:val="000000" w:themeColor="text1"/>
                                <w:sz w:val="20"/>
                              </w:rPr>
                              <w:t xml:space="preserve"> grade reading level (junior high) or lower, especially when recruiting from the community (i.e., general population) or anyone likely to be unfamiliar with the study topic.</w:t>
                            </w:r>
                          </w:p>
                          <w:p w:rsidR="00736D8F" w:rsidRDefault="00736D8F" w:rsidP="00EC5227">
                            <w:pPr>
                              <w:numPr>
                                <w:ilvl w:val="1"/>
                                <w:numId w:val="5"/>
                              </w:numPr>
                              <w:spacing w:after="40"/>
                              <w:ind w:left="720"/>
                              <w:rPr>
                                <w:rFonts w:eastAsia="Calibri" w:cs="Times New Roman"/>
                                <w:color w:val="000000" w:themeColor="text1"/>
                                <w:sz w:val="20"/>
                              </w:rPr>
                            </w:pPr>
                            <w:r w:rsidRPr="00736D8F">
                              <w:rPr>
                                <w:rFonts w:eastAsia="Calibri" w:cs="Times New Roman"/>
                                <w:color w:val="000000" w:themeColor="text1"/>
                                <w:sz w:val="20"/>
                              </w:rPr>
                              <w:t>Write as though you are speaking to the person who will read it. Use “you” and “your” (for participant), “we” and “our” (for researcher); not third person (e.g., “we will ask participants”).</w:t>
                            </w:r>
                          </w:p>
                          <w:p w:rsidR="00467DD9" w:rsidRDefault="00467DD9" w:rsidP="00EC5227">
                            <w:pPr>
                              <w:numPr>
                                <w:ilvl w:val="1"/>
                                <w:numId w:val="5"/>
                              </w:numPr>
                              <w:spacing w:after="40"/>
                              <w:ind w:left="720"/>
                              <w:rPr>
                                <w:rFonts w:eastAsia="Calibri" w:cs="Times New Roman"/>
                                <w:color w:val="000000" w:themeColor="text1"/>
                                <w:sz w:val="20"/>
                              </w:rPr>
                            </w:pPr>
                            <w:r w:rsidRPr="005B6DF2">
                              <w:rPr>
                                <w:rFonts w:eastAsia="Calibri" w:cs="Times New Roman"/>
                                <w:color w:val="000000" w:themeColor="text1"/>
                                <w:sz w:val="20"/>
                              </w:rPr>
                              <w:t>Use active voice “we will ask you” instead of passive voice “you will be asked.”</w:t>
                            </w:r>
                          </w:p>
                          <w:p w:rsidR="00467DD9" w:rsidRPr="00BD1077" w:rsidRDefault="00467DD9" w:rsidP="00EC5227">
                            <w:pPr>
                              <w:pStyle w:val="ListParagraph"/>
                              <w:numPr>
                                <w:ilvl w:val="1"/>
                                <w:numId w:val="5"/>
                              </w:numPr>
                              <w:spacing w:after="40"/>
                              <w:ind w:left="720"/>
                              <w:contextualSpacing w:val="0"/>
                              <w:rPr>
                                <w:rFonts w:cs="Arial"/>
                                <w:color w:val="000000"/>
                                <w:sz w:val="22"/>
                              </w:rPr>
                            </w:pPr>
                            <w:r>
                              <w:rPr>
                                <w:color w:val="000000" w:themeColor="text1"/>
                                <w:sz w:val="20"/>
                              </w:rPr>
                              <w:t>Use short, simple and direct sentences, and limit paragraphs to one main idea.</w:t>
                            </w:r>
                          </w:p>
                          <w:p w:rsidR="00467DD9" w:rsidRPr="00736D8F" w:rsidRDefault="00467DD9" w:rsidP="00EC5227">
                            <w:pPr>
                              <w:numPr>
                                <w:ilvl w:val="1"/>
                                <w:numId w:val="5"/>
                              </w:numPr>
                              <w:spacing w:after="40"/>
                              <w:ind w:left="720"/>
                              <w:rPr>
                                <w:rFonts w:eastAsia="Calibri" w:cs="Times New Roman"/>
                                <w:color w:val="000000" w:themeColor="text1"/>
                                <w:sz w:val="20"/>
                              </w:rPr>
                            </w:pPr>
                            <w:r>
                              <w:rPr>
                                <w:color w:val="000000" w:themeColor="text1"/>
                                <w:sz w:val="20"/>
                              </w:rPr>
                              <w:t>Use lists, tables, charts, pictures or diagrams to simplify complex information.</w:t>
                            </w:r>
                          </w:p>
                          <w:p w:rsidR="00736D8F" w:rsidRPr="00736D8F" w:rsidRDefault="00736D8F" w:rsidP="00EC5227">
                            <w:pPr>
                              <w:numPr>
                                <w:ilvl w:val="1"/>
                                <w:numId w:val="5"/>
                              </w:numPr>
                              <w:spacing w:after="40"/>
                              <w:ind w:left="720"/>
                              <w:rPr>
                                <w:rFonts w:eastAsia="Calibri" w:cs="Times New Roman"/>
                                <w:color w:val="000000" w:themeColor="text1"/>
                                <w:sz w:val="20"/>
                              </w:rPr>
                            </w:pPr>
                            <w:r w:rsidRPr="00736D8F">
                              <w:rPr>
                                <w:rFonts w:eastAsia="Calibri" w:cs="Times New Roman"/>
                                <w:color w:val="000000" w:themeColor="text1"/>
                                <w:sz w:val="20"/>
                              </w:rPr>
                              <w:t>Avoid repetition</w:t>
                            </w:r>
                          </w:p>
                          <w:p w:rsidR="00736D8F" w:rsidRPr="00736D8F" w:rsidRDefault="00736D8F" w:rsidP="00736D8F">
                            <w:pPr>
                              <w:numPr>
                                <w:ilvl w:val="1"/>
                                <w:numId w:val="5"/>
                              </w:numPr>
                              <w:spacing w:after="0"/>
                              <w:ind w:left="720"/>
                              <w:rPr>
                                <w:rFonts w:eastAsia="Calibri" w:cs="Times New Roman"/>
                                <w:color w:val="000000" w:themeColor="text1"/>
                                <w:sz w:val="20"/>
                              </w:rPr>
                            </w:pPr>
                            <w:r w:rsidRPr="00736D8F">
                              <w:rPr>
                                <w:rFonts w:eastAsia="Calibri" w:cs="Times New Roman"/>
                                <w:color w:val="000000" w:themeColor="text1"/>
                                <w:sz w:val="20"/>
                              </w:rPr>
                              <w:t>Avoid complex or field-specific terminology and technical jargon.  Such wording is only permissible when part of the research study (e.g., study on nursing students’ learning of medical procedures).</w:t>
                            </w:r>
                          </w:p>
                          <w:p w:rsidR="00467DD9" w:rsidRPr="00D40DEE" w:rsidRDefault="00467DD9" w:rsidP="00501C1C">
                            <w:pPr>
                              <w:numPr>
                                <w:ilvl w:val="0"/>
                                <w:numId w:val="5"/>
                              </w:numPr>
                              <w:spacing w:before="240" w:after="60"/>
                              <w:ind w:left="374" w:hanging="288"/>
                              <w:rPr>
                                <w:rFonts w:eastAsia="Calibri" w:cs="Times New Roman"/>
                                <w:color w:val="000000"/>
                                <w:sz w:val="20"/>
                                <w:szCs w:val="22"/>
                              </w:rPr>
                            </w:pPr>
                            <w:r w:rsidRPr="00D40DEE">
                              <w:rPr>
                                <w:rFonts w:eastAsia="Calibri" w:cs="Times New Roman"/>
                                <w:b/>
                                <w:color w:val="000000"/>
                                <w:sz w:val="20"/>
                                <w:szCs w:val="22"/>
                              </w:rPr>
                              <w:t>Before submitting</w:t>
                            </w:r>
                            <w:r w:rsidRPr="00443E00">
                              <w:rPr>
                                <w:rFonts w:eastAsia="Calibri" w:cs="Times New Roman"/>
                                <w:b/>
                                <w:color w:val="000000"/>
                                <w:sz w:val="20"/>
                                <w:szCs w:val="22"/>
                              </w:rPr>
                              <w:t xml:space="preserve"> consent document</w:t>
                            </w:r>
                            <w:r>
                              <w:rPr>
                                <w:rFonts w:eastAsia="Calibri" w:cs="Times New Roman"/>
                                <w:b/>
                                <w:color w:val="000000"/>
                                <w:sz w:val="20"/>
                                <w:szCs w:val="22"/>
                              </w:rPr>
                              <w:t>s</w:t>
                            </w:r>
                            <w:r w:rsidRPr="00443E00">
                              <w:rPr>
                                <w:rFonts w:eastAsia="Calibri" w:cs="Times New Roman"/>
                                <w:b/>
                                <w:color w:val="000000"/>
                                <w:sz w:val="20"/>
                                <w:szCs w:val="22"/>
                              </w:rPr>
                              <w:t xml:space="preserve"> to the IRB</w:t>
                            </w:r>
                            <w:r w:rsidRPr="00D40DEE">
                              <w:rPr>
                                <w:rFonts w:eastAsia="Calibri" w:cs="Times New Roman"/>
                                <w:b/>
                                <w:color w:val="000000"/>
                                <w:sz w:val="20"/>
                                <w:szCs w:val="22"/>
                              </w:rPr>
                              <w:t>:</w:t>
                            </w:r>
                          </w:p>
                          <w:p w:rsidR="00467DD9" w:rsidRPr="00D40DEE" w:rsidRDefault="00467DD9" w:rsidP="00501C1C">
                            <w:pPr>
                              <w:numPr>
                                <w:ilvl w:val="1"/>
                                <w:numId w:val="34"/>
                              </w:numPr>
                              <w:spacing w:after="60"/>
                              <w:ind w:left="720"/>
                              <w:rPr>
                                <w:rFonts w:eastAsia="Calibri" w:cs="Times New Roman"/>
                                <w:color w:val="000000"/>
                                <w:sz w:val="20"/>
                                <w:szCs w:val="22"/>
                              </w:rPr>
                            </w:pPr>
                            <w:r w:rsidRPr="00EC5227">
                              <w:rPr>
                                <w:rFonts w:eastAsia="Calibri" w:cs="Times New Roman"/>
                                <w:color w:val="000000"/>
                                <w:sz w:val="20"/>
                                <w:szCs w:val="22"/>
                                <w:u w:val="single"/>
                              </w:rPr>
                              <w:t>Delete</w:t>
                            </w:r>
                            <w:r>
                              <w:rPr>
                                <w:rFonts w:eastAsia="Calibri" w:cs="Times New Roman"/>
                                <w:color w:val="000000"/>
                                <w:sz w:val="20"/>
                                <w:szCs w:val="22"/>
                              </w:rPr>
                              <w:t xml:space="preserve"> </w:t>
                            </w:r>
                            <w:r>
                              <w:rPr>
                                <w:rFonts w:eastAsia="Calibri" w:cs="Times New Roman"/>
                                <w:color w:val="000000" w:themeColor="text1"/>
                                <w:sz w:val="20"/>
                              </w:rPr>
                              <w:t>this cover page and</w:t>
                            </w:r>
                            <w:r w:rsidRPr="0035772C">
                              <w:rPr>
                                <w:rFonts w:eastAsia="Calibri" w:cs="Times New Roman"/>
                                <w:color w:val="000000"/>
                                <w:sz w:val="20"/>
                                <w:szCs w:val="22"/>
                              </w:rPr>
                              <w:t xml:space="preserve"> </w:t>
                            </w:r>
                            <w:r w:rsidRPr="00EC5227">
                              <w:rPr>
                                <w:rFonts w:eastAsia="Calibri" w:cs="Times New Roman"/>
                                <w:color w:val="000000"/>
                                <w:sz w:val="20"/>
                                <w:szCs w:val="22"/>
                                <w:u w:val="single"/>
                              </w:rPr>
                              <w:t>remove</w:t>
                            </w:r>
                            <w:r w:rsidRPr="00EC5227">
                              <w:rPr>
                                <w:rFonts w:eastAsia="Calibri" w:cs="Times New Roman"/>
                                <w:b/>
                                <w:color w:val="000000"/>
                                <w:sz w:val="20"/>
                                <w:szCs w:val="22"/>
                                <w:u w:val="single"/>
                              </w:rPr>
                              <w:t xml:space="preserve"> </w:t>
                            </w:r>
                            <w:r w:rsidRPr="00EC5227">
                              <w:rPr>
                                <w:rFonts w:eastAsia="Calibri" w:cs="Times New Roman"/>
                                <w:color w:val="000000"/>
                                <w:sz w:val="20"/>
                                <w:szCs w:val="22"/>
                                <w:u w:val="single"/>
                              </w:rPr>
                              <w:t>all</w:t>
                            </w:r>
                            <w:r w:rsidRPr="00D40DEE">
                              <w:rPr>
                                <w:rFonts w:eastAsia="Calibri" w:cs="Times New Roman"/>
                                <w:b/>
                                <w:color w:val="000000"/>
                                <w:sz w:val="20"/>
                                <w:szCs w:val="22"/>
                              </w:rPr>
                              <w:t xml:space="preserve"> </w:t>
                            </w:r>
                            <w:r w:rsidRPr="006842CE">
                              <w:rPr>
                                <w:rFonts w:eastAsia="Calibri" w:cs="Times New Roman"/>
                                <w:color w:val="000000"/>
                                <w:sz w:val="20"/>
                                <w:szCs w:val="22"/>
                              </w:rPr>
                              <w:t>instructional</w:t>
                            </w:r>
                            <w:r>
                              <w:rPr>
                                <w:rFonts w:eastAsia="Calibri" w:cs="Times New Roman"/>
                                <w:color w:val="000000"/>
                                <w:sz w:val="20"/>
                                <w:szCs w:val="22"/>
                              </w:rPr>
                              <w:t xml:space="preserve"> </w:t>
                            </w:r>
                            <w:r w:rsidRPr="005D704B">
                              <w:rPr>
                                <w:rFonts w:eastAsia="Calibri" w:cs="Times New Roman"/>
                                <w:color w:val="000000"/>
                                <w:sz w:val="20"/>
                                <w:szCs w:val="22"/>
                              </w:rPr>
                              <w:t>text</w:t>
                            </w:r>
                            <w:r>
                              <w:rPr>
                                <w:rFonts w:eastAsia="Calibri" w:cs="Times New Roman"/>
                                <w:color w:val="000000"/>
                                <w:sz w:val="20"/>
                                <w:szCs w:val="22"/>
                              </w:rPr>
                              <w:t>, brackets, etc</w:t>
                            </w:r>
                            <w:r w:rsidRPr="00D40DEE">
                              <w:rPr>
                                <w:rFonts w:eastAsia="Calibri" w:cs="Times New Roman"/>
                                <w:color w:val="000000"/>
                                <w:sz w:val="20"/>
                                <w:szCs w:val="22"/>
                              </w:rPr>
                              <w:t>.</w:t>
                            </w:r>
                            <w:r>
                              <w:rPr>
                                <w:rFonts w:eastAsia="Calibri" w:cs="Times New Roman"/>
                                <w:color w:val="000000"/>
                                <w:sz w:val="20"/>
                                <w:szCs w:val="22"/>
                              </w:rPr>
                              <w:t xml:space="preserve">  The </w:t>
                            </w:r>
                            <w:r w:rsidRPr="0035772C">
                              <w:rPr>
                                <w:rFonts w:eastAsia="Calibri" w:cs="Times New Roman"/>
                                <w:color w:val="000000"/>
                                <w:sz w:val="20"/>
                                <w:szCs w:val="22"/>
                              </w:rPr>
                              <w:t xml:space="preserve">finished document should reflect what you will give to the </w:t>
                            </w:r>
                            <w:r>
                              <w:rPr>
                                <w:rFonts w:eastAsia="Calibri" w:cs="Times New Roman"/>
                                <w:color w:val="000000"/>
                                <w:sz w:val="20"/>
                                <w:szCs w:val="22"/>
                              </w:rPr>
                              <w:t>participan</w:t>
                            </w:r>
                            <w:r w:rsidRPr="0035772C">
                              <w:rPr>
                                <w:rFonts w:eastAsia="Calibri" w:cs="Times New Roman"/>
                                <w:color w:val="000000"/>
                                <w:sz w:val="20"/>
                                <w:szCs w:val="22"/>
                              </w:rPr>
                              <w:t>t.</w:t>
                            </w:r>
                          </w:p>
                          <w:p w:rsidR="000D6DF4" w:rsidRDefault="00467DD9" w:rsidP="000D6DF4">
                            <w:pPr>
                              <w:numPr>
                                <w:ilvl w:val="1"/>
                                <w:numId w:val="34"/>
                              </w:numPr>
                              <w:spacing w:after="60"/>
                              <w:ind w:left="720"/>
                              <w:rPr>
                                <w:rFonts w:eastAsia="Calibri" w:cs="Times New Roman"/>
                                <w:color w:val="000000"/>
                                <w:sz w:val="20"/>
                                <w:szCs w:val="22"/>
                              </w:rPr>
                            </w:pPr>
                            <w:r w:rsidRPr="0035772C">
                              <w:rPr>
                                <w:rFonts w:eastAsia="Calibri" w:cs="Times New Roman"/>
                                <w:color w:val="000000"/>
                                <w:sz w:val="20"/>
                                <w:szCs w:val="22"/>
                              </w:rPr>
                              <w:t>Use a file name</w:t>
                            </w:r>
                            <w:r w:rsidR="00EC5227">
                              <w:rPr>
                                <w:rFonts w:eastAsia="Calibri" w:cs="Times New Roman"/>
                                <w:color w:val="000000"/>
                                <w:sz w:val="20"/>
                                <w:szCs w:val="22"/>
                              </w:rPr>
                              <w:t>(s)</w:t>
                            </w:r>
                            <w:r w:rsidRPr="0035772C">
                              <w:rPr>
                                <w:rFonts w:eastAsia="Calibri" w:cs="Times New Roman"/>
                                <w:color w:val="000000"/>
                                <w:sz w:val="20"/>
                                <w:szCs w:val="22"/>
                              </w:rPr>
                              <w:t xml:space="preserve"> that cle</w:t>
                            </w:r>
                            <w:r>
                              <w:rPr>
                                <w:rFonts w:eastAsia="Calibri" w:cs="Times New Roman"/>
                                <w:color w:val="000000"/>
                                <w:sz w:val="20"/>
                                <w:szCs w:val="22"/>
                              </w:rPr>
                              <w:t>arly identif</w:t>
                            </w:r>
                            <w:r w:rsidR="00EC5227">
                              <w:rPr>
                                <w:rFonts w:eastAsia="Calibri" w:cs="Times New Roman"/>
                                <w:color w:val="000000"/>
                                <w:sz w:val="20"/>
                                <w:szCs w:val="22"/>
                              </w:rPr>
                              <w:t>y</w:t>
                            </w:r>
                            <w:r>
                              <w:rPr>
                                <w:rFonts w:eastAsia="Calibri" w:cs="Times New Roman"/>
                                <w:color w:val="000000"/>
                                <w:sz w:val="20"/>
                                <w:szCs w:val="22"/>
                              </w:rPr>
                              <w:t xml:space="preserve"> e</w:t>
                            </w:r>
                            <w:r w:rsidR="00EC5227">
                              <w:rPr>
                                <w:rFonts w:eastAsia="Calibri" w:cs="Times New Roman"/>
                                <w:color w:val="000000"/>
                                <w:sz w:val="20"/>
                                <w:szCs w:val="22"/>
                              </w:rPr>
                              <w:t>ach</w:t>
                            </w:r>
                            <w:r>
                              <w:rPr>
                                <w:rFonts w:eastAsia="Calibri" w:cs="Times New Roman"/>
                                <w:color w:val="000000"/>
                                <w:sz w:val="20"/>
                                <w:szCs w:val="22"/>
                              </w:rPr>
                              <w:t xml:space="preserve"> consent</w:t>
                            </w:r>
                            <w:r w:rsidR="00EC5227">
                              <w:rPr>
                                <w:rFonts w:eastAsia="Calibri" w:cs="Times New Roman"/>
                                <w:color w:val="000000"/>
                                <w:sz w:val="20"/>
                                <w:szCs w:val="22"/>
                              </w:rPr>
                              <w:t xml:space="preserve"> document</w:t>
                            </w:r>
                            <w:r>
                              <w:rPr>
                                <w:rFonts w:eastAsia="Calibri" w:cs="Times New Roman"/>
                                <w:color w:val="000000"/>
                                <w:sz w:val="20"/>
                                <w:szCs w:val="22"/>
                              </w:rPr>
                              <w:t xml:space="preserve"> </w:t>
                            </w:r>
                            <w:r w:rsidRPr="0035772C">
                              <w:rPr>
                                <w:rFonts w:eastAsia="Calibri" w:cs="Times New Roman"/>
                                <w:color w:val="000000"/>
                                <w:sz w:val="20"/>
                                <w:szCs w:val="22"/>
                              </w:rPr>
                              <w:t>(e.g.</w:t>
                            </w:r>
                            <w:r>
                              <w:rPr>
                                <w:rFonts w:eastAsia="Calibri" w:cs="Times New Roman"/>
                                <w:color w:val="000000"/>
                                <w:sz w:val="20"/>
                                <w:szCs w:val="22"/>
                              </w:rPr>
                              <w:t xml:space="preserve"> online consent</w:t>
                            </w:r>
                            <w:r w:rsidRPr="0035772C">
                              <w:rPr>
                                <w:rFonts w:eastAsia="Calibri" w:cs="Times New Roman"/>
                                <w:color w:val="000000"/>
                                <w:sz w:val="20"/>
                                <w:szCs w:val="22"/>
                              </w:rPr>
                              <w:t xml:space="preserve">, parental permission, adult consent, </w:t>
                            </w:r>
                            <w:r>
                              <w:rPr>
                                <w:rFonts w:eastAsia="Calibri" w:cs="Times New Roman"/>
                                <w:color w:val="000000"/>
                                <w:sz w:val="20"/>
                                <w:szCs w:val="22"/>
                              </w:rPr>
                              <w:t xml:space="preserve">teacher consent, screening consent, </w:t>
                            </w:r>
                            <w:r w:rsidRPr="0035772C">
                              <w:rPr>
                                <w:rFonts w:eastAsia="Calibri" w:cs="Times New Roman"/>
                                <w:color w:val="000000"/>
                                <w:sz w:val="20"/>
                                <w:szCs w:val="22"/>
                              </w:rPr>
                              <w:t>etc.)</w:t>
                            </w:r>
                            <w:r w:rsidR="00EC5227">
                              <w:rPr>
                                <w:rFonts w:eastAsia="Calibri" w:cs="Times New Roman"/>
                                <w:color w:val="000000"/>
                                <w:sz w:val="20"/>
                                <w:szCs w:val="22"/>
                              </w:rPr>
                              <w:t>.</w:t>
                            </w:r>
                          </w:p>
                          <w:p w:rsidR="000D6DF4" w:rsidRPr="000D6DF4" w:rsidRDefault="000D6DF4" w:rsidP="000D6DF4">
                            <w:pPr>
                              <w:numPr>
                                <w:ilvl w:val="1"/>
                                <w:numId w:val="34"/>
                              </w:numPr>
                              <w:spacing w:after="60"/>
                              <w:ind w:left="720"/>
                              <w:rPr>
                                <w:rFonts w:eastAsia="Calibri" w:cs="Times New Roman"/>
                                <w:color w:val="000000"/>
                                <w:sz w:val="20"/>
                                <w:szCs w:val="22"/>
                              </w:rPr>
                            </w:pPr>
                            <w:r>
                              <w:rPr>
                                <w:rFonts w:eastAsia="Calibri" w:cs="Times New Roman"/>
                                <w:color w:val="000000"/>
                                <w:sz w:val="20"/>
                                <w:szCs w:val="22"/>
                              </w:rPr>
                              <w:t>In this t</w:t>
                            </w:r>
                            <w:r w:rsidRPr="000D6DF4">
                              <w:rPr>
                                <w:rFonts w:eastAsia="Calibri" w:cs="Times New Roman"/>
                                <w:color w:val="000000"/>
                                <w:sz w:val="20"/>
                                <w:szCs w:val="22"/>
                              </w:rPr>
                              <w:t>emplate</w:t>
                            </w:r>
                            <w:r>
                              <w:rPr>
                                <w:rFonts w:eastAsia="Calibri" w:cs="Times New Roman"/>
                                <w:color w:val="000000"/>
                                <w:sz w:val="20"/>
                                <w:szCs w:val="22"/>
                              </w:rPr>
                              <w:t>,</w:t>
                            </w:r>
                            <w:r w:rsidRPr="000D6DF4">
                              <w:rPr>
                                <w:rFonts w:eastAsia="Calibri" w:cs="Times New Roman"/>
                                <w:color w:val="000000"/>
                                <w:sz w:val="20"/>
                                <w:szCs w:val="22"/>
                              </w:rPr>
                              <w:t xml:space="preserve"> “we” refer</w:t>
                            </w:r>
                            <w:r>
                              <w:rPr>
                                <w:rFonts w:eastAsia="Calibri" w:cs="Times New Roman"/>
                                <w:color w:val="000000"/>
                                <w:sz w:val="20"/>
                                <w:szCs w:val="22"/>
                              </w:rPr>
                              <w:t>s</w:t>
                            </w:r>
                            <w:r w:rsidRPr="000D6DF4">
                              <w:rPr>
                                <w:rFonts w:eastAsia="Calibri" w:cs="Times New Roman"/>
                                <w:color w:val="000000"/>
                                <w:sz w:val="20"/>
                                <w:szCs w:val="22"/>
                              </w:rPr>
                              <w:t xml:space="preserve"> to </w:t>
                            </w:r>
                            <w:r>
                              <w:rPr>
                                <w:rFonts w:eastAsia="Calibri" w:cs="Times New Roman"/>
                                <w:color w:val="000000"/>
                                <w:sz w:val="20"/>
                                <w:szCs w:val="22"/>
                              </w:rPr>
                              <w:t xml:space="preserve">the </w:t>
                            </w:r>
                            <w:r w:rsidRPr="000D6DF4">
                              <w:rPr>
                                <w:rFonts w:eastAsia="Calibri" w:cs="Times New Roman"/>
                                <w:color w:val="000000"/>
                                <w:sz w:val="20"/>
                                <w:szCs w:val="22"/>
                              </w:rPr>
                              <w:t>researchers.  If there is only one researcher, edit as appropriate.  If the PI is a student, always use “we”</w:t>
                            </w:r>
                            <w:r>
                              <w:rPr>
                                <w:rFonts w:eastAsia="Calibri" w:cs="Times New Roman"/>
                                <w:color w:val="000000"/>
                                <w:sz w:val="20"/>
                                <w:szCs w:val="22"/>
                              </w:rPr>
                              <w:t xml:space="preserve"> to include the faculty advisor</w:t>
                            </w:r>
                            <w:r w:rsidRPr="000D6DF4">
                              <w:rPr>
                                <w:rFonts w:eastAsia="Calibri" w:cs="Times New Roman"/>
                                <w:color w:val="000000"/>
                                <w:sz w:val="20"/>
                                <w:szCs w:val="22"/>
                              </w:rPr>
                              <w:t>.</w:t>
                            </w:r>
                          </w:p>
                          <w:p w:rsidR="00467DD9" w:rsidRDefault="00467DD9" w:rsidP="00501C1C">
                            <w:pPr>
                              <w:numPr>
                                <w:ilvl w:val="1"/>
                                <w:numId w:val="34"/>
                              </w:numPr>
                              <w:spacing w:after="60"/>
                              <w:ind w:left="720"/>
                              <w:rPr>
                                <w:rFonts w:eastAsia="Calibri" w:cs="Times New Roman"/>
                                <w:color w:val="000000"/>
                                <w:sz w:val="20"/>
                                <w:szCs w:val="22"/>
                              </w:rPr>
                            </w:pPr>
                            <w:r w:rsidRPr="00F7169D">
                              <w:rPr>
                                <w:rFonts w:eastAsia="Calibri" w:cs="Times New Roman"/>
                                <w:b/>
                                <w:i/>
                                <w:color w:val="000000"/>
                                <w:sz w:val="20"/>
                                <w:szCs w:val="22"/>
                              </w:rPr>
                              <w:t xml:space="preserve">Submit consent documents in </w:t>
                            </w:r>
                            <w:r w:rsidRPr="00270149">
                              <w:rPr>
                                <w:rFonts w:eastAsia="Calibri" w:cs="Times New Roman"/>
                                <w:b/>
                                <w:i/>
                                <w:color w:val="000000"/>
                                <w:sz w:val="20"/>
                                <w:szCs w:val="22"/>
                              </w:rPr>
                              <w:t>MS Word</w:t>
                            </w:r>
                            <w:r w:rsidRPr="0035772C">
                              <w:rPr>
                                <w:rFonts w:eastAsia="Calibri" w:cs="Times New Roman"/>
                                <w:color w:val="000000"/>
                                <w:sz w:val="20"/>
                                <w:szCs w:val="22"/>
                              </w:rPr>
                              <w:t xml:space="preserve"> </w:t>
                            </w:r>
                            <w:r w:rsidRPr="00270149">
                              <w:rPr>
                                <w:rFonts w:eastAsia="Calibri" w:cs="Times New Roman"/>
                                <w:color w:val="000000"/>
                                <w:sz w:val="20"/>
                                <w:szCs w:val="22"/>
                              </w:rPr>
                              <w:t>whenever possible. The iMedRIS comparison tool for different document versions does not work with PDFs.</w:t>
                            </w:r>
                          </w:p>
                          <w:p w:rsidR="00467DD9" w:rsidRPr="00F7169D" w:rsidRDefault="00467DD9" w:rsidP="00F7169D">
                            <w:pPr>
                              <w:numPr>
                                <w:ilvl w:val="1"/>
                                <w:numId w:val="34"/>
                              </w:numPr>
                              <w:spacing w:after="0"/>
                              <w:ind w:left="720"/>
                              <w:rPr>
                                <w:rFonts w:eastAsia="Calibri" w:cs="Times New Roman"/>
                                <w:color w:val="000000"/>
                                <w:sz w:val="20"/>
                                <w:szCs w:val="22"/>
                              </w:rPr>
                            </w:pPr>
                            <w:r w:rsidRPr="00F7169D">
                              <w:rPr>
                                <w:rFonts w:eastAsia="Calibri" w:cs="Times New Roman"/>
                                <w:b/>
                                <w:i/>
                                <w:color w:val="000000"/>
                                <w:sz w:val="20"/>
                                <w:szCs w:val="22"/>
                              </w:rPr>
                              <w:t>PROOFREAD</w:t>
                            </w:r>
                            <w:r w:rsidRPr="00F7169D">
                              <w:rPr>
                                <w:rFonts w:eastAsia="Calibri" w:cs="Times New Roman"/>
                                <w:color w:val="000000"/>
                                <w:sz w:val="20"/>
                                <w:szCs w:val="22"/>
                              </w:rPr>
                              <w:t xml:space="preserve"> </w:t>
                            </w:r>
                            <w:r w:rsidR="00EC5227">
                              <w:rPr>
                                <w:rFonts w:eastAsia="Calibri" w:cs="Times New Roman"/>
                                <w:color w:val="000000"/>
                                <w:sz w:val="20"/>
                                <w:szCs w:val="22"/>
                              </w:rPr>
                              <w:t>for</w:t>
                            </w:r>
                            <w:r>
                              <w:rPr>
                                <w:rFonts w:eastAsia="Calibri" w:cs="Times New Roman"/>
                                <w:color w:val="000000"/>
                                <w:sz w:val="20"/>
                                <w:szCs w:val="22"/>
                              </w:rPr>
                              <w:t xml:space="preserve"> understandability</w:t>
                            </w:r>
                            <w:r w:rsidR="00EC5227">
                              <w:rPr>
                                <w:rFonts w:eastAsia="Calibri" w:cs="Times New Roman"/>
                                <w:color w:val="000000"/>
                                <w:sz w:val="20"/>
                                <w:szCs w:val="22"/>
                              </w:rPr>
                              <w:t xml:space="preserve"> and consistency</w:t>
                            </w:r>
                            <w:r w:rsidR="00EC5227" w:rsidRPr="00F7169D">
                              <w:rPr>
                                <w:rFonts w:eastAsia="Calibri" w:cs="Times New Roman"/>
                                <w:color w:val="000000"/>
                                <w:sz w:val="20"/>
                                <w:szCs w:val="22"/>
                              </w:rPr>
                              <w:t xml:space="preserve"> with </w:t>
                            </w:r>
                            <w:r w:rsidR="00EC5227">
                              <w:rPr>
                                <w:rFonts w:eastAsia="Calibri" w:cs="Times New Roman"/>
                                <w:color w:val="000000"/>
                                <w:sz w:val="20"/>
                                <w:szCs w:val="22"/>
                              </w:rPr>
                              <w:t>the IRB application</w:t>
                            </w:r>
                            <w:r>
                              <w:rPr>
                                <w:rFonts w:eastAsia="Calibri" w:cs="Times New Roman"/>
                                <w:color w:val="000000"/>
                                <w:sz w:val="20"/>
                                <w:szCs w:val="22"/>
                              </w:rPr>
                              <w:t>.</w:t>
                            </w:r>
                          </w:p>
                          <w:p w:rsidR="00467DD9" w:rsidRPr="00D40DEE" w:rsidRDefault="00467DD9" w:rsidP="00501C1C">
                            <w:pPr>
                              <w:shd w:val="clear" w:color="auto" w:fill="FFF2CC" w:themeFill="accent4" w:themeFillTint="33"/>
                              <w:spacing w:before="240" w:after="0"/>
                              <w:ind w:left="90"/>
                              <w:rPr>
                                <w:rFonts w:eastAsia="Calibri" w:cs="Times New Roman"/>
                                <w:color w:val="000000" w:themeColor="text1"/>
                                <w:sz w:val="20"/>
                              </w:rPr>
                            </w:pPr>
                          </w:p>
                          <w:p w:rsidR="00467DD9" w:rsidRPr="00D40DEE" w:rsidRDefault="00467DD9" w:rsidP="00983258">
                            <w:pPr>
                              <w:spacing w:after="60"/>
                              <w:rPr>
                                <w:rFonts w:eastAsia="Calibri" w:cs="Times New Roman"/>
                                <w:color w:val="000000" w:themeColor="text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4C5AA0" id="_x0000_t202" coordsize="21600,21600" o:spt="202" path="m,l,21600r21600,l21600,xe">
                <v:stroke joinstyle="miter"/>
                <v:path gradientshapeok="t" o:connecttype="rect"/>
              </v:shapetype>
              <v:shape id="Text Box 2" o:spid="_x0000_s1026" type="#_x0000_t202" style="position:absolute;margin-left:-.8pt;margin-top:5.25pt;width:505.7pt;height:673.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" fillcolor="#fff2cc [663]" strokecolor="#00746f" strokeweight="2.25pt">
                <v:textbox>
                  <w:txbxContent>
                    <w:p w:rsidR="00467DD9" w:rsidRPr="0014713E" w:rsidRDefault="00467DD9" w:rsidP="005D0940">
                      <w:pPr>
                        <w:jc w:val="center"/>
                        <w:rPr>
                          <w:b/>
                          <w:color w:val="000000" w:themeColor="text1"/>
                          <w:sz w:val="28"/>
                          <w:szCs w:val="26"/>
                        </w:rPr>
                      </w:pPr>
                      <w:r w:rsidRPr="0014713E">
                        <w:rPr>
                          <w:b/>
                          <w:color w:val="000000" w:themeColor="text1"/>
                          <w:sz w:val="28"/>
                          <w:szCs w:val="26"/>
                        </w:rPr>
                        <w:t xml:space="preserve">Avoid Common Problems with Consent Forms.  </w:t>
                      </w:r>
                      <w:r w:rsidRPr="0014713E">
                        <w:rPr>
                          <w:b/>
                          <w:color w:val="B40000"/>
                          <w:sz w:val="28"/>
                          <w:szCs w:val="26"/>
                        </w:rPr>
                        <w:t>Read these tips!</w:t>
                      </w:r>
                    </w:p>
                    <w:p w:rsidR="00467DD9" w:rsidRPr="00D40DEE" w:rsidRDefault="00467DD9" w:rsidP="00501C1C">
                      <w:pPr>
                        <w:pStyle w:val="ListParagraph"/>
                        <w:numPr>
                          <w:ilvl w:val="0"/>
                          <w:numId w:val="5"/>
                        </w:numPr>
                        <w:spacing w:before="240" w:after="60"/>
                        <w:ind w:left="374" w:hanging="288"/>
                        <w:contextualSpacing w:val="0"/>
                        <w:rPr>
                          <w:rFonts w:cs="Arial"/>
                          <w:color w:val="000000"/>
                          <w:sz w:val="22"/>
                        </w:rPr>
                      </w:pPr>
                      <w:r w:rsidRPr="00D40DEE">
                        <w:rPr>
                          <w:b/>
                          <w:color w:val="000000" w:themeColor="text1"/>
                          <w:sz w:val="20"/>
                        </w:rPr>
                        <w:t xml:space="preserve">Customize this template to </w:t>
                      </w:r>
                      <w:r w:rsidRPr="00472C8C">
                        <w:rPr>
                          <w:b/>
                          <w:color w:val="000000" w:themeColor="text1"/>
                          <w:sz w:val="20"/>
                          <w:u w:val="single"/>
                        </w:rPr>
                        <w:t>reflect the specifics of your study and participant population</w:t>
                      </w:r>
                      <w:r w:rsidRPr="00D40DEE">
                        <w:rPr>
                          <w:color w:val="000000" w:themeColor="text1"/>
                          <w:sz w:val="20"/>
                        </w:rPr>
                        <w:t>.</w:t>
                      </w:r>
                    </w:p>
                    <w:p w:rsidR="00467DD9" w:rsidRPr="0035772C" w:rsidRDefault="00467DD9" w:rsidP="00EC5227">
                      <w:pPr>
                        <w:numPr>
                          <w:ilvl w:val="0"/>
                          <w:numId w:val="32"/>
                        </w:numPr>
                        <w:spacing w:after="60"/>
                        <w:ind w:left="720"/>
                        <w:rPr>
                          <w:rFonts w:eastAsia="Calibri" w:cs="Arial"/>
                          <w:color w:val="000000"/>
                          <w:sz w:val="20"/>
                          <w:szCs w:val="22"/>
                        </w:rPr>
                      </w:pPr>
                      <w:r>
                        <w:rPr>
                          <w:rFonts w:eastAsia="Calibri" w:cs="Arial"/>
                          <w:color w:val="000000" w:themeColor="text1"/>
                          <w:sz w:val="20"/>
                          <w:szCs w:val="22"/>
                        </w:rPr>
                        <w:t>Text in</w:t>
                      </w:r>
                      <w:r w:rsidRPr="00162037">
                        <w:rPr>
                          <w:rFonts w:eastAsia="Calibri" w:cs="Arial"/>
                          <w:b/>
                          <w:color w:val="000000" w:themeColor="text1"/>
                          <w:sz w:val="20"/>
                          <w:szCs w:val="22"/>
                        </w:rPr>
                        <w:t xml:space="preserve"> [brackets]</w:t>
                      </w:r>
                      <w:r>
                        <w:rPr>
                          <w:rFonts w:eastAsia="Calibri" w:cs="Arial"/>
                          <w:color w:val="000000" w:themeColor="text1"/>
                          <w:sz w:val="20"/>
                          <w:szCs w:val="22"/>
                        </w:rPr>
                        <w:t xml:space="preserve"> represents study-specific information that must be added.</w:t>
                      </w:r>
                    </w:p>
                    <w:p w:rsidR="00467DD9" w:rsidRPr="0035772C" w:rsidRDefault="00467DD9" w:rsidP="00EC5227">
                      <w:pPr>
                        <w:numPr>
                          <w:ilvl w:val="0"/>
                          <w:numId w:val="32"/>
                        </w:numPr>
                        <w:spacing w:after="60"/>
                        <w:ind w:left="720"/>
                        <w:rPr>
                          <w:rFonts w:eastAsia="Calibri" w:cs="Arial"/>
                          <w:color w:val="000000"/>
                          <w:sz w:val="20"/>
                          <w:szCs w:val="22"/>
                        </w:rPr>
                      </w:pPr>
                      <w:r>
                        <w:rPr>
                          <w:rFonts w:eastAsia="Calibri" w:cs="Arial"/>
                          <w:color w:val="000000" w:themeColor="text1"/>
                          <w:sz w:val="20"/>
                          <w:szCs w:val="22"/>
                        </w:rPr>
                        <w:t xml:space="preserve">A </w:t>
                      </w:r>
                      <w:r w:rsidRPr="00162037">
                        <w:rPr>
                          <w:rFonts w:eastAsia="Calibri" w:cs="Arial"/>
                          <w:b/>
                          <w:color w:val="000000" w:themeColor="text1"/>
                          <w:sz w:val="20"/>
                          <w:szCs w:val="22"/>
                        </w:rPr>
                        <w:t>backslash (e.g., will/will not)</w:t>
                      </w:r>
                      <w:r>
                        <w:rPr>
                          <w:rFonts w:eastAsia="Calibri" w:cs="Arial"/>
                          <w:color w:val="000000" w:themeColor="text1"/>
                          <w:sz w:val="20"/>
                          <w:szCs w:val="22"/>
                        </w:rPr>
                        <w:t xml:space="preserve"> requires a selection depending on study-specific procedures.</w:t>
                      </w:r>
                    </w:p>
                    <w:p w:rsidR="00467DD9" w:rsidRPr="00600C4B" w:rsidRDefault="00467DD9" w:rsidP="00EC5227">
                      <w:pPr>
                        <w:numPr>
                          <w:ilvl w:val="0"/>
                          <w:numId w:val="32"/>
                        </w:numPr>
                        <w:spacing w:after="60"/>
                        <w:ind w:left="720"/>
                        <w:rPr>
                          <w:rFonts w:eastAsia="Calibri" w:cs="Arial"/>
                          <w:color w:val="000000"/>
                          <w:sz w:val="20"/>
                          <w:szCs w:val="22"/>
                        </w:rPr>
                      </w:pPr>
                      <w:r w:rsidRPr="00D40DEE">
                        <w:rPr>
                          <w:rFonts w:eastAsia="Calibri" w:cs="Arial"/>
                          <w:b/>
                          <w:color w:val="000000"/>
                          <w:sz w:val="20"/>
                          <w:szCs w:val="22"/>
                        </w:rPr>
                        <w:t>B</w:t>
                      </w:r>
                      <w:r w:rsidRPr="00600C4B">
                        <w:rPr>
                          <w:rFonts w:eastAsia="Calibri" w:cs="Arial"/>
                          <w:b/>
                          <w:color w:val="000000"/>
                          <w:sz w:val="20"/>
                          <w:szCs w:val="22"/>
                        </w:rPr>
                        <w:t>lack</w:t>
                      </w:r>
                      <w:r w:rsidRPr="00D40DEE">
                        <w:rPr>
                          <w:rFonts w:eastAsia="Calibri" w:cs="Arial"/>
                          <w:b/>
                          <w:color w:val="000000"/>
                          <w:sz w:val="20"/>
                          <w:szCs w:val="22"/>
                        </w:rPr>
                        <w:t xml:space="preserve"> text</w:t>
                      </w:r>
                      <w:r w:rsidRPr="00D40DEE">
                        <w:rPr>
                          <w:rFonts w:eastAsia="Calibri" w:cs="Arial"/>
                          <w:color w:val="000000"/>
                          <w:sz w:val="20"/>
                          <w:szCs w:val="22"/>
                        </w:rPr>
                        <w:t xml:space="preserve"> </w:t>
                      </w:r>
                      <w:r w:rsidRPr="00E53814">
                        <w:rPr>
                          <w:rFonts w:eastAsia="Calibri" w:cs="Arial"/>
                          <w:color w:val="000000"/>
                          <w:sz w:val="20"/>
                          <w:szCs w:val="22"/>
                        </w:rPr>
                        <w:t>is required for all studies</w:t>
                      </w:r>
                      <w:r>
                        <w:rPr>
                          <w:rFonts w:eastAsia="Calibri" w:cs="Arial"/>
                          <w:color w:val="000000"/>
                          <w:sz w:val="20"/>
                          <w:szCs w:val="22"/>
                        </w:rPr>
                        <w:t>;</w:t>
                      </w:r>
                      <w:r w:rsidRPr="00E53814">
                        <w:rPr>
                          <w:rFonts w:eastAsia="Calibri" w:cs="Arial"/>
                          <w:color w:val="000000"/>
                          <w:sz w:val="20"/>
                          <w:szCs w:val="22"/>
                        </w:rPr>
                        <w:t xml:space="preserve"> </w:t>
                      </w:r>
                      <w:r>
                        <w:rPr>
                          <w:rFonts w:eastAsia="Calibri" w:cs="Arial"/>
                          <w:color w:val="000000"/>
                          <w:sz w:val="20"/>
                          <w:szCs w:val="22"/>
                        </w:rPr>
                        <w:t>k</w:t>
                      </w:r>
                      <w:r w:rsidRPr="00600C4B">
                        <w:rPr>
                          <w:rFonts w:eastAsia="Calibri" w:cs="Arial"/>
                          <w:color w:val="000000"/>
                          <w:sz w:val="20"/>
                          <w:szCs w:val="22"/>
                        </w:rPr>
                        <w:t xml:space="preserve">eep </w:t>
                      </w:r>
                      <w:r>
                        <w:rPr>
                          <w:rFonts w:eastAsia="Calibri" w:cs="Arial"/>
                          <w:color w:val="000000"/>
                          <w:sz w:val="20"/>
                          <w:szCs w:val="22"/>
                        </w:rPr>
                        <w:t>language and formatting</w:t>
                      </w:r>
                      <w:r w:rsidRPr="00600C4B">
                        <w:rPr>
                          <w:rFonts w:eastAsia="Calibri" w:cs="Arial"/>
                          <w:color w:val="000000"/>
                          <w:sz w:val="20"/>
                          <w:szCs w:val="22"/>
                        </w:rPr>
                        <w:t xml:space="preserve"> unless </w:t>
                      </w:r>
                      <w:r>
                        <w:rPr>
                          <w:rFonts w:eastAsia="Calibri" w:cs="Arial"/>
                          <w:color w:val="000000"/>
                          <w:sz w:val="20"/>
                          <w:szCs w:val="22"/>
                        </w:rPr>
                        <w:t>i</w:t>
                      </w:r>
                      <w:r w:rsidRPr="00600C4B">
                        <w:rPr>
                          <w:rFonts w:eastAsia="Calibri" w:cs="Arial"/>
                          <w:color w:val="000000"/>
                          <w:sz w:val="20"/>
                          <w:szCs w:val="22"/>
                        </w:rPr>
                        <w:t>n</w:t>
                      </w:r>
                      <w:r>
                        <w:rPr>
                          <w:rFonts w:eastAsia="Calibri" w:cs="Arial"/>
                          <w:color w:val="000000"/>
                          <w:sz w:val="20"/>
                          <w:szCs w:val="22"/>
                        </w:rPr>
                        <w:t>structed</w:t>
                      </w:r>
                      <w:r w:rsidRPr="00600C4B">
                        <w:rPr>
                          <w:rFonts w:eastAsia="Calibri" w:cs="Arial"/>
                          <w:color w:val="000000"/>
                          <w:sz w:val="20"/>
                          <w:szCs w:val="22"/>
                        </w:rPr>
                        <w:t xml:space="preserve"> otherwise.</w:t>
                      </w:r>
                    </w:p>
                    <w:p w:rsidR="00467DD9" w:rsidRPr="00600C4B" w:rsidRDefault="00467DD9" w:rsidP="00EC5227">
                      <w:pPr>
                        <w:numPr>
                          <w:ilvl w:val="0"/>
                          <w:numId w:val="32"/>
                        </w:numPr>
                        <w:spacing w:after="60"/>
                        <w:ind w:left="720"/>
                        <w:rPr>
                          <w:rFonts w:eastAsia="Calibri" w:cs="Arial"/>
                          <w:color w:val="000000"/>
                          <w:sz w:val="20"/>
                          <w:szCs w:val="22"/>
                        </w:rPr>
                      </w:pPr>
                      <w:r w:rsidRPr="007630D0">
                        <w:rPr>
                          <w:rFonts w:eastAsia="Calibri" w:cs="Arial"/>
                          <w:b/>
                          <w:i/>
                          <w:color w:val="0033CC"/>
                          <w:sz w:val="20"/>
                          <w:szCs w:val="22"/>
                        </w:rPr>
                        <w:t>Blue text</w:t>
                      </w:r>
                      <w:r w:rsidRPr="00600C4B">
                        <w:rPr>
                          <w:rFonts w:eastAsia="Calibri" w:cs="Arial"/>
                          <w:color w:val="000000"/>
                          <w:sz w:val="20"/>
                          <w:szCs w:val="22"/>
                        </w:rPr>
                        <w:t xml:space="preserve"> </w:t>
                      </w:r>
                      <w:r w:rsidRPr="00E85B94">
                        <w:rPr>
                          <w:rFonts w:eastAsia="Calibri" w:cs="Arial"/>
                          <w:color w:val="000000"/>
                          <w:sz w:val="20"/>
                          <w:szCs w:val="22"/>
                        </w:rPr>
                        <w:t xml:space="preserve">identifies </w:t>
                      </w:r>
                      <w:r w:rsidRPr="00E85B94">
                        <w:rPr>
                          <w:rFonts w:eastAsia="Calibri" w:cs="Arial"/>
                          <w:color w:val="000000"/>
                          <w:sz w:val="20"/>
                          <w:szCs w:val="22"/>
                          <w:u w:val="single"/>
                        </w:rPr>
                        <w:t xml:space="preserve">consent elements </w:t>
                      </w:r>
                      <w:r w:rsidR="003B72FF">
                        <w:rPr>
                          <w:rFonts w:eastAsia="Calibri" w:cs="Arial"/>
                          <w:color w:val="000000"/>
                          <w:sz w:val="20"/>
                          <w:szCs w:val="22"/>
                          <w:u w:val="single"/>
                        </w:rPr>
                        <w:t xml:space="preserve">and information </w:t>
                      </w:r>
                      <w:r w:rsidRPr="00E85B94">
                        <w:rPr>
                          <w:rFonts w:eastAsia="Calibri" w:cs="Arial"/>
                          <w:color w:val="000000"/>
                          <w:sz w:val="20"/>
                          <w:szCs w:val="22"/>
                          <w:u w:val="single"/>
                        </w:rPr>
                        <w:t>required for ALL studies</w:t>
                      </w:r>
                      <w:r w:rsidRPr="00E85B94">
                        <w:rPr>
                          <w:rFonts w:eastAsia="Calibri" w:cs="Arial"/>
                          <w:color w:val="000000"/>
                          <w:sz w:val="20"/>
                          <w:szCs w:val="22"/>
                        </w:rPr>
                        <w:t>.</w:t>
                      </w:r>
                      <w:r w:rsidRPr="00600C4B">
                        <w:rPr>
                          <w:rFonts w:eastAsia="Calibri" w:cs="Arial"/>
                          <w:color w:val="000000"/>
                          <w:sz w:val="20"/>
                          <w:szCs w:val="22"/>
                        </w:rPr>
                        <w:t xml:space="preserve"> </w:t>
                      </w:r>
                      <w:r>
                        <w:rPr>
                          <w:rFonts w:eastAsia="Calibri" w:cs="Arial"/>
                          <w:color w:val="000000"/>
                          <w:sz w:val="20"/>
                          <w:szCs w:val="22"/>
                        </w:rPr>
                        <w:t xml:space="preserve">The </w:t>
                      </w:r>
                      <w:r w:rsidRPr="00357244">
                        <w:rPr>
                          <w:rFonts w:eastAsia="Calibri" w:cs="Arial"/>
                          <w:b/>
                          <w:i/>
                          <w:color w:val="0033CC"/>
                          <w:sz w:val="20"/>
                          <w:szCs w:val="22"/>
                        </w:rPr>
                        <w:t>blue text</w:t>
                      </w:r>
                      <w:r>
                        <w:rPr>
                          <w:rFonts w:eastAsia="Calibri" w:cs="Arial"/>
                          <w:color w:val="000000"/>
                          <w:sz w:val="20"/>
                          <w:szCs w:val="22"/>
                        </w:rPr>
                        <w:t xml:space="preserve"> </w:t>
                      </w:r>
                      <w:r w:rsidRPr="00600C4B">
                        <w:rPr>
                          <w:rFonts w:eastAsia="Calibri" w:cs="Arial"/>
                          <w:color w:val="000000"/>
                          <w:sz w:val="20"/>
                          <w:szCs w:val="22"/>
                        </w:rPr>
                        <w:t>a</w:t>
                      </w:r>
                      <w:r>
                        <w:rPr>
                          <w:rFonts w:eastAsia="Calibri" w:cs="Arial"/>
                          <w:color w:val="000000"/>
                          <w:sz w:val="20"/>
                          <w:szCs w:val="22"/>
                        </w:rPr>
                        <w:t>lso</w:t>
                      </w:r>
                      <w:r w:rsidRPr="00600C4B">
                        <w:rPr>
                          <w:rFonts w:eastAsia="Calibri" w:cs="Arial"/>
                          <w:color w:val="000000"/>
                          <w:sz w:val="20"/>
                          <w:szCs w:val="22"/>
                        </w:rPr>
                        <w:t xml:space="preserve"> </w:t>
                      </w:r>
                      <w:r>
                        <w:rPr>
                          <w:rFonts w:eastAsia="Calibri" w:cs="Arial"/>
                          <w:color w:val="000000"/>
                          <w:sz w:val="20"/>
                          <w:szCs w:val="22"/>
                        </w:rPr>
                        <w:t xml:space="preserve">provides instructions/guidance </w:t>
                      </w:r>
                      <w:r w:rsidRPr="00600C4B">
                        <w:rPr>
                          <w:rFonts w:eastAsia="Calibri" w:cs="Arial"/>
                          <w:color w:val="000000"/>
                          <w:sz w:val="20"/>
                          <w:szCs w:val="22"/>
                        </w:rPr>
                        <w:t>t</w:t>
                      </w:r>
                      <w:r w:rsidRPr="00D40DEE">
                        <w:rPr>
                          <w:rFonts w:eastAsia="Calibri" w:cs="Arial"/>
                          <w:color w:val="000000"/>
                          <w:sz w:val="20"/>
                          <w:szCs w:val="22"/>
                        </w:rPr>
                        <w:t xml:space="preserve">hat </w:t>
                      </w:r>
                      <w:r>
                        <w:rPr>
                          <w:rFonts w:eastAsia="Calibri" w:cs="Arial"/>
                          <w:color w:val="000000"/>
                          <w:sz w:val="20"/>
                          <w:szCs w:val="22"/>
                        </w:rPr>
                        <w:t xml:space="preserve">researchers </w:t>
                      </w:r>
                      <w:r w:rsidRPr="00D40DEE">
                        <w:rPr>
                          <w:rFonts w:eastAsia="Calibri" w:cs="Arial"/>
                          <w:color w:val="000000"/>
                          <w:sz w:val="20"/>
                          <w:szCs w:val="22"/>
                        </w:rPr>
                        <w:t xml:space="preserve">should </w:t>
                      </w:r>
                      <w:r w:rsidRPr="00600C4B">
                        <w:rPr>
                          <w:rFonts w:eastAsia="Calibri" w:cs="Arial"/>
                          <w:color w:val="000000"/>
                          <w:sz w:val="20"/>
                          <w:szCs w:val="22"/>
                        </w:rPr>
                        <w:t>consider.</w:t>
                      </w:r>
                      <w:r>
                        <w:rPr>
                          <w:rFonts w:eastAsia="Calibri" w:cs="Arial"/>
                          <w:color w:val="000000"/>
                          <w:sz w:val="20"/>
                          <w:szCs w:val="22"/>
                        </w:rPr>
                        <w:t xml:space="preserve">  Some instructions/</w:t>
                      </w:r>
                      <w:r w:rsidR="009034A4">
                        <w:rPr>
                          <w:rFonts w:eastAsia="Calibri" w:cs="Arial"/>
                          <w:color w:val="000000"/>
                          <w:sz w:val="20"/>
                          <w:szCs w:val="22"/>
                        </w:rPr>
                        <w:t xml:space="preserve"> </w:t>
                      </w:r>
                      <w:r>
                        <w:rPr>
                          <w:rFonts w:eastAsia="Calibri" w:cs="Arial"/>
                          <w:color w:val="000000"/>
                          <w:sz w:val="20"/>
                          <w:szCs w:val="22"/>
                        </w:rPr>
                        <w:t>guidance may not apply to your research.</w:t>
                      </w:r>
                    </w:p>
                    <w:p w:rsidR="00467DD9" w:rsidRPr="00D40DEE" w:rsidRDefault="00467DD9" w:rsidP="00EC5227">
                      <w:pPr>
                        <w:numPr>
                          <w:ilvl w:val="0"/>
                          <w:numId w:val="32"/>
                        </w:numPr>
                        <w:spacing w:after="60"/>
                        <w:ind w:left="720"/>
                        <w:rPr>
                          <w:rFonts w:eastAsia="Calibri" w:cs="Arial"/>
                          <w:color w:val="000000"/>
                          <w:sz w:val="18"/>
                          <w:szCs w:val="22"/>
                        </w:rPr>
                      </w:pPr>
                      <w:r w:rsidRPr="007630D0">
                        <w:rPr>
                          <w:rFonts w:eastAsia="Calibri" w:cs="Arial"/>
                          <w:b/>
                          <w:i/>
                          <w:color w:val="B40000"/>
                          <w:sz w:val="20"/>
                          <w:szCs w:val="22"/>
                        </w:rPr>
                        <w:t>Red text</w:t>
                      </w:r>
                      <w:r w:rsidRPr="00600C4B">
                        <w:rPr>
                          <w:rFonts w:eastAsia="Calibri" w:cs="Arial"/>
                          <w:color w:val="000000"/>
                          <w:sz w:val="20"/>
                          <w:szCs w:val="22"/>
                        </w:rPr>
                        <w:t xml:space="preserve"> </w:t>
                      </w:r>
                      <w:r w:rsidRPr="00E85B94">
                        <w:rPr>
                          <w:rFonts w:eastAsia="Calibri" w:cs="Arial"/>
                          <w:color w:val="000000"/>
                          <w:sz w:val="20"/>
                          <w:szCs w:val="22"/>
                        </w:rPr>
                        <w:t xml:space="preserve">identifies consent elements or information required </w:t>
                      </w:r>
                      <w:r w:rsidRPr="003B72FF">
                        <w:rPr>
                          <w:rFonts w:eastAsia="Calibri" w:cs="Arial"/>
                          <w:color w:val="000000"/>
                          <w:sz w:val="20"/>
                          <w:szCs w:val="22"/>
                          <w:u w:val="single"/>
                        </w:rPr>
                        <w:t>only when applicable to your study</w:t>
                      </w:r>
                      <w:r w:rsidRPr="00600C4B">
                        <w:rPr>
                          <w:rFonts w:eastAsia="Calibri" w:cs="Arial"/>
                          <w:color w:val="000000"/>
                          <w:sz w:val="20"/>
                          <w:szCs w:val="22"/>
                        </w:rPr>
                        <w:t>.</w:t>
                      </w:r>
                      <w:r w:rsidRPr="00D40DEE">
                        <w:rPr>
                          <w:rFonts w:eastAsia="Calibri" w:cs="Arial"/>
                          <w:color w:val="000000"/>
                          <w:sz w:val="20"/>
                          <w:szCs w:val="22"/>
                        </w:rPr>
                        <w:t xml:space="preserve">  </w:t>
                      </w:r>
                    </w:p>
                    <w:p w:rsidR="00467DD9" w:rsidRPr="0035772C" w:rsidRDefault="00467DD9" w:rsidP="00472C8C">
                      <w:pPr>
                        <w:numPr>
                          <w:ilvl w:val="0"/>
                          <w:numId w:val="32"/>
                        </w:numPr>
                        <w:ind w:left="720"/>
                        <w:rPr>
                          <w:rFonts w:eastAsia="Calibri" w:cs="Arial"/>
                          <w:color w:val="000000"/>
                          <w:sz w:val="20"/>
                          <w:szCs w:val="22"/>
                        </w:rPr>
                      </w:pPr>
                      <w:r w:rsidRPr="00A50F80">
                        <w:rPr>
                          <w:rFonts w:eastAsia="Calibri" w:cs="Arial"/>
                          <w:b/>
                          <w:color w:val="006400"/>
                          <w:sz w:val="20"/>
                          <w:szCs w:val="22"/>
                        </w:rPr>
                        <w:t>Green</w:t>
                      </w:r>
                      <w:r w:rsidRPr="00A50F80">
                        <w:rPr>
                          <w:rFonts w:eastAsia="Calibri" w:cs="Arial"/>
                          <w:color w:val="000000"/>
                          <w:sz w:val="20"/>
                          <w:szCs w:val="22"/>
                        </w:rPr>
                        <w:t xml:space="preserve"> </w:t>
                      </w:r>
                      <w:r w:rsidRPr="00A50F80">
                        <w:rPr>
                          <w:rFonts w:eastAsia="Calibri" w:cs="Arial"/>
                          <w:b/>
                          <w:color w:val="006400"/>
                          <w:sz w:val="20"/>
                          <w:szCs w:val="22"/>
                        </w:rPr>
                        <w:t>text</w:t>
                      </w:r>
                      <w:r w:rsidRPr="00CF7F44">
                        <w:rPr>
                          <w:rFonts w:eastAsia="Calibri" w:cs="Arial"/>
                          <w:color w:val="000000"/>
                          <w:sz w:val="20"/>
                          <w:szCs w:val="22"/>
                        </w:rPr>
                        <w:t xml:space="preserve"> shows sample language</w:t>
                      </w:r>
                      <w:r w:rsidRPr="00D40DEE">
                        <w:rPr>
                          <w:rFonts w:eastAsia="Calibri" w:cs="Arial"/>
                          <w:color w:val="000000"/>
                          <w:sz w:val="20"/>
                          <w:szCs w:val="22"/>
                        </w:rPr>
                        <w:t>.</w:t>
                      </w:r>
                      <w:r w:rsidRPr="00D40DEE">
                        <w:rPr>
                          <w:rFonts w:eastAsia="Calibri" w:cs="Times New Roman"/>
                          <w:color w:val="000000" w:themeColor="text1"/>
                          <w:sz w:val="20"/>
                        </w:rPr>
                        <w:t xml:space="preserve"> </w:t>
                      </w:r>
                    </w:p>
                    <w:tbl>
                      <w:tblPr>
                        <w:tblW w:w="8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6"/>
                        <w:gridCol w:w="2016"/>
                        <w:gridCol w:w="2016"/>
                        <w:gridCol w:w="2016"/>
                      </w:tblGrid>
                      <w:tr w:rsidR="00467DD9" w:rsidRPr="00FD2CA8" w:rsidTr="00F450CD">
                        <w:trPr>
                          <w:trHeight w:val="227"/>
                          <w:jc w:val="center"/>
                        </w:trPr>
                        <w:tc>
                          <w:tcPr>
                            <w:tcW w:w="8064" w:type="dxa"/>
                            <w:gridSpan w:val="4"/>
                            <w:tcBorders>
                              <w:top w:val="single" w:sz="4" w:space="0" w:color="auto"/>
                              <w:bottom w:val="nil"/>
                            </w:tcBorders>
                          </w:tcPr>
                          <w:p w:rsidR="00467DD9" w:rsidRPr="00FD2CA8" w:rsidRDefault="00467DD9" w:rsidP="00A10B20">
                            <w:pPr>
                              <w:widowControl w:val="0"/>
                              <w:autoSpaceDE w:val="0"/>
                              <w:autoSpaceDN w:val="0"/>
                              <w:spacing w:before="40" w:after="40" w:line="199" w:lineRule="exact"/>
                              <w:jc w:val="center"/>
                              <w:rPr>
                                <w:rFonts w:eastAsia="Open Sans" w:cs="Open Sans"/>
                                <w:b/>
                                <w:color w:val="006400"/>
                                <w:sz w:val="18"/>
                                <w:lang w:bidi="en-US"/>
                              </w:rPr>
                            </w:pPr>
                            <w:r w:rsidRPr="00DB122B">
                              <w:rPr>
                                <w:rFonts w:eastAsia="Open Sans" w:cs="Open Sans"/>
                                <w:b/>
                                <w:sz w:val="18"/>
                                <w:u w:val="single"/>
                                <w:lang w:bidi="en-US"/>
                              </w:rPr>
                              <w:t>Color Code Key</w:t>
                            </w:r>
                          </w:p>
                        </w:tc>
                      </w:tr>
                      <w:tr w:rsidR="00467DD9" w:rsidRPr="00FD2CA8" w:rsidTr="00F450CD">
                        <w:trPr>
                          <w:trHeight w:val="227"/>
                          <w:jc w:val="center"/>
                        </w:trPr>
                        <w:tc>
                          <w:tcPr>
                            <w:tcW w:w="2016" w:type="dxa"/>
                            <w:tcBorders>
                              <w:top w:val="nil"/>
                            </w:tcBorders>
                          </w:tcPr>
                          <w:p w:rsidR="00467DD9" w:rsidRPr="00FD2CA8" w:rsidRDefault="00467DD9" w:rsidP="00D35BE8">
                            <w:pPr>
                              <w:widowControl w:val="0"/>
                              <w:autoSpaceDE w:val="0"/>
                              <w:autoSpaceDN w:val="0"/>
                              <w:spacing w:before="9" w:after="0" w:line="199" w:lineRule="exact"/>
                              <w:jc w:val="center"/>
                              <w:rPr>
                                <w:rFonts w:eastAsia="Open Sans" w:cs="Open Sans"/>
                                <w:b/>
                                <w:sz w:val="18"/>
                                <w:lang w:bidi="en-US"/>
                              </w:rPr>
                            </w:pPr>
                            <w:r w:rsidRPr="00FD2CA8">
                              <w:rPr>
                                <w:rFonts w:eastAsia="Open Sans" w:cs="Open Sans"/>
                                <w:b/>
                                <w:sz w:val="18"/>
                                <w:lang w:bidi="en-US"/>
                              </w:rPr>
                              <w:t>Black</w:t>
                            </w:r>
                          </w:p>
                        </w:tc>
                        <w:tc>
                          <w:tcPr>
                            <w:tcW w:w="2016" w:type="dxa"/>
                            <w:tcBorders>
                              <w:top w:val="nil"/>
                            </w:tcBorders>
                          </w:tcPr>
                          <w:p w:rsidR="00467DD9" w:rsidRPr="000D1CED" w:rsidRDefault="00467DD9" w:rsidP="00472C8C">
                            <w:pPr>
                              <w:widowControl w:val="0"/>
                              <w:autoSpaceDE w:val="0"/>
                              <w:autoSpaceDN w:val="0"/>
                              <w:spacing w:before="9" w:after="0" w:line="199" w:lineRule="exact"/>
                              <w:jc w:val="center"/>
                              <w:rPr>
                                <w:rFonts w:eastAsia="Open Sans" w:cs="Open Sans"/>
                                <w:b/>
                                <w:color w:val="000000" w:themeColor="text1"/>
                                <w:sz w:val="18"/>
                                <w:lang w:bidi="en-US"/>
                              </w:rPr>
                            </w:pPr>
                            <w:r w:rsidRPr="00FD2CA8">
                              <w:rPr>
                                <w:rFonts w:eastAsia="Open Sans" w:cs="Open Sans"/>
                                <w:b/>
                                <w:color w:val="0033CC"/>
                                <w:sz w:val="18"/>
                                <w:lang w:bidi="en-US"/>
                              </w:rPr>
                              <w:t>Blue</w:t>
                            </w:r>
                          </w:p>
                        </w:tc>
                        <w:tc>
                          <w:tcPr>
                            <w:tcW w:w="2016" w:type="dxa"/>
                            <w:tcBorders>
                              <w:top w:val="nil"/>
                            </w:tcBorders>
                          </w:tcPr>
                          <w:p w:rsidR="00467DD9" w:rsidRPr="000D1CED" w:rsidRDefault="00467DD9" w:rsidP="00472C8C">
                            <w:pPr>
                              <w:widowControl w:val="0"/>
                              <w:autoSpaceDE w:val="0"/>
                              <w:autoSpaceDN w:val="0"/>
                              <w:spacing w:before="9" w:after="0" w:line="199" w:lineRule="exact"/>
                              <w:jc w:val="center"/>
                              <w:rPr>
                                <w:rFonts w:eastAsia="Open Sans" w:cs="Open Sans"/>
                                <w:b/>
                                <w:color w:val="000000" w:themeColor="text1"/>
                                <w:sz w:val="18"/>
                                <w:lang w:bidi="en-US"/>
                              </w:rPr>
                            </w:pPr>
                            <w:r w:rsidRPr="00FD2CA8">
                              <w:rPr>
                                <w:rFonts w:eastAsia="Open Sans" w:cs="Open Sans"/>
                                <w:b/>
                                <w:color w:val="B40000"/>
                                <w:sz w:val="18"/>
                                <w:lang w:bidi="en-US"/>
                              </w:rPr>
                              <w:t>Red</w:t>
                            </w:r>
                          </w:p>
                        </w:tc>
                        <w:tc>
                          <w:tcPr>
                            <w:tcW w:w="2016" w:type="dxa"/>
                            <w:tcBorders>
                              <w:top w:val="nil"/>
                            </w:tcBorders>
                          </w:tcPr>
                          <w:p w:rsidR="00467DD9" w:rsidRPr="00FD2CA8" w:rsidRDefault="00467DD9" w:rsidP="00D35BE8">
                            <w:pPr>
                              <w:widowControl w:val="0"/>
                              <w:autoSpaceDE w:val="0"/>
                              <w:autoSpaceDN w:val="0"/>
                              <w:spacing w:before="9" w:after="0" w:line="199" w:lineRule="exact"/>
                              <w:jc w:val="center"/>
                              <w:rPr>
                                <w:rFonts w:eastAsia="Open Sans" w:cs="Open Sans"/>
                                <w:b/>
                                <w:color w:val="006400"/>
                                <w:sz w:val="18"/>
                                <w:lang w:bidi="en-US"/>
                              </w:rPr>
                            </w:pPr>
                            <w:r w:rsidRPr="00FD2CA8">
                              <w:rPr>
                                <w:rFonts w:eastAsia="Open Sans" w:cs="Open Sans"/>
                                <w:b/>
                                <w:color w:val="006400"/>
                                <w:sz w:val="18"/>
                                <w:lang w:bidi="en-US"/>
                              </w:rPr>
                              <w:t>Green</w:t>
                            </w:r>
                          </w:p>
                        </w:tc>
                      </w:tr>
                      <w:tr w:rsidR="00467DD9" w:rsidRPr="00FD2CA8" w:rsidTr="00F450CD">
                        <w:trPr>
                          <w:trHeight w:val="575"/>
                          <w:jc w:val="center"/>
                        </w:trPr>
                        <w:tc>
                          <w:tcPr>
                            <w:tcW w:w="2016" w:type="dxa"/>
                            <w:vAlign w:val="bottom"/>
                          </w:tcPr>
                          <w:p w:rsidR="00467DD9" w:rsidRPr="00FD2CA8" w:rsidRDefault="00467DD9" w:rsidP="00D35BE8">
                            <w:pPr>
                              <w:widowControl w:val="0"/>
                              <w:autoSpaceDE w:val="0"/>
                              <w:autoSpaceDN w:val="0"/>
                              <w:spacing w:after="40" w:line="216" w:lineRule="exact"/>
                              <w:jc w:val="center"/>
                              <w:rPr>
                                <w:rFonts w:eastAsia="Open Sans" w:cs="Open Sans"/>
                                <w:sz w:val="18"/>
                                <w:szCs w:val="20"/>
                                <w:lang w:bidi="en-US"/>
                              </w:rPr>
                            </w:pPr>
                            <w:r>
                              <w:rPr>
                                <w:rFonts w:eastAsia="Open Sans" w:cs="Open Sans"/>
                                <w:sz w:val="18"/>
                                <w:szCs w:val="20"/>
                                <w:lang w:bidi="en-US"/>
                              </w:rPr>
                              <w:t>Required</w:t>
                            </w:r>
                          </w:p>
                          <w:p w:rsidR="00467DD9" w:rsidRPr="00FD2CA8" w:rsidRDefault="00467DD9" w:rsidP="00D35BE8">
                            <w:pPr>
                              <w:widowControl w:val="0"/>
                              <w:autoSpaceDE w:val="0"/>
                              <w:autoSpaceDN w:val="0"/>
                              <w:spacing w:after="40" w:line="200" w:lineRule="exact"/>
                              <w:jc w:val="center"/>
                              <w:rPr>
                                <w:rFonts w:eastAsia="Open Sans" w:cs="Open Sans"/>
                                <w:sz w:val="18"/>
                                <w:szCs w:val="20"/>
                                <w:lang w:bidi="en-US"/>
                              </w:rPr>
                            </w:pPr>
                            <w:r w:rsidRPr="00FD2CA8">
                              <w:rPr>
                                <w:rFonts w:eastAsia="Open Sans" w:cs="Open Sans"/>
                                <w:sz w:val="18"/>
                                <w:szCs w:val="20"/>
                                <w:lang w:bidi="en-US"/>
                              </w:rPr>
                              <w:t>Template Text</w:t>
                            </w:r>
                          </w:p>
                        </w:tc>
                        <w:tc>
                          <w:tcPr>
                            <w:tcW w:w="2016" w:type="dxa"/>
                            <w:vAlign w:val="bottom"/>
                          </w:tcPr>
                          <w:p w:rsidR="00467DD9" w:rsidRPr="00084E52" w:rsidRDefault="00467DD9" w:rsidP="00D35BE8">
                            <w:pPr>
                              <w:widowControl w:val="0"/>
                              <w:autoSpaceDE w:val="0"/>
                              <w:autoSpaceDN w:val="0"/>
                              <w:spacing w:after="40" w:line="216" w:lineRule="exact"/>
                              <w:jc w:val="center"/>
                              <w:rPr>
                                <w:rFonts w:eastAsia="Open Sans" w:cs="Open Sans"/>
                                <w:i/>
                                <w:color w:val="0033CC"/>
                                <w:sz w:val="18"/>
                                <w:szCs w:val="20"/>
                                <w:lang w:bidi="en-US"/>
                              </w:rPr>
                            </w:pPr>
                            <w:r w:rsidRPr="00084E52">
                              <w:rPr>
                                <w:rFonts w:eastAsia="Open Sans" w:cs="Open Sans"/>
                                <w:i/>
                                <w:color w:val="0033CC"/>
                                <w:sz w:val="18"/>
                                <w:szCs w:val="20"/>
                                <w:lang w:bidi="en-US"/>
                              </w:rPr>
                              <w:t>Required Element of</w:t>
                            </w:r>
                          </w:p>
                          <w:p w:rsidR="00467DD9" w:rsidRPr="00084E52" w:rsidRDefault="00467DD9" w:rsidP="00D35BE8">
                            <w:pPr>
                              <w:widowControl w:val="0"/>
                              <w:autoSpaceDE w:val="0"/>
                              <w:autoSpaceDN w:val="0"/>
                              <w:spacing w:after="40" w:line="216" w:lineRule="exact"/>
                              <w:jc w:val="center"/>
                              <w:rPr>
                                <w:rFonts w:eastAsia="Open Sans" w:cs="Open Sans"/>
                                <w:i/>
                                <w:sz w:val="18"/>
                                <w:szCs w:val="20"/>
                                <w:lang w:bidi="en-US"/>
                              </w:rPr>
                            </w:pPr>
                            <w:r w:rsidRPr="00084E52">
                              <w:rPr>
                                <w:rFonts w:eastAsia="Open Sans" w:cs="Open Sans"/>
                                <w:i/>
                                <w:color w:val="0033CC"/>
                                <w:sz w:val="18"/>
                                <w:szCs w:val="20"/>
                                <w:lang w:bidi="en-US"/>
                              </w:rPr>
                              <w:t>Informed Consent</w:t>
                            </w:r>
                          </w:p>
                        </w:tc>
                        <w:tc>
                          <w:tcPr>
                            <w:tcW w:w="2016" w:type="dxa"/>
                            <w:vAlign w:val="bottom"/>
                          </w:tcPr>
                          <w:p w:rsidR="00467DD9" w:rsidRPr="00084E52" w:rsidRDefault="00467DD9" w:rsidP="00D35BE8">
                            <w:pPr>
                              <w:widowControl w:val="0"/>
                              <w:autoSpaceDE w:val="0"/>
                              <w:autoSpaceDN w:val="0"/>
                              <w:spacing w:after="40" w:line="216" w:lineRule="exact"/>
                              <w:jc w:val="center"/>
                              <w:rPr>
                                <w:rFonts w:eastAsia="Open Sans" w:cs="Open Sans"/>
                                <w:i/>
                                <w:color w:val="B40000"/>
                                <w:sz w:val="18"/>
                                <w:szCs w:val="20"/>
                                <w:lang w:bidi="en-US"/>
                              </w:rPr>
                            </w:pPr>
                            <w:r w:rsidRPr="00084E52">
                              <w:rPr>
                                <w:rFonts w:eastAsia="Open Sans" w:cs="Open Sans"/>
                                <w:i/>
                                <w:color w:val="B40000"/>
                                <w:sz w:val="18"/>
                                <w:szCs w:val="20"/>
                                <w:lang w:bidi="en-US"/>
                              </w:rPr>
                              <w:t>Required Element</w:t>
                            </w:r>
                          </w:p>
                          <w:p w:rsidR="00467DD9" w:rsidRPr="00084E52" w:rsidRDefault="00467DD9" w:rsidP="00D35BE8">
                            <w:pPr>
                              <w:widowControl w:val="0"/>
                              <w:autoSpaceDE w:val="0"/>
                              <w:autoSpaceDN w:val="0"/>
                              <w:spacing w:after="40" w:line="200" w:lineRule="exact"/>
                              <w:jc w:val="center"/>
                              <w:rPr>
                                <w:rFonts w:eastAsia="Open Sans" w:cs="Open Sans"/>
                                <w:i/>
                                <w:sz w:val="18"/>
                                <w:szCs w:val="20"/>
                                <w:lang w:bidi="en-US"/>
                              </w:rPr>
                            </w:pPr>
                            <w:r w:rsidRPr="00084E52">
                              <w:rPr>
                                <w:rFonts w:eastAsia="Open Sans" w:cs="Open Sans"/>
                                <w:i/>
                                <w:color w:val="B40000"/>
                                <w:sz w:val="18"/>
                                <w:szCs w:val="20"/>
                                <w:lang w:bidi="en-US"/>
                              </w:rPr>
                              <w:t>when applicable</w:t>
                            </w:r>
                          </w:p>
                        </w:tc>
                        <w:tc>
                          <w:tcPr>
                            <w:tcW w:w="2016" w:type="dxa"/>
                            <w:vAlign w:val="bottom"/>
                          </w:tcPr>
                          <w:p w:rsidR="00467DD9" w:rsidRPr="007630D0" w:rsidRDefault="00467DD9" w:rsidP="00D35BE8">
                            <w:pPr>
                              <w:widowControl w:val="0"/>
                              <w:autoSpaceDE w:val="0"/>
                              <w:autoSpaceDN w:val="0"/>
                              <w:spacing w:after="40" w:line="216" w:lineRule="exact"/>
                              <w:jc w:val="center"/>
                              <w:rPr>
                                <w:rFonts w:eastAsia="Open Sans" w:cs="Open Sans"/>
                                <w:color w:val="006400"/>
                                <w:sz w:val="18"/>
                                <w:szCs w:val="20"/>
                                <w:lang w:bidi="en-US"/>
                              </w:rPr>
                            </w:pPr>
                            <w:r>
                              <w:rPr>
                                <w:rFonts w:eastAsia="Open Sans" w:cs="Open Sans"/>
                                <w:color w:val="006400"/>
                                <w:sz w:val="18"/>
                                <w:szCs w:val="20"/>
                                <w:lang w:bidi="en-US"/>
                              </w:rPr>
                              <w:t>Example/</w:t>
                            </w:r>
                            <w:r w:rsidRPr="007630D0">
                              <w:rPr>
                                <w:rFonts w:eastAsia="Open Sans" w:cs="Open Sans"/>
                                <w:color w:val="006400"/>
                                <w:sz w:val="18"/>
                                <w:szCs w:val="20"/>
                                <w:lang w:bidi="en-US"/>
                              </w:rPr>
                              <w:t>Suggested</w:t>
                            </w:r>
                          </w:p>
                          <w:p w:rsidR="00467DD9" w:rsidRPr="00084E52" w:rsidRDefault="00467DD9" w:rsidP="007630D0">
                            <w:pPr>
                              <w:widowControl w:val="0"/>
                              <w:autoSpaceDE w:val="0"/>
                              <w:autoSpaceDN w:val="0"/>
                              <w:spacing w:after="40" w:line="216" w:lineRule="exact"/>
                              <w:jc w:val="center"/>
                              <w:rPr>
                                <w:rFonts w:eastAsia="Open Sans" w:cs="Open Sans"/>
                                <w:i/>
                                <w:color w:val="006400"/>
                                <w:sz w:val="18"/>
                                <w:szCs w:val="20"/>
                                <w:lang w:bidi="en-US"/>
                              </w:rPr>
                            </w:pPr>
                            <w:r>
                              <w:rPr>
                                <w:rFonts w:eastAsia="Open Sans" w:cs="Open Sans"/>
                                <w:color w:val="006400"/>
                                <w:sz w:val="18"/>
                                <w:szCs w:val="20"/>
                                <w:lang w:bidi="en-US"/>
                              </w:rPr>
                              <w:t>Language</w:t>
                            </w:r>
                          </w:p>
                        </w:tc>
                      </w:tr>
                    </w:tbl>
                    <w:p w:rsidR="00467DD9" w:rsidRPr="00F50659" w:rsidRDefault="00467DD9" w:rsidP="00501C1C">
                      <w:pPr>
                        <w:numPr>
                          <w:ilvl w:val="0"/>
                          <w:numId w:val="5"/>
                        </w:numPr>
                        <w:spacing w:before="240" w:after="40"/>
                        <w:ind w:left="374" w:hanging="288"/>
                        <w:rPr>
                          <w:rFonts w:eastAsia="Calibri" w:cs="Times New Roman"/>
                          <w:b/>
                          <w:color w:val="000000" w:themeColor="text1"/>
                          <w:sz w:val="20"/>
                        </w:rPr>
                      </w:pPr>
                      <w:r w:rsidRPr="00BB5E04">
                        <w:rPr>
                          <w:rFonts w:cs="Arial"/>
                          <w:b/>
                          <w:color w:val="000000"/>
                          <w:sz w:val="20"/>
                        </w:rPr>
                        <w:t>When writing your consent documents, always:</w:t>
                      </w:r>
                    </w:p>
                    <w:p w:rsidR="00467DD9" w:rsidRPr="005B6DF2" w:rsidRDefault="00467DD9" w:rsidP="00EC5227">
                      <w:pPr>
                        <w:numPr>
                          <w:ilvl w:val="1"/>
                          <w:numId w:val="5"/>
                        </w:numPr>
                        <w:spacing w:after="40"/>
                        <w:ind w:left="720"/>
                        <w:rPr>
                          <w:rFonts w:eastAsia="Calibri" w:cs="Times New Roman"/>
                          <w:b/>
                          <w:color w:val="000000" w:themeColor="text1"/>
                          <w:sz w:val="20"/>
                        </w:rPr>
                      </w:pPr>
                      <w:r>
                        <w:rPr>
                          <w:color w:val="000000" w:themeColor="text1"/>
                          <w:sz w:val="20"/>
                        </w:rPr>
                        <w:t>Use</w:t>
                      </w:r>
                      <w:r w:rsidRPr="0040579B">
                        <w:rPr>
                          <w:i/>
                          <w:color w:val="000000" w:themeColor="text1"/>
                          <w:sz w:val="20"/>
                        </w:rPr>
                        <w:t xml:space="preserve"> </w:t>
                      </w:r>
                      <w:hyperlink r:id="rId9" w:history="1">
                        <w:r w:rsidRPr="007054F1">
                          <w:rPr>
                            <w:rStyle w:val="Hyperlink"/>
                            <w:sz w:val="20"/>
                          </w:rPr>
                          <w:t>plain language</w:t>
                        </w:r>
                      </w:hyperlink>
                      <w:r>
                        <w:rPr>
                          <w:color w:val="000000" w:themeColor="text1"/>
                          <w:sz w:val="20"/>
                        </w:rPr>
                        <w:t>.</w:t>
                      </w:r>
                      <w:r w:rsidR="00736D8F">
                        <w:rPr>
                          <w:color w:val="000000" w:themeColor="text1"/>
                          <w:sz w:val="20"/>
                        </w:rPr>
                        <w:t xml:space="preserve">  </w:t>
                      </w:r>
                      <w:r w:rsidR="00736D8F" w:rsidRPr="00736D8F">
                        <w:rPr>
                          <w:color w:val="000000" w:themeColor="text1"/>
                          <w:sz w:val="20"/>
                        </w:rPr>
                        <w:t>Don’t cut and paste from your protocol. Use common, everyday language.  For example, use “you don’t have to be in this study if you don’t want to” instead of “your participation in this study is voluntary.”</w:t>
                      </w:r>
                    </w:p>
                    <w:p w:rsidR="00467DD9" w:rsidRDefault="00467DD9" w:rsidP="00EC5227">
                      <w:pPr>
                        <w:numPr>
                          <w:ilvl w:val="1"/>
                          <w:numId w:val="5"/>
                        </w:numPr>
                        <w:spacing w:after="40"/>
                        <w:ind w:left="720"/>
                        <w:rPr>
                          <w:rFonts w:eastAsia="Calibri" w:cs="Times New Roman"/>
                          <w:color w:val="000000" w:themeColor="text1"/>
                          <w:sz w:val="20"/>
                        </w:rPr>
                      </w:pPr>
                      <w:r w:rsidRPr="005B6DF2">
                        <w:rPr>
                          <w:rFonts w:eastAsia="Calibri" w:cs="Times New Roman"/>
                          <w:color w:val="000000" w:themeColor="text1"/>
                          <w:sz w:val="20"/>
                        </w:rPr>
                        <w:t>Aim for an 8</w:t>
                      </w:r>
                      <w:r w:rsidRPr="005B6DF2">
                        <w:rPr>
                          <w:rFonts w:eastAsia="Calibri" w:cs="Times New Roman"/>
                          <w:color w:val="000000" w:themeColor="text1"/>
                          <w:sz w:val="20"/>
                          <w:vertAlign w:val="superscript"/>
                        </w:rPr>
                        <w:t>th</w:t>
                      </w:r>
                      <w:r w:rsidRPr="005B6DF2">
                        <w:rPr>
                          <w:rFonts w:eastAsia="Calibri" w:cs="Times New Roman"/>
                          <w:color w:val="000000" w:themeColor="text1"/>
                          <w:sz w:val="20"/>
                        </w:rPr>
                        <w:t xml:space="preserve"> grade reading level (junior high) or lower, especially when recruiting from the community (i.e., general population) or anyone likely to be unfamiliar with the study topic.</w:t>
                      </w:r>
                    </w:p>
                    <w:p w:rsidR="00736D8F" w:rsidRDefault="00736D8F" w:rsidP="00EC5227">
                      <w:pPr>
                        <w:numPr>
                          <w:ilvl w:val="1"/>
                          <w:numId w:val="5"/>
                        </w:numPr>
                        <w:spacing w:after="40"/>
                        <w:ind w:left="720"/>
                        <w:rPr>
                          <w:rFonts w:eastAsia="Calibri" w:cs="Times New Roman"/>
                          <w:color w:val="000000" w:themeColor="text1"/>
                          <w:sz w:val="20"/>
                        </w:rPr>
                      </w:pPr>
                      <w:r w:rsidRPr="00736D8F">
                        <w:rPr>
                          <w:rFonts w:eastAsia="Calibri" w:cs="Times New Roman"/>
                          <w:color w:val="000000" w:themeColor="text1"/>
                          <w:sz w:val="20"/>
                        </w:rPr>
                        <w:t>Write as though you are speaking to the person who will read it. Use “you” and “your” (for participant), “we” and “our” (for researcher); not third person (e.g., “we will ask participants”).</w:t>
                      </w:r>
                    </w:p>
                    <w:p w:rsidR="00467DD9" w:rsidRDefault="00467DD9" w:rsidP="00EC5227">
                      <w:pPr>
                        <w:numPr>
                          <w:ilvl w:val="1"/>
                          <w:numId w:val="5"/>
                        </w:numPr>
                        <w:spacing w:after="40"/>
                        <w:ind w:left="720"/>
                        <w:rPr>
                          <w:rFonts w:eastAsia="Calibri" w:cs="Times New Roman"/>
                          <w:color w:val="000000" w:themeColor="text1"/>
                          <w:sz w:val="20"/>
                        </w:rPr>
                      </w:pPr>
                      <w:r w:rsidRPr="005B6DF2">
                        <w:rPr>
                          <w:rFonts w:eastAsia="Calibri" w:cs="Times New Roman"/>
                          <w:color w:val="000000" w:themeColor="text1"/>
                          <w:sz w:val="20"/>
                        </w:rPr>
                        <w:t>Use active voice “we will ask you” instead of passive voice “you will be asked.”</w:t>
                      </w:r>
                    </w:p>
                    <w:p w:rsidR="00467DD9" w:rsidRPr="00BD1077" w:rsidRDefault="00467DD9" w:rsidP="00EC5227">
                      <w:pPr>
                        <w:pStyle w:val="ListParagraph"/>
                        <w:numPr>
                          <w:ilvl w:val="1"/>
                          <w:numId w:val="5"/>
                        </w:numPr>
                        <w:spacing w:after="40"/>
                        <w:ind w:left="720"/>
                        <w:contextualSpacing w:val="0"/>
                        <w:rPr>
                          <w:rFonts w:cs="Arial"/>
                          <w:color w:val="000000"/>
                          <w:sz w:val="22"/>
                        </w:rPr>
                      </w:pPr>
                      <w:r>
                        <w:rPr>
                          <w:color w:val="000000" w:themeColor="text1"/>
                          <w:sz w:val="20"/>
                        </w:rPr>
                        <w:t>Use short, simple and direct sentences, and limit paragraphs to one main idea.</w:t>
                      </w:r>
                    </w:p>
                    <w:p w:rsidR="00467DD9" w:rsidRPr="00736D8F" w:rsidRDefault="00467DD9" w:rsidP="00EC5227">
                      <w:pPr>
                        <w:numPr>
                          <w:ilvl w:val="1"/>
                          <w:numId w:val="5"/>
                        </w:numPr>
                        <w:spacing w:after="40"/>
                        <w:ind w:left="720"/>
                        <w:rPr>
                          <w:rFonts w:eastAsia="Calibri" w:cs="Times New Roman"/>
                          <w:color w:val="000000" w:themeColor="text1"/>
                          <w:sz w:val="20"/>
                        </w:rPr>
                      </w:pPr>
                      <w:r>
                        <w:rPr>
                          <w:color w:val="000000" w:themeColor="text1"/>
                          <w:sz w:val="20"/>
                        </w:rPr>
                        <w:t>Use lists, tables, charts, pictures or diagrams to simplify complex information.</w:t>
                      </w:r>
                    </w:p>
                    <w:p w:rsidR="00736D8F" w:rsidRPr="00736D8F" w:rsidRDefault="00736D8F" w:rsidP="00EC5227">
                      <w:pPr>
                        <w:numPr>
                          <w:ilvl w:val="1"/>
                          <w:numId w:val="5"/>
                        </w:numPr>
                        <w:spacing w:after="40"/>
                        <w:ind w:left="720"/>
                        <w:rPr>
                          <w:rFonts w:eastAsia="Calibri" w:cs="Times New Roman"/>
                          <w:color w:val="000000" w:themeColor="text1"/>
                          <w:sz w:val="20"/>
                        </w:rPr>
                      </w:pPr>
                      <w:r w:rsidRPr="00736D8F">
                        <w:rPr>
                          <w:rFonts w:eastAsia="Calibri" w:cs="Times New Roman"/>
                          <w:color w:val="000000" w:themeColor="text1"/>
                          <w:sz w:val="20"/>
                        </w:rPr>
                        <w:t>Avoid repetition</w:t>
                      </w:r>
                    </w:p>
                    <w:p w:rsidR="00736D8F" w:rsidRPr="00736D8F" w:rsidRDefault="00736D8F" w:rsidP="00736D8F">
                      <w:pPr>
                        <w:numPr>
                          <w:ilvl w:val="1"/>
                          <w:numId w:val="5"/>
                        </w:numPr>
                        <w:spacing w:after="0"/>
                        <w:ind w:left="720"/>
                        <w:rPr>
                          <w:rFonts w:eastAsia="Calibri" w:cs="Times New Roman"/>
                          <w:color w:val="000000" w:themeColor="text1"/>
                          <w:sz w:val="20"/>
                        </w:rPr>
                      </w:pPr>
                      <w:r w:rsidRPr="00736D8F">
                        <w:rPr>
                          <w:rFonts w:eastAsia="Calibri" w:cs="Times New Roman"/>
                          <w:color w:val="000000" w:themeColor="text1"/>
                          <w:sz w:val="20"/>
                        </w:rPr>
                        <w:t>Avoid complex or field-specific terminology and technical jargon.  Such wording is only permissible when part of the research study (e.g., study on nursing students’ learning of medical procedures).</w:t>
                      </w:r>
                    </w:p>
                    <w:p w:rsidR="00467DD9" w:rsidRPr="00D40DEE" w:rsidRDefault="00467DD9" w:rsidP="00501C1C">
                      <w:pPr>
                        <w:numPr>
                          <w:ilvl w:val="0"/>
                          <w:numId w:val="5"/>
                        </w:numPr>
                        <w:spacing w:before="240" w:after="60"/>
                        <w:ind w:left="374" w:hanging="288"/>
                        <w:rPr>
                          <w:rFonts w:eastAsia="Calibri" w:cs="Times New Roman"/>
                          <w:color w:val="000000"/>
                          <w:sz w:val="20"/>
                          <w:szCs w:val="22"/>
                        </w:rPr>
                      </w:pPr>
                      <w:r w:rsidRPr="00D40DEE">
                        <w:rPr>
                          <w:rFonts w:eastAsia="Calibri" w:cs="Times New Roman"/>
                          <w:b/>
                          <w:color w:val="000000"/>
                          <w:sz w:val="20"/>
                          <w:szCs w:val="22"/>
                        </w:rPr>
                        <w:t>Before submitting</w:t>
                      </w:r>
                      <w:r w:rsidRPr="00443E00">
                        <w:rPr>
                          <w:rFonts w:eastAsia="Calibri" w:cs="Times New Roman"/>
                          <w:b/>
                          <w:color w:val="000000"/>
                          <w:sz w:val="20"/>
                          <w:szCs w:val="22"/>
                        </w:rPr>
                        <w:t xml:space="preserve"> consent document</w:t>
                      </w:r>
                      <w:r>
                        <w:rPr>
                          <w:rFonts w:eastAsia="Calibri" w:cs="Times New Roman"/>
                          <w:b/>
                          <w:color w:val="000000"/>
                          <w:sz w:val="20"/>
                          <w:szCs w:val="22"/>
                        </w:rPr>
                        <w:t>s</w:t>
                      </w:r>
                      <w:r w:rsidRPr="00443E00">
                        <w:rPr>
                          <w:rFonts w:eastAsia="Calibri" w:cs="Times New Roman"/>
                          <w:b/>
                          <w:color w:val="000000"/>
                          <w:sz w:val="20"/>
                          <w:szCs w:val="22"/>
                        </w:rPr>
                        <w:t xml:space="preserve"> to the IRB</w:t>
                      </w:r>
                      <w:r w:rsidRPr="00D40DEE">
                        <w:rPr>
                          <w:rFonts w:eastAsia="Calibri" w:cs="Times New Roman"/>
                          <w:b/>
                          <w:color w:val="000000"/>
                          <w:sz w:val="20"/>
                          <w:szCs w:val="22"/>
                        </w:rPr>
                        <w:t>:</w:t>
                      </w:r>
                    </w:p>
                    <w:p w:rsidR="00467DD9" w:rsidRPr="00D40DEE" w:rsidRDefault="00467DD9" w:rsidP="00501C1C">
                      <w:pPr>
                        <w:numPr>
                          <w:ilvl w:val="1"/>
                          <w:numId w:val="34"/>
                        </w:numPr>
                        <w:spacing w:after="60"/>
                        <w:ind w:left="720"/>
                        <w:rPr>
                          <w:rFonts w:eastAsia="Calibri" w:cs="Times New Roman"/>
                          <w:color w:val="000000"/>
                          <w:sz w:val="20"/>
                          <w:szCs w:val="22"/>
                        </w:rPr>
                      </w:pPr>
                      <w:r w:rsidRPr="00EC5227">
                        <w:rPr>
                          <w:rFonts w:eastAsia="Calibri" w:cs="Times New Roman"/>
                          <w:color w:val="000000"/>
                          <w:sz w:val="20"/>
                          <w:szCs w:val="22"/>
                          <w:u w:val="single"/>
                        </w:rPr>
                        <w:t>Delete</w:t>
                      </w:r>
                      <w:r>
                        <w:rPr>
                          <w:rFonts w:eastAsia="Calibri" w:cs="Times New Roman"/>
                          <w:color w:val="000000"/>
                          <w:sz w:val="20"/>
                          <w:szCs w:val="22"/>
                        </w:rPr>
                        <w:t xml:space="preserve"> </w:t>
                      </w:r>
                      <w:r>
                        <w:rPr>
                          <w:rFonts w:eastAsia="Calibri" w:cs="Times New Roman"/>
                          <w:color w:val="000000" w:themeColor="text1"/>
                          <w:sz w:val="20"/>
                        </w:rPr>
                        <w:t>this cover page and</w:t>
                      </w:r>
                      <w:r w:rsidRPr="0035772C">
                        <w:rPr>
                          <w:rFonts w:eastAsia="Calibri" w:cs="Times New Roman"/>
                          <w:color w:val="000000"/>
                          <w:sz w:val="20"/>
                          <w:szCs w:val="22"/>
                        </w:rPr>
                        <w:t xml:space="preserve"> </w:t>
                      </w:r>
                      <w:r w:rsidRPr="00EC5227">
                        <w:rPr>
                          <w:rFonts w:eastAsia="Calibri" w:cs="Times New Roman"/>
                          <w:color w:val="000000"/>
                          <w:sz w:val="20"/>
                          <w:szCs w:val="22"/>
                          <w:u w:val="single"/>
                        </w:rPr>
                        <w:t>remove</w:t>
                      </w:r>
                      <w:r w:rsidRPr="00EC5227">
                        <w:rPr>
                          <w:rFonts w:eastAsia="Calibri" w:cs="Times New Roman"/>
                          <w:b/>
                          <w:color w:val="000000"/>
                          <w:sz w:val="20"/>
                          <w:szCs w:val="22"/>
                          <w:u w:val="single"/>
                        </w:rPr>
                        <w:t xml:space="preserve"> </w:t>
                      </w:r>
                      <w:r w:rsidRPr="00EC5227">
                        <w:rPr>
                          <w:rFonts w:eastAsia="Calibri" w:cs="Times New Roman"/>
                          <w:color w:val="000000"/>
                          <w:sz w:val="20"/>
                          <w:szCs w:val="22"/>
                          <w:u w:val="single"/>
                        </w:rPr>
                        <w:t>all</w:t>
                      </w:r>
                      <w:r w:rsidRPr="00D40DEE">
                        <w:rPr>
                          <w:rFonts w:eastAsia="Calibri" w:cs="Times New Roman"/>
                          <w:b/>
                          <w:color w:val="000000"/>
                          <w:sz w:val="20"/>
                          <w:szCs w:val="22"/>
                        </w:rPr>
                        <w:t xml:space="preserve"> </w:t>
                      </w:r>
                      <w:r w:rsidRPr="006842CE">
                        <w:rPr>
                          <w:rFonts w:eastAsia="Calibri" w:cs="Times New Roman"/>
                          <w:color w:val="000000"/>
                          <w:sz w:val="20"/>
                          <w:szCs w:val="22"/>
                        </w:rPr>
                        <w:t>instructional</w:t>
                      </w:r>
                      <w:r>
                        <w:rPr>
                          <w:rFonts w:eastAsia="Calibri" w:cs="Times New Roman"/>
                          <w:color w:val="000000"/>
                          <w:sz w:val="20"/>
                          <w:szCs w:val="22"/>
                        </w:rPr>
                        <w:t xml:space="preserve"> </w:t>
                      </w:r>
                      <w:r w:rsidRPr="005D704B">
                        <w:rPr>
                          <w:rFonts w:eastAsia="Calibri" w:cs="Times New Roman"/>
                          <w:color w:val="000000"/>
                          <w:sz w:val="20"/>
                          <w:szCs w:val="22"/>
                        </w:rPr>
                        <w:t>text</w:t>
                      </w:r>
                      <w:r>
                        <w:rPr>
                          <w:rFonts w:eastAsia="Calibri" w:cs="Times New Roman"/>
                          <w:color w:val="000000"/>
                          <w:sz w:val="20"/>
                          <w:szCs w:val="22"/>
                        </w:rPr>
                        <w:t>, brackets, etc</w:t>
                      </w:r>
                      <w:r w:rsidRPr="00D40DEE">
                        <w:rPr>
                          <w:rFonts w:eastAsia="Calibri" w:cs="Times New Roman"/>
                          <w:color w:val="000000"/>
                          <w:sz w:val="20"/>
                          <w:szCs w:val="22"/>
                        </w:rPr>
                        <w:t>.</w:t>
                      </w:r>
                      <w:r>
                        <w:rPr>
                          <w:rFonts w:eastAsia="Calibri" w:cs="Times New Roman"/>
                          <w:color w:val="000000"/>
                          <w:sz w:val="20"/>
                          <w:szCs w:val="22"/>
                        </w:rPr>
                        <w:t xml:space="preserve">  The </w:t>
                      </w:r>
                      <w:r w:rsidRPr="0035772C">
                        <w:rPr>
                          <w:rFonts w:eastAsia="Calibri" w:cs="Times New Roman"/>
                          <w:color w:val="000000"/>
                          <w:sz w:val="20"/>
                          <w:szCs w:val="22"/>
                        </w:rPr>
                        <w:t xml:space="preserve">finished document should reflect what you will give to the </w:t>
                      </w:r>
                      <w:r>
                        <w:rPr>
                          <w:rFonts w:eastAsia="Calibri" w:cs="Times New Roman"/>
                          <w:color w:val="000000"/>
                          <w:sz w:val="20"/>
                          <w:szCs w:val="22"/>
                        </w:rPr>
                        <w:t>participan</w:t>
                      </w:r>
                      <w:r w:rsidRPr="0035772C">
                        <w:rPr>
                          <w:rFonts w:eastAsia="Calibri" w:cs="Times New Roman"/>
                          <w:color w:val="000000"/>
                          <w:sz w:val="20"/>
                          <w:szCs w:val="22"/>
                        </w:rPr>
                        <w:t>t.</w:t>
                      </w:r>
                    </w:p>
                    <w:p w:rsidR="000D6DF4" w:rsidRDefault="00467DD9" w:rsidP="000D6DF4">
                      <w:pPr>
                        <w:numPr>
                          <w:ilvl w:val="1"/>
                          <w:numId w:val="34"/>
                        </w:numPr>
                        <w:spacing w:after="60"/>
                        <w:ind w:left="720"/>
                        <w:rPr>
                          <w:rFonts w:eastAsia="Calibri" w:cs="Times New Roman"/>
                          <w:color w:val="000000"/>
                          <w:sz w:val="20"/>
                          <w:szCs w:val="22"/>
                        </w:rPr>
                      </w:pPr>
                      <w:r w:rsidRPr="0035772C">
                        <w:rPr>
                          <w:rFonts w:eastAsia="Calibri" w:cs="Times New Roman"/>
                          <w:color w:val="000000"/>
                          <w:sz w:val="20"/>
                          <w:szCs w:val="22"/>
                        </w:rPr>
                        <w:t>Use a file name</w:t>
                      </w:r>
                      <w:r w:rsidR="00EC5227">
                        <w:rPr>
                          <w:rFonts w:eastAsia="Calibri" w:cs="Times New Roman"/>
                          <w:color w:val="000000"/>
                          <w:sz w:val="20"/>
                          <w:szCs w:val="22"/>
                        </w:rPr>
                        <w:t>(s)</w:t>
                      </w:r>
                      <w:r w:rsidRPr="0035772C">
                        <w:rPr>
                          <w:rFonts w:eastAsia="Calibri" w:cs="Times New Roman"/>
                          <w:color w:val="000000"/>
                          <w:sz w:val="20"/>
                          <w:szCs w:val="22"/>
                        </w:rPr>
                        <w:t xml:space="preserve"> that cle</w:t>
                      </w:r>
                      <w:r>
                        <w:rPr>
                          <w:rFonts w:eastAsia="Calibri" w:cs="Times New Roman"/>
                          <w:color w:val="000000"/>
                          <w:sz w:val="20"/>
                          <w:szCs w:val="22"/>
                        </w:rPr>
                        <w:t>arly identif</w:t>
                      </w:r>
                      <w:r w:rsidR="00EC5227">
                        <w:rPr>
                          <w:rFonts w:eastAsia="Calibri" w:cs="Times New Roman"/>
                          <w:color w:val="000000"/>
                          <w:sz w:val="20"/>
                          <w:szCs w:val="22"/>
                        </w:rPr>
                        <w:t>y</w:t>
                      </w:r>
                      <w:r>
                        <w:rPr>
                          <w:rFonts w:eastAsia="Calibri" w:cs="Times New Roman"/>
                          <w:color w:val="000000"/>
                          <w:sz w:val="20"/>
                          <w:szCs w:val="22"/>
                        </w:rPr>
                        <w:t xml:space="preserve"> e</w:t>
                      </w:r>
                      <w:r w:rsidR="00EC5227">
                        <w:rPr>
                          <w:rFonts w:eastAsia="Calibri" w:cs="Times New Roman"/>
                          <w:color w:val="000000"/>
                          <w:sz w:val="20"/>
                          <w:szCs w:val="22"/>
                        </w:rPr>
                        <w:t>ach</w:t>
                      </w:r>
                      <w:r>
                        <w:rPr>
                          <w:rFonts w:eastAsia="Calibri" w:cs="Times New Roman"/>
                          <w:color w:val="000000"/>
                          <w:sz w:val="20"/>
                          <w:szCs w:val="22"/>
                        </w:rPr>
                        <w:t xml:space="preserve"> consent</w:t>
                      </w:r>
                      <w:r w:rsidR="00EC5227">
                        <w:rPr>
                          <w:rFonts w:eastAsia="Calibri" w:cs="Times New Roman"/>
                          <w:color w:val="000000"/>
                          <w:sz w:val="20"/>
                          <w:szCs w:val="22"/>
                        </w:rPr>
                        <w:t xml:space="preserve"> document</w:t>
                      </w:r>
                      <w:r>
                        <w:rPr>
                          <w:rFonts w:eastAsia="Calibri" w:cs="Times New Roman"/>
                          <w:color w:val="000000"/>
                          <w:sz w:val="20"/>
                          <w:szCs w:val="22"/>
                        </w:rPr>
                        <w:t xml:space="preserve"> </w:t>
                      </w:r>
                      <w:r w:rsidRPr="0035772C">
                        <w:rPr>
                          <w:rFonts w:eastAsia="Calibri" w:cs="Times New Roman"/>
                          <w:color w:val="000000"/>
                          <w:sz w:val="20"/>
                          <w:szCs w:val="22"/>
                        </w:rPr>
                        <w:t>(e.g.</w:t>
                      </w:r>
                      <w:r>
                        <w:rPr>
                          <w:rFonts w:eastAsia="Calibri" w:cs="Times New Roman"/>
                          <w:color w:val="000000"/>
                          <w:sz w:val="20"/>
                          <w:szCs w:val="22"/>
                        </w:rPr>
                        <w:t xml:space="preserve"> online consent</w:t>
                      </w:r>
                      <w:r w:rsidRPr="0035772C">
                        <w:rPr>
                          <w:rFonts w:eastAsia="Calibri" w:cs="Times New Roman"/>
                          <w:color w:val="000000"/>
                          <w:sz w:val="20"/>
                          <w:szCs w:val="22"/>
                        </w:rPr>
                        <w:t xml:space="preserve">, parental permission, adult consent, </w:t>
                      </w:r>
                      <w:r>
                        <w:rPr>
                          <w:rFonts w:eastAsia="Calibri" w:cs="Times New Roman"/>
                          <w:color w:val="000000"/>
                          <w:sz w:val="20"/>
                          <w:szCs w:val="22"/>
                        </w:rPr>
                        <w:t xml:space="preserve">teacher consent, screening consent, </w:t>
                      </w:r>
                      <w:r w:rsidRPr="0035772C">
                        <w:rPr>
                          <w:rFonts w:eastAsia="Calibri" w:cs="Times New Roman"/>
                          <w:color w:val="000000"/>
                          <w:sz w:val="20"/>
                          <w:szCs w:val="22"/>
                        </w:rPr>
                        <w:t>etc.)</w:t>
                      </w:r>
                      <w:r w:rsidR="00EC5227">
                        <w:rPr>
                          <w:rFonts w:eastAsia="Calibri" w:cs="Times New Roman"/>
                          <w:color w:val="000000"/>
                          <w:sz w:val="20"/>
                          <w:szCs w:val="22"/>
                        </w:rPr>
                        <w:t>.</w:t>
                      </w:r>
                    </w:p>
                    <w:p w:rsidR="000D6DF4" w:rsidRPr="000D6DF4" w:rsidRDefault="000D6DF4" w:rsidP="000D6DF4">
                      <w:pPr>
                        <w:numPr>
                          <w:ilvl w:val="1"/>
                          <w:numId w:val="34"/>
                        </w:numPr>
                        <w:spacing w:after="60"/>
                        <w:ind w:left="720"/>
                        <w:rPr>
                          <w:rFonts w:eastAsia="Calibri" w:cs="Times New Roman"/>
                          <w:color w:val="000000"/>
                          <w:sz w:val="20"/>
                          <w:szCs w:val="22"/>
                        </w:rPr>
                      </w:pPr>
                      <w:r>
                        <w:rPr>
                          <w:rFonts w:eastAsia="Calibri" w:cs="Times New Roman"/>
                          <w:color w:val="000000"/>
                          <w:sz w:val="20"/>
                          <w:szCs w:val="22"/>
                        </w:rPr>
                        <w:t>In this t</w:t>
                      </w:r>
                      <w:r w:rsidRPr="000D6DF4">
                        <w:rPr>
                          <w:rFonts w:eastAsia="Calibri" w:cs="Times New Roman"/>
                          <w:color w:val="000000"/>
                          <w:sz w:val="20"/>
                          <w:szCs w:val="22"/>
                        </w:rPr>
                        <w:t>emplate</w:t>
                      </w:r>
                      <w:r>
                        <w:rPr>
                          <w:rFonts w:eastAsia="Calibri" w:cs="Times New Roman"/>
                          <w:color w:val="000000"/>
                          <w:sz w:val="20"/>
                          <w:szCs w:val="22"/>
                        </w:rPr>
                        <w:t>,</w:t>
                      </w:r>
                      <w:r w:rsidRPr="000D6DF4">
                        <w:rPr>
                          <w:rFonts w:eastAsia="Calibri" w:cs="Times New Roman"/>
                          <w:color w:val="000000"/>
                          <w:sz w:val="20"/>
                          <w:szCs w:val="22"/>
                        </w:rPr>
                        <w:t xml:space="preserve"> “we” refer</w:t>
                      </w:r>
                      <w:r>
                        <w:rPr>
                          <w:rFonts w:eastAsia="Calibri" w:cs="Times New Roman"/>
                          <w:color w:val="000000"/>
                          <w:sz w:val="20"/>
                          <w:szCs w:val="22"/>
                        </w:rPr>
                        <w:t>s</w:t>
                      </w:r>
                      <w:r w:rsidRPr="000D6DF4">
                        <w:rPr>
                          <w:rFonts w:eastAsia="Calibri" w:cs="Times New Roman"/>
                          <w:color w:val="000000"/>
                          <w:sz w:val="20"/>
                          <w:szCs w:val="22"/>
                        </w:rPr>
                        <w:t xml:space="preserve"> to </w:t>
                      </w:r>
                      <w:r>
                        <w:rPr>
                          <w:rFonts w:eastAsia="Calibri" w:cs="Times New Roman"/>
                          <w:color w:val="000000"/>
                          <w:sz w:val="20"/>
                          <w:szCs w:val="22"/>
                        </w:rPr>
                        <w:t xml:space="preserve">the </w:t>
                      </w:r>
                      <w:r w:rsidRPr="000D6DF4">
                        <w:rPr>
                          <w:rFonts w:eastAsia="Calibri" w:cs="Times New Roman"/>
                          <w:color w:val="000000"/>
                          <w:sz w:val="20"/>
                          <w:szCs w:val="22"/>
                        </w:rPr>
                        <w:t>researchers.  If there is only one researcher, edit as appropriate.  If the PI is a student, always use “we”</w:t>
                      </w:r>
                      <w:r>
                        <w:rPr>
                          <w:rFonts w:eastAsia="Calibri" w:cs="Times New Roman"/>
                          <w:color w:val="000000"/>
                          <w:sz w:val="20"/>
                          <w:szCs w:val="22"/>
                        </w:rPr>
                        <w:t xml:space="preserve"> to include the faculty advisor</w:t>
                      </w:r>
                      <w:r w:rsidRPr="000D6DF4">
                        <w:rPr>
                          <w:rFonts w:eastAsia="Calibri" w:cs="Times New Roman"/>
                          <w:color w:val="000000"/>
                          <w:sz w:val="20"/>
                          <w:szCs w:val="22"/>
                        </w:rPr>
                        <w:t>.</w:t>
                      </w:r>
                    </w:p>
                    <w:p w:rsidR="00467DD9" w:rsidRDefault="00467DD9" w:rsidP="00501C1C">
                      <w:pPr>
                        <w:numPr>
                          <w:ilvl w:val="1"/>
                          <w:numId w:val="34"/>
                        </w:numPr>
                        <w:spacing w:after="60"/>
                        <w:ind w:left="720"/>
                        <w:rPr>
                          <w:rFonts w:eastAsia="Calibri" w:cs="Times New Roman"/>
                          <w:color w:val="000000"/>
                          <w:sz w:val="20"/>
                          <w:szCs w:val="22"/>
                        </w:rPr>
                      </w:pPr>
                      <w:r w:rsidRPr="00F7169D">
                        <w:rPr>
                          <w:rFonts w:eastAsia="Calibri" w:cs="Times New Roman"/>
                          <w:b/>
                          <w:i/>
                          <w:color w:val="000000"/>
                          <w:sz w:val="20"/>
                          <w:szCs w:val="22"/>
                        </w:rPr>
                        <w:t xml:space="preserve">Submit consent documents in </w:t>
                      </w:r>
                      <w:r w:rsidRPr="00270149">
                        <w:rPr>
                          <w:rFonts w:eastAsia="Calibri" w:cs="Times New Roman"/>
                          <w:b/>
                          <w:i/>
                          <w:color w:val="000000"/>
                          <w:sz w:val="20"/>
                          <w:szCs w:val="22"/>
                        </w:rPr>
                        <w:t>MS Word</w:t>
                      </w:r>
                      <w:r w:rsidRPr="0035772C">
                        <w:rPr>
                          <w:rFonts w:eastAsia="Calibri" w:cs="Times New Roman"/>
                          <w:color w:val="000000"/>
                          <w:sz w:val="20"/>
                          <w:szCs w:val="22"/>
                        </w:rPr>
                        <w:t xml:space="preserve"> </w:t>
                      </w:r>
                      <w:r w:rsidRPr="00270149">
                        <w:rPr>
                          <w:rFonts w:eastAsia="Calibri" w:cs="Times New Roman"/>
                          <w:color w:val="000000"/>
                          <w:sz w:val="20"/>
                          <w:szCs w:val="22"/>
                        </w:rPr>
                        <w:t>whenever possible. The iMedRIS comparison tool for different document versions does not work with PDFs.</w:t>
                      </w:r>
                    </w:p>
                    <w:p w:rsidR="00467DD9" w:rsidRPr="00F7169D" w:rsidRDefault="00467DD9" w:rsidP="00F7169D">
                      <w:pPr>
                        <w:numPr>
                          <w:ilvl w:val="1"/>
                          <w:numId w:val="34"/>
                        </w:numPr>
                        <w:spacing w:after="0"/>
                        <w:ind w:left="720"/>
                        <w:rPr>
                          <w:rFonts w:eastAsia="Calibri" w:cs="Times New Roman"/>
                          <w:color w:val="000000"/>
                          <w:sz w:val="20"/>
                          <w:szCs w:val="22"/>
                        </w:rPr>
                      </w:pPr>
                      <w:r w:rsidRPr="00F7169D">
                        <w:rPr>
                          <w:rFonts w:eastAsia="Calibri" w:cs="Times New Roman"/>
                          <w:b/>
                          <w:i/>
                          <w:color w:val="000000"/>
                          <w:sz w:val="20"/>
                          <w:szCs w:val="22"/>
                        </w:rPr>
                        <w:t>PROOFREAD</w:t>
                      </w:r>
                      <w:r w:rsidRPr="00F7169D">
                        <w:rPr>
                          <w:rFonts w:eastAsia="Calibri" w:cs="Times New Roman"/>
                          <w:color w:val="000000"/>
                          <w:sz w:val="20"/>
                          <w:szCs w:val="22"/>
                        </w:rPr>
                        <w:t xml:space="preserve"> </w:t>
                      </w:r>
                      <w:r w:rsidR="00EC5227">
                        <w:rPr>
                          <w:rFonts w:eastAsia="Calibri" w:cs="Times New Roman"/>
                          <w:color w:val="000000"/>
                          <w:sz w:val="20"/>
                          <w:szCs w:val="22"/>
                        </w:rPr>
                        <w:t>for</w:t>
                      </w:r>
                      <w:r>
                        <w:rPr>
                          <w:rFonts w:eastAsia="Calibri" w:cs="Times New Roman"/>
                          <w:color w:val="000000"/>
                          <w:sz w:val="20"/>
                          <w:szCs w:val="22"/>
                        </w:rPr>
                        <w:t xml:space="preserve"> understandability</w:t>
                      </w:r>
                      <w:r w:rsidR="00EC5227">
                        <w:rPr>
                          <w:rFonts w:eastAsia="Calibri" w:cs="Times New Roman"/>
                          <w:color w:val="000000"/>
                          <w:sz w:val="20"/>
                          <w:szCs w:val="22"/>
                        </w:rPr>
                        <w:t xml:space="preserve"> and consistency</w:t>
                      </w:r>
                      <w:r w:rsidR="00EC5227" w:rsidRPr="00F7169D">
                        <w:rPr>
                          <w:rFonts w:eastAsia="Calibri" w:cs="Times New Roman"/>
                          <w:color w:val="000000"/>
                          <w:sz w:val="20"/>
                          <w:szCs w:val="22"/>
                        </w:rPr>
                        <w:t xml:space="preserve"> with </w:t>
                      </w:r>
                      <w:r w:rsidR="00EC5227">
                        <w:rPr>
                          <w:rFonts w:eastAsia="Calibri" w:cs="Times New Roman"/>
                          <w:color w:val="000000"/>
                          <w:sz w:val="20"/>
                          <w:szCs w:val="22"/>
                        </w:rPr>
                        <w:t>the IRB application</w:t>
                      </w:r>
                      <w:r>
                        <w:rPr>
                          <w:rFonts w:eastAsia="Calibri" w:cs="Times New Roman"/>
                          <w:color w:val="000000"/>
                          <w:sz w:val="20"/>
                          <w:szCs w:val="22"/>
                        </w:rPr>
                        <w:t>.</w:t>
                      </w:r>
                    </w:p>
                    <w:p w:rsidR="00467DD9" w:rsidRPr="00D40DEE" w:rsidRDefault="00467DD9" w:rsidP="00501C1C">
                      <w:pPr>
                        <w:shd w:val="clear" w:color="auto" w:fill="FFF2CC" w:themeFill="accent4" w:themeFillTint="33"/>
                        <w:spacing w:before="240" w:after="0"/>
                        <w:ind w:left="90"/>
                        <w:rPr>
                          <w:rFonts w:eastAsia="Calibri" w:cs="Times New Roman"/>
                          <w:color w:val="000000" w:themeColor="text1"/>
                          <w:sz w:val="20"/>
                        </w:rPr>
                      </w:pPr>
                    </w:p>
                    <w:p w:rsidR="00467DD9" w:rsidRPr="00D40DEE" w:rsidRDefault="00467DD9" w:rsidP="00983258">
                      <w:pPr>
                        <w:spacing w:after="60"/>
                        <w:rPr>
                          <w:rFonts w:eastAsia="Calibri" w:cs="Times New Roman"/>
                          <w:color w:val="000000" w:themeColor="text1"/>
                          <w:sz w:val="20"/>
                        </w:rPr>
                      </w:pPr>
                    </w:p>
                  </w:txbxContent>
                </v:textbox>
                <w10:wrap anchorx="margin"/>
              </v:shape>
            </w:pict>
          </mc:Fallback>
        </mc:AlternateContent>
      </w:r>
    </w:p>
    <w:p w:rsidR="00CD75C6" w:rsidRDefault="00CD75C6" w:rsidP="00CD75C6">
      <w:pPr>
        <w:rPr>
          <w:szCs w:val="32"/>
        </w:rPr>
      </w:pPr>
    </w:p>
    <w:p w:rsidR="00CD75C6" w:rsidRDefault="00CD75C6" w:rsidP="00CD75C6">
      <w:pPr>
        <w:rPr>
          <w:szCs w:val="32"/>
        </w:rPr>
      </w:pPr>
    </w:p>
    <w:p w:rsidR="00CD75C6" w:rsidRDefault="00CD75C6" w:rsidP="00CD75C6">
      <w:pPr>
        <w:rPr>
          <w:szCs w:val="32"/>
        </w:rPr>
      </w:pPr>
    </w:p>
    <w:p w:rsidR="00CD75C6" w:rsidRDefault="00CD75C6" w:rsidP="00CD75C6">
      <w:pPr>
        <w:rPr>
          <w:szCs w:val="32"/>
        </w:rPr>
      </w:pPr>
    </w:p>
    <w:p w:rsidR="00CD75C6" w:rsidRDefault="00CD75C6" w:rsidP="00CD75C6">
      <w:pPr>
        <w:rPr>
          <w:szCs w:val="32"/>
        </w:rPr>
      </w:pPr>
    </w:p>
    <w:p w:rsidR="00CD75C6" w:rsidRDefault="00CD75C6" w:rsidP="00CD75C6">
      <w:pPr>
        <w:rPr>
          <w:szCs w:val="32"/>
        </w:rPr>
      </w:pPr>
    </w:p>
    <w:p w:rsidR="00CD75C6" w:rsidRDefault="00CD75C6" w:rsidP="00CD75C6">
      <w:pPr>
        <w:rPr>
          <w:szCs w:val="32"/>
        </w:rPr>
      </w:pPr>
    </w:p>
    <w:p w:rsidR="00CD75C6" w:rsidRDefault="00CD75C6" w:rsidP="00CD75C6">
      <w:pPr>
        <w:rPr>
          <w:szCs w:val="32"/>
        </w:rPr>
      </w:pPr>
    </w:p>
    <w:p w:rsidR="00CD75C6" w:rsidRDefault="00CD75C6" w:rsidP="00CD75C6">
      <w:pPr>
        <w:rPr>
          <w:szCs w:val="32"/>
        </w:rPr>
      </w:pPr>
    </w:p>
    <w:p w:rsidR="00CD75C6" w:rsidRDefault="00CD75C6" w:rsidP="00CD75C6">
      <w:pPr>
        <w:rPr>
          <w:szCs w:val="32"/>
        </w:rPr>
      </w:pPr>
    </w:p>
    <w:p w:rsidR="00CD75C6" w:rsidRDefault="00CD75C6" w:rsidP="00CD75C6">
      <w:pPr>
        <w:rPr>
          <w:szCs w:val="32"/>
        </w:rPr>
      </w:pPr>
    </w:p>
    <w:p w:rsidR="00CD75C6" w:rsidRDefault="00CD75C6" w:rsidP="00CD75C6">
      <w:pPr>
        <w:rPr>
          <w:szCs w:val="32"/>
        </w:rPr>
      </w:pPr>
    </w:p>
    <w:p w:rsidR="00CD75C6" w:rsidRDefault="00CD75C6" w:rsidP="00CD75C6">
      <w:pPr>
        <w:rPr>
          <w:szCs w:val="32"/>
        </w:rPr>
      </w:pPr>
    </w:p>
    <w:p w:rsidR="00CD75C6" w:rsidRDefault="00CD75C6" w:rsidP="00CD75C6">
      <w:pPr>
        <w:rPr>
          <w:szCs w:val="32"/>
        </w:rPr>
      </w:pPr>
    </w:p>
    <w:p w:rsidR="00CD75C6" w:rsidRDefault="00CD75C6" w:rsidP="00CD75C6">
      <w:pPr>
        <w:rPr>
          <w:szCs w:val="32"/>
        </w:rPr>
      </w:pPr>
    </w:p>
    <w:p w:rsidR="00EE1A3D" w:rsidRDefault="00EE1A3D" w:rsidP="00CD75C6">
      <w:pPr>
        <w:rPr>
          <w:szCs w:val="32"/>
        </w:rPr>
      </w:pPr>
    </w:p>
    <w:p w:rsidR="00887231" w:rsidRDefault="00887231" w:rsidP="00CD75C6">
      <w:pPr>
        <w:rPr>
          <w:szCs w:val="32"/>
        </w:rPr>
      </w:pPr>
    </w:p>
    <w:p w:rsidR="009907E9" w:rsidRDefault="009907E9" w:rsidP="00CD75C6">
      <w:pPr>
        <w:rPr>
          <w:szCs w:val="32"/>
        </w:rPr>
      </w:pPr>
    </w:p>
    <w:p w:rsidR="00684A72" w:rsidRDefault="00684A72" w:rsidP="00CD75C6">
      <w:pPr>
        <w:rPr>
          <w:szCs w:val="32"/>
        </w:rPr>
      </w:pPr>
    </w:p>
    <w:p w:rsidR="00D35BE8" w:rsidRDefault="00D35BE8" w:rsidP="00CD75C6">
      <w:pPr>
        <w:rPr>
          <w:szCs w:val="32"/>
        </w:rPr>
      </w:pPr>
    </w:p>
    <w:p w:rsidR="00D35BE8" w:rsidRDefault="00D35BE8" w:rsidP="00CD75C6">
      <w:pPr>
        <w:rPr>
          <w:szCs w:val="32"/>
        </w:rPr>
      </w:pPr>
    </w:p>
    <w:p w:rsidR="00D35BE8" w:rsidRDefault="00D35BE8" w:rsidP="00CD75C6">
      <w:pPr>
        <w:rPr>
          <w:szCs w:val="32"/>
        </w:rPr>
      </w:pPr>
    </w:p>
    <w:p w:rsidR="00D35BE8" w:rsidRDefault="00D35BE8" w:rsidP="00CD75C6">
      <w:pPr>
        <w:rPr>
          <w:szCs w:val="32"/>
        </w:rPr>
      </w:pPr>
    </w:p>
    <w:p w:rsidR="00684A72" w:rsidRDefault="00684A72" w:rsidP="00CD75C6">
      <w:pPr>
        <w:rPr>
          <w:szCs w:val="32"/>
        </w:rPr>
      </w:pPr>
    </w:p>
    <w:p w:rsidR="00684A72" w:rsidRDefault="00684A72" w:rsidP="00CD75C6">
      <w:pPr>
        <w:rPr>
          <w:szCs w:val="32"/>
        </w:rPr>
      </w:pPr>
    </w:p>
    <w:p w:rsidR="00684A72" w:rsidRDefault="00684A72" w:rsidP="00CD75C6">
      <w:pPr>
        <w:rPr>
          <w:szCs w:val="32"/>
        </w:rPr>
      </w:pPr>
    </w:p>
    <w:p w:rsidR="00CD75C6" w:rsidRDefault="00CD75C6" w:rsidP="00CD75C6">
      <w:pPr>
        <w:rPr>
          <w:szCs w:val="32"/>
        </w:rPr>
      </w:pPr>
    </w:p>
    <w:p w:rsidR="00F219B7" w:rsidRDefault="00F219B7" w:rsidP="00E52E19">
      <w:pPr>
        <w:jc w:val="center"/>
        <w:rPr>
          <w:szCs w:val="32"/>
        </w:rPr>
      </w:pPr>
    </w:p>
    <w:p w:rsidR="00F219B7" w:rsidRPr="00F219B7" w:rsidRDefault="00F219B7" w:rsidP="00F219B7">
      <w:pPr>
        <w:rPr>
          <w:szCs w:val="32"/>
        </w:rPr>
      </w:pPr>
    </w:p>
    <w:p w:rsidR="00F219B7" w:rsidRPr="00F219B7" w:rsidRDefault="00F219B7" w:rsidP="00F219B7">
      <w:pPr>
        <w:tabs>
          <w:tab w:val="left" w:pos="9307"/>
        </w:tabs>
        <w:rPr>
          <w:szCs w:val="32"/>
        </w:rPr>
      </w:pPr>
      <w:r>
        <w:rPr>
          <w:szCs w:val="32"/>
        </w:rPr>
        <w:tab/>
      </w:r>
    </w:p>
    <w:p w:rsidR="00BF6592" w:rsidRPr="00F219B7" w:rsidRDefault="00BF6592" w:rsidP="00F219B7">
      <w:pPr>
        <w:tabs>
          <w:tab w:val="left" w:pos="9307"/>
        </w:tabs>
        <w:rPr>
          <w:szCs w:val="32"/>
        </w:rPr>
        <w:sectPr w:rsidR="00BF6592" w:rsidRPr="00F219B7" w:rsidSect="00BB5E04">
          <w:footerReference w:type="first" r:id="rId10"/>
          <w:pgSz w:w="12240" w:h="15840"/>
          <w:pgMar w:top="432" w:right="1080" w:bottom="432" w:left="1080" w:header="432" w:footer="432" w:gutter="0"/>
          <w:cols w:space="720"/>
          <w:titlePg/>
          <w:docGrid w:linePitch="360"/>
        </w:sectPr>
      </w:pPr>
    </w:p>
    <w:p w:rsidR="00BF6592" w:rsidRPr="00BF6592" w:rsidRDefault="00BF6592" w:rsidP="00BF6592">
      <w:pPr>
        <w:pBdr>
          <w:top w:val="single" w:sz="4" w:space="1" w:color="auto"/>
        </w:pBdr>
        <w:spacing w:after="240"/>
        <w:jc w:val="center"/>
        <w:rPr>
          <w:rFonts w:cs="Open Sans"/>
          <w:b/>
          <w:sz w:val="28"/>
        </w:rPr>
      </w:pPr>
      <w:r w:rsidRPr="00BF6592">
        <w:rPr>
          <w:rFonts w:cs="Open Sans"/>
          <w:b/>
          <w:sz w:val="28"/>
        </w:rPr>
        <w:lastRenderedPageBreak/>
        <w:t>Consent for Research Participation</w:t>
      </w:r>
    </w:p>
    <w:p w:rsidR="00BF6592" w:rsidRPr="00616F1B" w:rsidRDefault="00BF6592" w:rsidP="000C30B1">
      <w:pPr>
        <w:tabs>
          <w:tab w:val="left" w:pos="2430"/>
        </w:tabs>
        <w:rPr>
          <w:rFonts w:cs="Open Sans"/>
          <w:sz w:val="22"/>
        </w:rPr>
      </w:pPr>
      <w:r w:rsidRPr="00616F1B">
        <w:rPr>
          <w:rFonts w:cs="Open Sans"/>
          <w:b/>
          <w:sz w:val="22"/>
        </w:rPr>
        <w:t>Research Study Title:</w:t>
      </w:r>
      <w:r w:rsidRPr="00616F1B">
        <w:rPr>
          <w:rFonts w:cs="Open Sans"/>
          <w:b/>
          <w:sz w:val="22"/>
        </w:rPr>
        <w:tab/>
      </w:r>
      <w:r w:rsidRPr="00616F1B">
        <w:rPr>
          <w:rFonts w:cs="Open Sans"/>
          <w:sz w:val="22"/>
        </w:rPr>
        <w:t>[</w:t>
      </w:r>
      <w:r w:rsidRPr="007630D0">
        <w:rPr>
          <w:rFonts w:cs="Open Sans"/>
          <w:i/>
          <w:color w:val="0033CC"/>
          <w:sz w:val="22"/>
        </w:rPr>
        <w:t>Title</w:t>
      </w:r>
      <w:r w:rsidRPr="00616F1B">
        <w:rPr>
          <w:rFonts w:cs="Open Sans"/>
          <w:sz w:val="22"/>
        </w:rPr>
        <w:t>]</w:t>
      </w:r>
    </w:p>
    <w:p w:rsidR="00BF6592" w:rsidRPr="00616F1B" w:rsidRDefault="00BF6592" w:rsidP="00800350">
      <w:pPr>
        <w:tabs>
          <w:tab w:val="left" w:pos="1710"/>
        </w:tabs>
        <w:spacing w:after="0"/>
        <w:rPr>
          <w:rFonts w:cs="Open Sans"/>
          <w:sz w:val="22"/>
          <w:szCs w:val="20"/>
        </w:rPr>
      </w:pPr>
      <w:r w:rsidRPr="00616F1B">
        <w:rPr>
          <w:rFonts w:cs="Open Sans"/>
          <w:b/>
          <w:sz w:val="22"/>
          <w:szCs w:val="20"/>
        </w:rPr>
        <w:t xml:space="preserve">Researcher(s): </w:t>
      </w:r>
      <w:r w:rsidRPr="00616F1B">
        <w:rPr>
          <w:rFonts w:cs="Open Sans"/>
          <w:b/>
          <w:sz w:val="22"/>
          <w:szCs w:val="20"/>
        </w:rPr>
        <w:tab/>
      </w:r>
      <w:r w:rsidRPr="00616F1B">
        <w:rPr>
          <w:rFonts w:cs="Open Sans"/>
          <w:sz w:val="22"/>
          <w:szCs w:val="20"/>
        </w:rPr>
        <w:t>[</w:t>
      </w:r>
      <w:r w:rsidR="00800350">
        <w:rPr>
          <w:rFonts w:cs="Open Sans"/>
          <w:i/>
          <w:color w:val="0033CC"/>
          <w:sz w:val="22"/>
          <w:szCs w:val="20"/>
        </w:rPr>
        <w:t>Principal Investigator N</w:t>
      </w:r>
      <w:r w:rsidRPr="007630D0">
        <w:rPr>
          <w:rFonts w:cs="Open Sans"/>
          <w:i/>
          <w:color w:val="0033CC"/>
          <w:sz w:val="22"/>
          <w:szCs w:val="20"/>
        </w:rPr>
        <w:t>ame</w:t>
      </w:r>
      <w:r w:rsidRPr="00616F1B">
        <w:rPr>
          <w:rFonts w:cs="Open Sans"/>
          <w:sz w:val="22"/>
          <w:szCs w:val="20"/>
        </w:rPr>
        <w:t>], [</w:t>
      </w:r>
      <w:r w:rsidRPr="007630D0">
        <w:rPr>
          <w:rFonts w:cs="Open Sans"/>
          <w:i/>
          <w:color w:val="0033CC"/>
          <w:sz w:val="22"/>
          <w:szCs w:val="20"/>
        </w:rPr>
        <w:t>Institution</w:t>
      </w:r>
      <w:r w:rsidRPr="00616F1B">
        <w:rPr>
          <w:rFonts w:cs="Open Sans"/>
          <w:sz w:val="22"/>
          <w:szCs w:val="20"/>
        </w:rPr>
        <w:t>]</w:t>
      </w:r>
      <w:r w:rsidR="00AF07E0">
        <w:rPr>
          <w:rFonts w:cs="Open Sans"/>
          <w:sz w:val="22"/>
          <w:szCs w:val="20"/>
        </w:rPr>
        <w:t xml:space="preserve"> </w:t>
      </w:r>
      <w:r w:rsidR="00AF07E0" w:rsidRPr="00616F1B">
        <w:rPr>
          <w:rFonts w:cs="Open Sans"/>
          <w:color w:val="006400"/>
          <w:sz w:val="22"/>
          <w:szCs w:val="20"/>
        </w:rPr>
        <w:t>University of Tennessee, Knoxville</w:t>
      </w:r>
    </w:p>
    <w:p w:rsidR="00800350" w:rsidRPr="00616F1B" w:rsidRDefault="00800350" w:rsidP="000C30B1">
      <w:pPr>
        <w:tabs>
          <w:tab w:val="left" w:pos="1710"/>
        </w:tabs>
        <w:spacing w:after="0"/>
        <w:rPr>
          <w:rFonts w:cs="Open Sans"/>
          <w:sz w:val="22"/>
          <w:szCs w:val="20"/>
        </w:rPr>
      </w:pPr>
      <w:r w:rsidRPr="00616F1B">
        <w:rPr>
          <w:rFonts w:cs="Open Sans"/>
          <w:sz w:val="22"/>
          <w:szCs w:val="20"/>
        </w:rPr>
        <w:tab/>
        <w:t>[</w:t>
      </w:r>
      <w:r w:rsidRPr="00D27F02">
        <w:rPr>
          <w:rFonts w:cs="Open Sans"/>
          <w:i/>
          <w:color w:val="B40000"/>
          <w:sz w:val="22"/>
          <w:szCs w:val="20"/>
        </w:rPr>
        <w:t>Faculty Advisor Name</w:t>
      </w:r>
      <w:r w:rsidR="00F451EC">
        <w:rPr>
          <w:rFonts w:cs="Open Sans"/>
          <w:i/>
          <w:color w:val="B40000"/>
          <w:sz w:val="22"/>
          <w:szCs w:val="20"/>
        </w:rPr>
        <w:t xml:space="preserve"> if</w:t>
      </w:r>
      <w:r w:rsidR="00F451EC" w:rsidRPr="00D27F02">
        <w:rPr>
          <w:rFonts w:cs="Open Sans"/>
          <w:i/>
          <w:color w:val="B40000"/>
          <w:sz w:val="22"/>
          <w:szCs w:val="20"/>
        </w:rPr>
        <w:t xml:space="preserve"> PI is a student</w:t>
      </w:r>
      <w:r w:rsidRPr="00616F1B">
        <w:rPr>
          <w:rFonts w:cs="Open Sans"/>
          <w:sz w:val="22"/>
          <w:szCs w:val="20"/>
        </w:rPr>
        <w:t>], [</w:t>
      </w:r>
      <w:r w:rsidRPr="00D27F02">
        <w:rPr>
          <w:rFonts w:cs="Open Sans"/>
          <w:i/>
          <w:color w:val="B40000"/>
          <w:sz w:val="22"/>
          <w:szCs w:val="20"/>
        </w:rPr>
        <w:t>Institution</w:t>
      </w:r>
      <w:r w:rsidRPr="00616F1B">
        <w:rPr>
          <w:rFonts w:cs="Open Sans"/>
          <w:sz w:val="22"/>
          <w:szCs w:val="20"/>
        </w:rPr>
        <w:t>]</w:t>
      </w:r>
      <w:r w:rsidR="009479EF">
        <w:rPr>
          <w:rFonts w:cs="Open Sans"/>
          <w:sz w:val="22"/>
          <w:szCs w:val="20"/>
        </w:rPr>
        <w:t xml:space="preserve"> </w:t>
      </w:r>
      <w:r w:rsidR="009479EF" w:rsidRPr="00616F1B">
        <w:rPr>
          <w:rFonts w:cs="Open Sans"/>
          <w:color w:val="006400"/>
          <w:sz w:val="22"/>
          <w:szCs w:val="20"/>
        </w:rPr>
        <w:t>University of Tennessee, Knoxville</w:t>
      </w:r>
      <w:r w:rsidR="00D27F02">
        <w:rPr>
          <w:rFonts w:cs="Open Sans"/>
          <w:sz w:val="22"/>
          <w:szCs w:val="20"/>
        </w:rPr>
        <w:t xml:space="preserve">  </w:t>
      </w:r>
    </w:p>
    <w:p w:rsidR="00BF6592" w:rsidRPr="00BF6592" w:rsidRDefault="00BF6592" w:rsidP="00BF6592">
      <w:pPr>
        <w:pBdr>
          <w:bottom w:val="single" w:sz="4" w:space="1" w:color="auto"/>
        </w:pBdr>
        <w:tabs>
          <w:tab w:val="left" w:pos="2610"/>
        </w:tabs>
        <w:spacing w:after="0"/>
        <w:rPr>
          <w:rFonts w:cs="Open Sans"/>
          <w:szCs w:val="20"/>
        </w:rPr>
      </w:pPr>
    </w:p>
    <w:p w:rsidR="00BF6592" w:rsidRDefault="00BF6592" w:rsidP="00BF6592">
      <w:pPr>
        <w:widowControl w:val="0"/>
        <w:autoSpaceDE w:val="0"/>
        <w:autoSpaceDN w:val="0"/>
        <w:spacing w:after="0" w:line="216" w:lineRule="exact"/>
        <w:ind w:left="126"/>
        <w:rPr>
          <w:rFonts w:eastAsia="Open Sans" w:cs="Open Sans"/>
          <w:sz w:val="16"/>
          <w:szCs w:val="22"/>
          <w:lang w:bidi="en-US"/>
        </w:rPr>
      </w:pPr>
    </w:p>
    <w:p w:rsidR="00BF6592" w:rsidRDefault="009176C4" w:rsidP="00F439AF">
      <w:pPr>
        <w:pStyle w:val="Heading3"/>
      </w:pPr>
      <w:r w:rsidRPr="009176C4">
        <w:t xml:space="preserve">Why am I being asked to </w:t>
      </w:r>
      <w:r w:rsidR="006D7182">
        <w:t>b</w:t>
      </w:r>
      <w:r w:rsidRPr="009176C4">
        <w:t>e in this research</w:t>
      </w:r>
      <w:r w:rsidR="001B66C2">
        <w:t xml:space="preserve"> study</w:t>
      </w:r>
      <w:r w:rsidRPr="009176C4">
        <w:t>?</w:t>
      </w:r>
    </w:p>
    <w:p w:rsidR="00BF6592" w:rsidRDefault="00B92096" w:rsidP="009176C4">
      <w:pPr>
        <w:pStyle w:val="BodyText"/>
      </w:pPr>
      <w:r>
        <w:t>We</w:t>
      </w:r>
      <w:r w:rsidRPr="00C62420">
        <w:t xml:space="preserve"> </w:t>
      </w:r>
      <w:r w:rsidR="00C62420" w:rsidRPr="00C62420">
        <w:t xml:space="preserve">are </w:t>
      </w:r>
      <w:r>
        <w:t>asking you</w:t>
      </w:r>
      <w:r w:rsidRPr="009176C4">
        <w:t xml:space="preserve"> </w:t>
      </w:r>
      <w:r w:rsidR="009176C4" w:rsidRPr="009176C4">
        <w:t xml:space="preserve">to </w:t>
      </w:r>
      <w:r w:rsidR="0065670F">
        <w:t>b</w:t>
      </w:r>
      <w:r w:rsidR="009176C4" w:rsidRPr="009176C4">
        <w:t>e in this research</w:t>
      </w:r>
      <w:r w:rsidR="008624D2">
        <w:t xml:space="preserve"> study</w:t>
      </w:r>
      <w:r w:rsidR="009176C4" w:rsidRPr="009176C4">
        <w:t xml:space="preserve"> because</w:t>
      </w:r>
      <w:r w:rsidR="009176C4" w:rsidRPr="009176C4">
        <w:rPr>
          <w:rStyle w:val="BlueAccessibleChar"/>
        </w:rPr>
        <w:t xml:space="preserve"> </w:t>
      </w:r>
      <w:r w:rsidR="009176C4" w:rsidRPr="00F42BCB">
        <w:rPr>
          <w:rStyle w:val="BlueAccessibleChar"/>
          <w:color w:val="000000" w:themeColor="text1"/>
        </w:rPr>
        <w:t>[</w:t>
      </w:r>
      <w:r w:rsidR="009176C4" w:rsidRPr="003114B9">
        <w:rPr>
          <w:rStyle w:val="BlueAccessibleChar"/>
          <w:i/>
        </w:rPr>
        <w:t>explain why this person is eligible to participate</w:t>
      </w:r>
      <w:r w:rsidR="009176C4" w:rsidRPr="00F42BCB">
        <w:rPr>
          <w:rStyle w:val="BlueAccessibleChar"/>
          <w:color w:val="000000" w:themeColor="text1"/>
        </w:rPr>
        <w:t>]</w:t>
      </w:r>
      <w:r w:rsidR="009176C4" w:rsidRPr="00F42BCB">
        <w:rPr>
          <w:color w:val="000000" w:themeColor="text1"/>
        </w:rPr>
        <w:t>.</w:t>
      </w:r>
    </w:p>
    <w:p w:rsidR="00BF6592" w:rsidRDefault="009176C4" w:rsidP="00C909F2">
      <w:pPr>
        <w:pStyle w:val="Heading3"/>
        <w:rPr>
          <w:szCs w:val="32"/>
        </w:rPr>
      </w:pPr>
      <w:r w:rsidRPr="009176C4">
        <w:t>What is this research</w:t>
      </w:r>
      <w:r w:rsidR="001B66C2">
        <w:t xml:space="preserve"> study</w:t>
      </w:r>
      <w:r w:rsidRPr="009176C4">
        <w:t xml:space="preserve"> about?</w:t>
      </w:r>
    </w:p>
    <w:p w:rsidR="00D87488" w:rsidRDefault="00D87488" w:rsidP="00D87488">
      <w:pPr>
        <w:pStyle w:val="BodyText"/>
        <w:rPr>
          <w:color w:val="000000" w:themeColor="text1"/>
        </w:rPr>
      </w:pPr>
      <w:r w:rsidRPr="00D87488">
        <w:t>The purpose of the research</w:t>
      </w:r>
      <w:r w:rsidR="008624D2">
        <w:t xml:space="preserve"> study</w:t>
      </w:r>
      <w:r w:rsidRPr="00D87488">
        <w:t xml:space="preserve"> is </w:t>
      </w:r>
      <w:r w:rsidRPr="00F42BCB">
        <w:rPr>
          <w:rStyle w:val="BlueAccessibleChar"/>
          <w:color w:val="000000" w:themeColor="text1"/>
        </w:rPr>
        <w:t>[</w:t>
      </w:r>
      <w:r w:rsidRPr="003114B9">
        <w:rPr>
          <w:rStyle w:val="BlueAccessibleChar"/>
          <w:i/>
        </w:rPr>
        <w:t>describe the purpose of the research in simple terms</w:t>
      </w:r>
      <w:r w:rsidRPr="00F42BCB">
        <w:rPr>
          <w:rStyle w:val="BlueAccessibleChar"/>
          <w:color w:val="000000" w:themeColor="text1"/>
        </w:rPr>
        <w:t>]</w:t>
      </w:r>
      <w:r w:rsidRPr="00F42BCB">
        <w:rPr>
          <w:color w:val="000000" w:themeColor="text1"/>
        </w:rPr>
        <w:t xml:space="preserve">. </w:t>
      </w:r>
    </w:p>
    <w:p w:rsidR="00F439AF" w:rsidRDefault="00F439AF" w:rsidP="00F439AF">
      <w:pPr>
        <w:pStyle w:val="Heading3"/>
      </w:pPr>
      <w:r>
        <w:t>Who is conducting this research</w:t>
      </w:r>
      <w:r w:rsidR="001B66C2">
        <w:t xml:space="preserve"> study</w:t>
      </w:r>
      <w:r>
        <w:t>?</w:t>
      </w:r>
    </w:p>
    <w:p w:rsidR="00812A57" w:rsidRPr="00C909F2" w:rsidRDefault="00812A57" w:rsidP="00D54369">
      <w:pPr>
        <w:pStyle w:val="BodyText"/>
        <w:rPr>
          <w:rStyle w:val="RedAccessibleChar"/>
        </w:rPr>
      </w:pPr>
      <w:r w:rsidRPr="00FE5C8F">
        <w:rPr>
          <w:rStyle w:val="RedAccessibleChar"/>
          <w:i/>
        </w:rPr>
        <w:t>Include this section</w:t>
      </w:r>
      <w:r w:rsidR="00D54369">
        <w:rPr>
          <w:rStyle w:val="RedAccessibleChar"/>
          <w:i/>
        </w:rPr>
        <w:t xml:space="preserve"> </w:t>
      </w:r>
      <w:r w:rsidR="00D54369" w:rsidRPr="00EB4031">
        <w:rPr>
          <w:rStyle w:val="RedAccessibleChar"/>
          <w:b/>
          <w:i/>
          <w:u w:val="single"/>
        </w:rPr>
        <w:t>ONLY</w:t>
      </w:r>
      <w:r w:rsidRPr="00EB4031">
        <w:rPr>
          <w:rStyle w:val="RedAccessibleChar"/>
          <w:i/>
          <w:u w:val="single"/>
        </w:rPr>
        <w:t xml:space="preserve"> if </w:t>
      </w:r>
      <w:r w:rsidR="00280406" w:rsidRPr="00EB4031">
        <w:rPr>
          <w:rStyle w:val="RedAccessibleChar"/>
          <w:i/>
          <w:u w:val="single"/>
        </w:rPr>
        <w:t>one or more</w:t>
      </w:r>
      <w:r w:rsidRPr="00280406">
        <w:rPr>
          <w:rStyle w:val="RedAccessibleChar"/>
          <w:i/>
        </w:rPr>
        <w:t xml:space="preserve"> </w:t>
      </w:r>
      <w:r w:rsidRPr="00FE5C8F">
        <w:rPr>
          <w:rStyle w:val="RedAccessibleChar"/>
          <w:i/>
        </w:rPr>
        <w:t>of the following paragraphs are applicable to the</w:t>
      </w:r>
      <w:r w:rsidR="008624D2" w:rsidRPr="00FE5C8F">
        <w:rPr>
          <w:rStyle w:val="RedAccessibleChar"/>
          <w:i/>
        </w:rPr>
        <w:t xml:space="preserve"> study</w:t>
      </w:r>
      <w:r w:rsidR="00D54369">
        <w:rPr>
          <w:rStyle w:val="RedAccessibleChar"/>
          <w:i/>
        </w:rPr>
        <w:t>.</w:t>
      </w:r>
    </w:p>
    <w:p w:rsidR="00D54369" w:rsidRDefault="00B51E62" w:rsidP="00D54369">
      <w:pPr>
        <w:pStyle w:val="BodyText"/>
        <w:numPr>
          <w:ilvl w:val="0"/>
          <w:numId w:val="24"/>
        </w:numPr>
        <w:rPr>
          <w:rStyle w:val="RedAccessibleChar"/>
          <w:b/>
          <w:color w:val="000000" w:themeColor="text1"/>
        </w:rPr>
      </w:pPr>
      <w:r w:rsidRPr="0065670F">
        <w:rPr>
          <w:rStyle w:val="RedAccessibleChar"/>
          <w:i/>
        </w:rPr>
        <w:t>If</w:t>
      </w:r>
      <w:r w:rsidR="00CD040F" w:rsidRPr="0065670F">
        <w:rPr>
          <w:rStyle w:val="RedAccessibleChar"/>
          <w:i/>
        </w:rPr>
        <w:t xml:space="preserve"> </w:t>
      </w:r>
      <w:r w:rsidR="00B443EA" w:rsidRPr="0065670F">
        <w:rPr>
          <w:rStyle w:val="RedAccessibleChar"/>
          <w:i/>
        </w:rPr>
        <w:t>the</w:t>
      </w:r>
      <w:r w:rsidR="00B443EA">
        <w:rPr>
          <w:rStyle w:val="RedAccessibleChar"/>
          <w:i/>
        </w:rPr>
        <w:t xml:space="preserve"> study</w:t>
      </w:r>
      <w:r w:rsidR="00B443EA" w:rsidRPr="0065670F">
        <w:rPr>
          <w:rStyle w:val="RedAccessibleChar"/>
          <w:i/>
        </w:rPr>
        <w:t xml:space="preserve"> is </w:t>
      </w:r>
      <w:r w:rsidRPr="0065670F">
        <w:rPr>
          <w:rStyle w:val="RedAccessibleChar"/>
          <w:b/>
          <w:i/>
        </w:rPr>
        <w:t>collaborative</w:t>
      </w:r>
      <w:r w:rsidRPr="0065670F">
        <w:rPr>
          <w:rStyle w:val="RedAccessibleChar"/>
          <w:i/>
        </w:rPr>
        <w:t xml:space="preserve"> </w:t>
      </w:r>
      <w:r w:rsidRPr="0065670F">
        <w:rPr>
          <w:rStyle w:val="RedAccessibleChar"/>
          <w:b/>
          <w:i/>
        </w:rPr>
        <w:t>with one or more</w:t>
      </w:r>
      <w:r w:rsidR="009B678B" w:rsidRPr="0065670F">
        <w:rPr>
          <w:rStyle w:val="RedAccessibleChar"/>
          <w:b/>
          <w:i/>
        </w:rPr>
        <w:t xml:space="preserve"> </w:t>
      </w:r>
      <w:r w:rsidRPr="0065670F">
        <w:rPr>
          <w:rStyle w:val="RedAccessibleChar"/>
          <w:b/>
          <w:i/>
        </w:rPr>
        <w:t>institutions</w:t>
      </w:r>
      <w:r w:rsidR="00B443EA">
        <w:rPr>
          <w:rStyle w:val="RedAccessibleChar"/>
          <w:b/>
          <w:i/>
        </w:rPr>
        <w:t>/external researchers</w:t>
      </w:r>
      <w:r w:rsidRPr="0065670F">
        <w:rPr>
          <w:rStyle w:val="RedAccessibleChar"/>
          <w:i/>
        </w:rPr>
        <w:t>, include</w:t>
      </w:r>
      <w:r w:rsidR="001A68F4" w:rsidRPr="0065670F">
        <w:rPr>
          <w:rStyle w:val="RedAccessibleChar"/>
          <w:i/>
        </w:rPr>
        <w:t>:</w:t>
      </w:r>
      <w:r w:rsidRPr="0065670F">
        <w:rPr>
          <w:rStyle w:val="RedAccessibleChar"/>
        </w:rPr>
        <w:t xml:space="preserve"> </w:t>
      </w:r>
      <w:r w:rsidRPr="00C909F2">
        <w:rPr>
          <w:rStyle w:val="RedAccessibleChar"/>
          <w:b/>
          <w:color w:val="000000" w:themeColor="text1"/>
        </w:rPr>
        <w:t xml:space="preserve"> </w:t>
      </w:r>
    </w:p>
    <w:p w:rsidR="00BF6592" w:rsidRPr="00D54369" w:rsidRDefault="001A68F4" w:rsidP="00D54369">
      <w:pPr>
        <w:pStyle w:val="BodyText"/>
        <w:ind w:left="720"/>
        <w:rPr>
          <w:rFonts w:cs="Open Sans"/>
          <w:b/>
          <w:color w:val="000000" w:themeColor="text1"/>
        </w:rPr>
      </w:pPr>
      <w:r w:rsidRPr="00D54369">
        <w:rPr>
          <w:color w:val="000000" w:themeColor="text1"/>
          <w:lang w:bidi="en-US"/>
        </w:rPr>
        <w:t xml:space="preserve">This </w:t>
      </w:r>
      <w:r w:rsidR="0090050A" w:rsidRPr="00D54369">
        <w:rPr>
          <w:color w:val="000000" w:themeColor="text1"/>
          <w:lang w:bidi="en-US"/>
        </w:rPr>
        <w:t>study</w:t>
      </w:r>
      <w:r w:rsidRPr="00D54369">
        <w:rPr>
          <w:color w:val="000000" w:themeColor="text1"/>
          <w:lang w:bidi="en-US"/>
        </w:rPr>
        <w:t xml:space="preserve"> is being conducted by </w:t>
      </w:r>
      <w:r w:rsidR="00A14466">
        <w:rPr>
          <w:color w:val="000000" w:themeColor="text1"/>
          <w:lang w:bidi="en-US"/>
        </w:rPr>
        <w:t xml:space="preserve">researchers at </w:t>
      </w:r>
      <w:r w:rsidRPr="00D54369">
        <w:rPr>
          <w:color w:val="000000" w:themeColor="text1"/>
          <w:lang w:bidi="en-US"/>
        </w:rPr>
        <w:t xml:space="preserve">the </w:t>
      </w:r>
      <w:r w:rsidRPr="00D54369">
        <w:rPr>
          <w:rFonts w:cs="Open Sans"/>
          <w:color w:val="000000" w:themeColor="text1"/>
          <w:szCs w:val="20"/>
        </w:rPr>
        <w:t>University of Tennessee, Knoxville and</w:t>
      </w:r>
      <w:r w:rsidRPr="00C909F2">
        <w:rPr>
          <w:color w:val="000000" w:themeColor="text1"/>
          <w:lang w:bidi="en-US"/>
        </w:rPr>
        <w:t xml:space="preserve"> </w:t>
      </w:r>
      <w:r w:rsidR="000B45BF">
        <w:rPr>
          <w:color w:val="000000" w:themeColor="text1"/>
          <w:lang w:bidi="en-US"/>
        </w:rPr>
        <w:t xml:space="preserve">researchers at </w:t>
      </w:r>
      <w:r w:rsidRPr="000B45BF">
        <w:rPr>
          <w:rFonts w:cs="Open Sans"/>
          <w:color w:val="000000" w:themeColor="text1"/>
          <w:szCs w:val="20"/>
        </w:rPr>
        <w:t>[</w:t>
      </w:r>
      <w:r w:rsidRPr="000B45BF">
        <w:rPr>
          <w:rFonts w:cs="Open Sans"/>
          <w:i/>
          <w:color w:val="0033CC"/>
          <w:szCs w:val="20"/>
        </w:rPr>
        <w:t>list other institution(s)</w:t>
      </w:r>
      <w:r w:rsidRPr="000B45BF">
        <w:rPr>
          <w:rFonts w:cs="Open Sans"/>
          <w:color w:val="000000" w:themeColor="text1"/>
          <w:szCs w:val="20"/>
        </w:rPr>
        <w:t>].</w:t>
      </w:r>
    </w:p>
    <w:p w:rsidR="00D54369" w:rsidRPr="0065670F" w:rsidRDefault="00945F91" w:rsidP="00D54369">
      <w:pPr>
        <w:pStyle w:val="BodyText"/>
        <w:numPr>
          <w:ilvl w:val="0"/>
          <w:numId w:val="24"/>
        </w:numPr>
        <w:rPr>
          <w:rStyle w:val="RedAccessibleChar"/>
        </w:rPr>
      </w:pPr>
      <w:r w:rsidRPr="0065670F">
        <w:rPr>
          <w:rStyle w:val="RedAccessibleChar"/>
          <w:i/>
        </w:rPr>
        <w:t xml:space="preserve">If </w:t>
      </w:r>
      <w:r w:rsidR="0090050A" w:rsidRPr="0065670F">
        <w:rPr>
          <w:rStyle w:val="RedAccessibleChar"/>
          <w:i/>
        </w:rPr>
        <w:t>the</w:t>
      </w:r>
      <w:r w:rsidR="000B45BF">
        <w:rPr>
          <w:rStyle w:val="RedAccessibleChar"/>
          <w:i/>
        </w:rPr>
        <w:t xml:space="preserve"> study</w:t>
      </w:r>
      <w:r w:rsidR="0090050A" w:rsidRPr="0065670F">
        <w:rPr>
          <w:rStyle w:val="RedAccessibleChar"/>
          <w:i/>
        </w:rPr>
        <w:t xml:space="preserve"> is </w:t>
      </w:r>
      <w:r w:rsidR="0090050A" w:rsidRPr="0065670F">
        <w:rPr>
          <w:rStyle w:val="RedAccessibleChar"/>
          <w:b/>
          <w:i/>
        </w:rPr>
        <w:t>external</w:t>
      </w:r>
      <w:r w:rsidR="000B45BF">
        <w:rPr>
          <w:rStyle w:val="RedAccessibleChar"/>
          <w:b/>
          <w:i/>
        </w:rPr>
        <w:t>ly</w:t>
      </w:r>
      <w:r w:rsidR="0090050A" w:rsidRPr="0065670F">
        <w:rPr>
          <w:rStyle w:val="RedAccessibleChar"/>
          <w:b/>
          <w:i/>
        </w:rPr>
        <w:t xml:space="preserve"> fund</w:t>
      </w:r>
      <w:r w:rsidR="000B45BF">
        <w:rPr>
          <w:rStyle w:val="RedAccessibleChar"/>
          <w:b/>
          <w:i/>
        </w:rPr>
        <w:t>ed</w:t>
      </w:r>
      <w:r w:rsidR="0090050A" w:rsidRPr="0065670F">
        <w:rPr>
          <w:rStyle w:val="RedAccessibleChar"/>
          <w:b/>
          <w:i/>
        </w:rPr>
        <w:t xml:space="preserve"> or support</w:t>
      </w:r>
      <w:r w:rsidR="000B45BF">
        <w:rPr>
          <w:rStyle w:val="RedAccessibleChar"/>
          <w:b/>
          <w:i/>
        </w:rPr>
        <w:t>ed</w:t>
      </w:r>
      <w:r w:rsidR="00B32E0A" w:rsidRPr="0065670F">
        <w:rPr>
          <w:rStyle w:val="RedAccessibleChar"/>
          <w:i/>
        </w:rPr>
        <w:t>, include</w:t>
      </w:r>
      <w:r w:rsidR="001A68F4" w:rsidRPr="0065670F">
        <w:rPr>
          <w:rStyle w:val="RedAccessibleChar"/>
          <w:i/>
        </w:rPr>
        <w:t>:</w:t>
      </w:r>
      <w:r w:rsidR="006E5117" w:rsidRPr="0065670F">
        <w:rPr>
          <w:rStyle w:val="RedAccessibleChar"/>
        </w:rPr>
        <w:t xml:space="preserve">  </w:t>
      </w:r>
    </w:p>
    <w:p w:rsidR="00945F91" w:rsidRPr="00C909F2" w:rsidRDefault="0090050A" w:rsidP="00D54369">
      <w:pPr>
        <w:pStyle w:val="BodyText"/>
        <w:ind w:left="720"/>
        <w:rPr>
          <w:rStyle w:val="RedAccessibleChar"/>
          <w:color w:val="000000" w:themeColor="text1"/>
        </w:rPr>
      </w:pPr>
      <w:r w:rsidRPr="00D54369">
        <w:rPr>
          <w:rStyle w:val="RedAccessibleChar"/>
          <w:color w:val="000000" w:themeColor="text1"/>
        </w:rPr>
        <w:t>The research team and/or the University of Tennessee, Knoxville is receiving</w:t>
      </w:r>
      <w:r w:rsidRPr="00C909F2">
        <w:rPr>
          <w:rStyle w:val="RedAccessibleChar"/>
          <w:color w:val="000000" w:themeColor="text1"/>
        </w:rPr>
        <w:t xml:space="preserve"> </w:t>
      </w:r>
      <w:r w:rsidRPr="00F16B55">
        <w:rPr>
          <w:rStyle w:val="RedAccessibleChar"/>
          <w:color w:val="000000" w:themeColor="text1"/>
        </w:rPr>
        <w:t>[</w:t>
      </w:r>
      <w:r w:rsidR="00F16B55" w:rsidRPr="000B45BF">
        <w:rPr>
          <w:rStyle w:val="RedAccessibleChar"/>
          <w:i/>
          <w:color w:val="0033CC"/>
        </w:rPr>
        <w:t xml:space="preserve">funding, </w:t>
      </w:r>
      <w:r w:rsidRPr="000B45BF">
        <w:rPr>
          <w:rStyle w:val="RedAccessibleChar"/>
          <w:i/>
          <w:color w:val="0033CC"/>
        </w:rPr>
        <w:t>equipment (</w:t>
      </w:r>
      <w:r w:rsidR="00F16B55" w:rsidRPr="000B45BF">
        <w:rPr>
          <w:rStyle w:val="RedAccessibleChar"/>
          <w:i/>
          <w:color w:val="0033CC"/>
        </w:rPr>
        <w:t xml:space="preserve">e.g., </w:t>
      </w:r>
      <w:r w:rsidR="00067811" w:rsidRPr="000B45BF">
        <w:rPr>
          <w:rStyle w:val="RedAccessibleChar"/>
          <w:i/>
          <w:color w:val="0033CC"/>
        </w:rPr>
        <w:t xml:space="preserve">fitness </w:t>
      </w:r>
      <w:r w:rsidRPr="000B45BF">
        <w:rPr>
          <w:rStyle w:val="RedAccessibleChar"/>
          <w:i/>
          <w:color w:val="0033CC"/>
        </w:rPr>
        <w:t>tracker</w:t>
      </w:r>
      <w:r w:rsidR="008176ED" w:rsidRPr="000B45BF">
        <w:rPr>
          <w:rStyle w:val="RedAccessibleChar"/>
          <w:i/>
          <w:color w:val="0033CC"/>
        </w:rPr>
        <w:t>s</w:t>
      </w:r>
      <w:r w:rsidRPr="000B45BF">
        <w:rPr>
          <w:rStyle w:val="RedAccessibleChar"/>
          <w:i/>
          <w:color w:val="0033CC"/>
        </w:rPr>
        <w:t>,</w:t>
      </w:r>
      <w:r w:rsidR="000B45BF">
        <w:rPr>
          <w:rStyle w:val="RedAccessibleChar"/>
          <w:color w:val="0033CC"/>
        </w:rPr>
        <w:t xml:space="preserve"> </w:t>
      </w:r>
      <w:r w:rsidR="000B45BF" w:rsidRPr="000B45BF">
        <w:rPr>
          <w:rStyle w:val="RedAccessibleChar"/>
          <w:i/>
          <w:color w:val="0033CC"/>
        </w:rPr>
        <w:t>hearing aids), etc.</w:t>
      </w:r>
      <w:r w:rsidRPr="00F16B55">
        <w:rPr>
          <w:rStyle w:val="RedAccessibleChar"/>
          <w:color w:val="000000" w:themeColor="text1"/>
        </w:rPr>
        <w:t>]</w:t>
      </w:r>
      <w:r w:rsidRPr="00C909F2">
        <w:rPr>
          <w:rStyle w:val="RedAccessibleChar"/>
          <w:color w:val="006400"/>
        </w:rPr>
        <w:t xml:space="preserve"> </w:t>
      </w:r>
      <w:r w:rsidRPr="00D54369">
        <w:rPr>
          <w:rStyle w:val="RedAccessibleChar"/>
          <w:color w:val="000000" w:themeColor="text1"/>
        </w:rPr>
        <w:t>from</w:t>
      </w:r>
      <w:r w:rsidRPr="00C909F2">
        <w:rPr>
          <w:rStyle w:val="RedAccessibleChar"/>
          <w:color w:val="006400"/>
        </w:rPr>
        <w:t xml:space="preserve"> </w:t>
      </w:r>
      <w:r w:rsidRPr="00F16B55">
        <w:rPr>
          <w:rStyle w:val="RedAccessibleChar"/>
          <w:color w:val="000000" w:themeColor="text1"/>
        </w:rPr>
        <w:t>[</w:t>
      </w:r>
      <w:r w:rsidRPr="000B45BF">
        <w:rPr>
          <w:rStyle w:val="RedAccessibleChar"/>
          <w:i/>
          <w:color w:val="0033CC"/>
        </w:rPr>
        <w:t>insert sponsor’s name</w:t>
      </w:r>
      <w:r w:rsidRPr="00F16B55">
        <w:rPr>
          <w:rStyle w:val="RedAccessibleChar"/>
          <w:color w:val="000000" w:themeColor="text1"/>
        </w:rPr>
        <w:t>]</w:t>
      </w:r>
      <w:r w:rsidRPr="00C909F2">
        <w:rPr>
          <w:rStyle w:val="RedAccessibleChar"/>
          <w:color w:val="000000" w:themeColor="text1"/>
        </w:rPr>
        <w:t>.</w:t>
      </w:r>
    </w:p>
    <w:p w:rsidR="00D54369" w:rsidRPr="00D54369" w:rsidRDefault="00B25EC9" w:rsidP="00D54369">
      <w:pPr>
        <w:pStyle w:val="BodyText"/>
        <w:numPr>
          <w:ilvl w:val="0"/>
          <w:numId w:val="24"/>
        </w:numPr>
        <w:rPr>
          <w:color w:val="000000" w:themeColor="text1"/>
          <w:lang w:bidi="en-US"/>
        </w:rPr>
      </w:pPr>
      <w:r w:rsidRPr="0065670F">
        <w:rPr>
          <w:i/>
          <w:color w:val="B40000"/>
          <w:lang w:bidi="en-US"/>
        </w:rPr>
        <w:t xml:space="preserve">If a research team </w:t>
      </w:r>
      <w:r w:rsidR="004A40F5" w:rsidRPr="0065670F">
        <w:rPr>
          <w:i/>
          <w:color w:val="B40000"/>
          <w:lang w:bidi="en-US"/>
        </w:rPr>
        <w:t xml:space="preserve">member </w:t>
      </w:r>
      <w:r w:rsidR="0061551B" w:rsidRPr="0065670F">
        <w:rPr>
          <w:i/>
          <w:color w:val="B40000"/>
          <w:lang w:bidi="en-US"/>
        </w:rPr>
        <w:t xml:space="preserve">or University </w:t>
      </w:r>
      <w:r w:rsidRPr="0065670F">
        <w:rPr>
          <w:i/>
          <w:color w:val="B40000"/>
          <w:lang w:bidi="en-US"/>
        </w:rPr>
        <w:t xml:space="preserve">has a </w:t>
      </w:r>
      <w:r w:rsidRPr="0065670F">
        <w:rPr>
          <w:b/>
          <w:i/>
          <w:color w:val="B40000"/>
          <w:lang w:bidi="en-US"/>
        </w:rPr>
        <w:t>significant financial conflict of interest</w:t>
      </w:r>
      <w:r w:rsidRPr="0065670F">
        <w:rPr>
          <w:i/>
          <w:color w:val="B40000"/>
          <w:lang w:bidi="en-US"/>
        </w:rPr>
        <w:t xml:space="preserve"> </w:t>
      </w:r>
      <w:r w:rsidR="004A40F5" w:rsidRPr="0065670F">
        <w:rPr>
          <w:i/>
          <w:color w:val="B40000"/>
          <w:lang w:bidi="en-US"/>
        </w:rPr>
        <w:t xml:space="preserve">or </w:t>
      </w:r>
      <w:r w:rsidR="001326AA" w:rsidRPr="0065670F">
        <w:rPr>
          <w:b/>
          <w:i/>
          <w:color w:val="B40000"/>
          <w:lang w:bidi="en-US"/>
        </w:rPr>
        <w:t xml:space="preserve">other type of </w:t>
      </w:r>
      <w:r w:rsidR="004A40F5" w:rsidRPr="0065670F">
        <w:rPr>
          <w:b/>
          <w:i/>
          <w:color w:val="B40000"/>
          <w:lang w:bidi="en-US"/>
        </w:rPr>
        <w:t>conflict of interest</w:t>
      </w:r>
      <w:r w:rsidR="004A40F5" w:rsidRPr="0065670F">
        <w:rPr>
          <w:i/>
          <w:color w:val="B40000"/>
          <w:lang w:bidi="en-US"/>
        </w:rPr>
        <w:t xml:space="preserve"> (</w:t>
      </w:r>
      <w:r w:rsidR="00F16B55" w:rsidRPr="0065670F">
        <w:rPr>
          <w:i/>
          <w:color w:val="B40000"/>
          <w:lang w:bidi="en-US"/>
        </w:rPr>
        <w:t xml:space="preserve">e.g., </w:t>
      </w:r>
      <w:r w:rsidR="004A40F5" w:rsidRPr="0065670F">
        <w:rPr>
          <w:i/>
          <w:color w:val="B40000"/>
          <w:lang w:bidi="en-US"/>
        </w:rPr>
        <w:t xml:space="preserve">researcher is participants’ instructor, supervisor, </w:t>
      </w:r>
      <w:r w:rsidR="001326AA" w:rsidRPr="0065670F">
        <w:rPr>
          <w:i/>
          <w:color w:val="B40000"/>
          <w:lang w:bidi="en-US"/>
        </w:rPr>
        <w:t xml:space="preserve">health care provider, </w:t>
      </w:r>
      <w:r w:rsidR="004A40F5" w:rsidRPr="0065670F">
        <w:rPr>
          <w:i/>
          <w:color w:val="B40000"/>
          <w:lang w:bidi="en-US"/>
        </w:rPr>
        <w:t>other service provider, etc.),</w:t>
      </w:r>
      <w:r w:rsidR="00CD040F" w:rsidRPr="0065670F">
        <w:rPr>
          <w:i/>
          <w:color w:val="B40000"/>
          <w:lang w:bidi="en-US"/>
        </w:rPr>
        <w:t xml:space="preserve"> include</w:t>
      </w:r>
      <w:r w:rsidRPr="0065670F">
        <w:rPr>
          <w:i/>
          <w:color w:val="B40000"/>
          <w:lang w:bidi="en-US"/>
        </w:rPr>
        <w:t>:</w:t>
      </w:r>
      <w:r w:rsidRPr="0065670F">
        <w:rPr>
          <w:rFonts w:cs="Open Sans"/>
          <w:color w:val="B40000"/>
          <w:szCs w:val="22"/>
          <w:lang w:bidi="en-US"/>
        </w:rPr>
        <w:t xml:space="preserve"> </w:t>
      </w:r>
    </w:p>
    <w:p w:rsidR="00D54369" w:rsidRDefault="00B92096" w:rsidP="00D54369">
      <w:pPr>
        <w:pStyle w:val="BodyText"/>
        <w:ind w:left="720"/>
        <w:rPr>
          <w:rFonts w:cs="Open Sans"/>
          <w:color w:val="006400"/>
          <w:szCs w:val="22"/>
          <w:lang w:bidi="en-US"/>
        </w:rPr>
      </w:pPr>
      <w:r w:rsidRPr="00B92096">
        <w:rPr>
          <w:rFonts w:eastAsia="Times New Roman" w:cs="Open Sans"/>
          <w:szCs w:val="22"/>
        </w:rPr>
        <w:t xml:space="preserve">We are giving you the information </w:t>
      </w:r>
      <w:r w:rsidR="0065670F">
        <w:rPr>
          <w:rFonts w:eastAsia="Times New Roman" w:cs="Open Sans"/>
          <w:szCs w:val="22"/>
        </w:rPr>
        <w:t xml:space="preserve">below </w:t>
      </w:r>
      <w:r w:rsidRPr="00B92096">
        <w:rPr>
          <w:rFonts w:eastAsia="Times New Roman" w:cs="Open Sans"/>
          <w:szCs w:val="22"/>
        </w:rPr>
        <w:t>so you can decide if this relationship will affect your decision to be</w:t>
      </w:r>
      <w:r w:rsidR="00C62420" w:rsidRPr="00B92096">
        <w:rPr>
          <w:rFonts w:eastAsia="Times New Roman" w:cs="Open Sans"/>
          <w:szCs w:val="22"/>
        </w:rPr>
        <w:t xml:space="preserve"> in this study</w:t>
      </w:r>
      <w:r w:rsidR="004A40F5" w:rsidRPr="00B92096">
        <w:rPr>
          <w:rFonts w:eastAsia="Times New Roman" w:cs="Open Sans"/>
          <w:szCs w:val="22"/>
        </w:rPr>
        <w:t>:</w:t>
      </w:r>
      <w:r w:rsidR="00E81EA0" w:rsidRPr="00B92096">
        <w:rPr>
          <w:rFonts w:cs="Open Sans"/>
          <w:color w:val="006400"/>
          <w:szCs w:val="22"/>
          <w:lang w:bidi="en-US"/>
        </w:rPr>
        <w:t xml:space="preserve"> </w:t>
      </w:r>
      <w:r w:rsidR="001D5FFF" w:rsidRPr="00B92096">
        <w:rPr>
          <w:rFonts w:cs="Open Sans"/>
          <w:color w:val="006400"/>
          <w:szCs w:val="22"/>
          <w:lang w:bidi="en-US"/>
        </w:rPr>
        <w:t xml:space="preserve"> </w:t>
      </w:r>
    </w:p>
    <w:p w:rsidR="00D54369" w:rsidRPr="00D54369" w:rsidRDefault="001D5FFF" w:rsidP="00D54369">
      <w:pPr>
        <w:pStyle w:val="BodyText"/>
        <w:numPr>
          <w:ilvl w:val="1"/>
          <w:numId w:val="24"/>
        </w:numPr>
        <w:rPr>
          <w:color w:val="000000" w:themeColor="text1"/>
          <w:lang w:bidi="en-US"/>
        </w:rPr>
      </w:pPr>
      <w:r w:rsidRPr="00D54369">
        <w:rPr>
          <w:i/>
          <w:color w:val="0033CC"/>
          <w:lang w:bidi="en-US"/>
        </w:rPr>
        <w:t>I</w:t>
      </w:r>
      <w:r w:rsidR="00975754" w:rsidRPr="00D54369">
        <w:rPr>
          <w:i/>
          <w:color w:val="0033CC"/>
          <w:lang w:bidi="en-US"/>
        </w:rPr>
        <w:t>n</w:t>
      </w:r>
      <w:r w:rsidR="00D54369">
        <w:rPr>
          <w:i/>
          <w:color w:val="0033CC"/>
          <w:lang w:bidi="en-US"/>
        </w:rPr>
        <w:t>sert</w:t>
      </w:r>
      <w:r w:rsidR="00975754" w:rsidRPr="00D54369">
        <w:rPr>
          <w:i/>
          <w:color w:val="0033CC"/>
          <w:lang w:bidi="en-US"/>
        </w:rPr>
        <w:t xml:space="preserve"> any required or suggested language from the management plan approved by the</w:t>
      </w:r>
      <w:r w:rsidR="00FB6B73" w:rsidRPr="00D54369">
        <w:rPr>
          <w:i/>
          <w:color w:val="0033CC"/>
          <w:lang w:bidi="en-US"/>
        </w:rPr>
        <w:t xml:space="preserve"> UT Research Conflict of Interest Committee</w:t>
      </w:r>
      <w:r w:rsidR="006F31D3" w:rsidRPr="00D54369">
        <w:rPr>
          <w:i/>
          <w:color w:val="0033CC"/>
          <w:lang w:bidi="en-US"/>
        </w:rPr>
        <w:t>, if one exists</w:t>
      </w:r>
      <w:r w:rsidR="00D54369">
        <w:rPr>
          <w:i/>
          <w:color w:val="0033CC"/>
          <w:lang w:bidi="en-US"/>
        </w:rPr>
        <w:t>; or</w:t>
      </w:r>
      <w:r w:rsidR="00DC5BDF" w:rsidRPr="00D54369">
        <w:rPr>
          <w:i/>
          <w:color w:val="0033CC"/>
          <w:lang w:bidi="en-US"/>
        </w:rPr>
        <w:t xml:space="preserve"> </w:t>
      </w:r>
    </w:p>
    <w:p w:rsidR="00B25EC9" w:rsidRPr="00C909F2" w:rsidRDefault="00D54369" w:rsidP="00D54369">
      <w:pPr>
        <w:pStyle w:val="BodyText"/>
        <w:numPr>
          <w:ilvl w:val="1"/>
          <w:numId w:val="24"/>
        </w:numPr>
        <w:rPr>
          <w:color w:val="000000" w:themeColor="text1"/>
          <w:lang w:bidi="en-US"/>
        </w:rPr>
      </w:pPr>
      <w:r>
        <w:rPr>
          <w:i/>
          <w:color w:val="0033CC"/>
          <w:lang w:bidi="en-US"/>
        </w:rPr>
        <w:t>D</w:t>
      </w:r>
      <w:r w:rsidR="00DC5BDF" w:rsidRPr="00D54369">
        <w:rPr>
          <w:i/>
          <w:color w:val="0033CC"/>
          <w:lang w:bidi="en-US"/>
        </w:rPr>
        <w:t>escribe the conflict and the actions taken to reduce its effect on, and/or minimize risks of, the study</w:t>
      </w:r>
      <w:r w:rsidR="006F31D3" w:rsidRPr="00D54369">
        <w:rPr>
          <w:i/>
          <w:color w:val="0033CC"/>
          <w:lang w:bidi="en-US"/>
        </w:rPr>
        <w:t>.</w:t>
      </w:r>
      <w:r w:rsidR="0061551B">
        <w:rPr>
          <w:color w:val="006400"/>
          <w:lang w:bidi="en-US"/>
        </w:rPr>
        <w:t xml:space="preserve"> </w:t>
      </w:r>
      <w:r w:rsidR="00DC5BDF">
        <w:rPr>
          <w:color w:val="006400"/>
          <w:lang w:bidi="en-US"/>
        </w:rPr>
        <w:t xml:space="preserve"> </w:t>
      </w:r>
    </w:p>
    <w:p w:rsidR="00BF6592" w:rsidRPr="00D87488" w:rsidRDefault="00D87488" w:rsidP="00F439AF">
      <w:pPr>
        <w:pStyle w:val="Heading3"/>
      </w:pPr>
      <w:r w:rsidRPr="00D87488">
        <w:t xml:space="preserve">How long will </w:t>
      </w:r>
      <w:r w:rsidR="0065670F">
        <w:t>I be</w:t>
      </w:r>
      <w:r w:rsidRPr="00D87488">
        <w:t xml:space="preserve"> in the research</w:t>
      </w:r>
      <w:r w:rsidR="008624D2">
        <w:t xml:space="preserve"> study</w:t>
      </w:r>
      <w:r w:rsidRPr="00D87488">
        <w:t>?</w:t>
      </w:r>
    </w:p>
    <w:p w:rsidR="00BF6592" w:rsidRDefault="00905C59" w:rsidP="00D87488">
      <w:pPr>
        <w:pStyle w:val="BodyText"/>
      </w:pPr>
      <w:r>
        <w:rPr>
          <w:rStyle w:val="BlueAccessibleChar"/>
          <w:i/>
        </w:rPr>
        <w:t>S</w:t>
      </w:r>
      <w:r w:rsidR="0070022F" w:rsidRPr="0070022F">
        <w:rPr>
          <w:rStyle w:val="BlueAccessibleChar"/>
          <w:i/>
        </w:rPr>
        <w:t>tate the total time of participation. Consider the duration of participation</w:t>
      </w:r>
      <w:r w:rsidR="0016129A">
        <w:rPr>
          <w:rStyle w:val="BlueAccessibleChar"/>
          <w:i/>
        </w:rPr>
        <w:t xml:space="preserve"> and</w:t>
      </w:r>
      <w:r w:rsidR="0070022F" w:rsidRPr="0070022F">
        <w:rPr>
          <w:rStyle w:val="BlueAccessibleChar"/>
          <w:i/>
        </w:rPr>
        <w:t xml:space="preserve"> frequency (if multiple study visits</w:t>
      </w:r>
      <w:r w:rsidR="00D43840">
        <w:rPr>
          <w:rStyle w:val="BlueAccessibleChar"/>
          <w:i/>
        </w:rPr>
        <w:t>/data collection times</w:t>
      </w:r>
      <w:r w:rsidR="0070022F" w:rsidRPr="0070022F">
        <w:rPr>
          <w:rStyle w:val="BlueAccessibleChar"/>
          <w:i/>
        </w:rPr>
        <w:t>)</w:t>
      </w:r>
      <w:r w:rsidR="0016129A">
        <w:rPr>
          <w:rStyle w:val="BlueAccessibleChar"/>
          <w:i/>
        </w:rPr>
        <w:t>.</w:t>
      </w:r>
      <w:r w:rsidR="0070022F" w:rsidRPr="0070022F">
        <w:rPr>
          <w:rStyle w:val="BlueAccessibleChar"/>
          <w:i/>
        </w:rPr>
        <w:t xml:space="preserve"> </w:t>
      </w:r>
      <w:r w:rsidR="0016129A">
        <w:rPr>
          <w:rStyle w:val="BlueAccessibleChar"/>
          <w:i/>
        </w:rPr>
        <w:t xml:space="preserve"> P</w:t>
      </w:r>
      <w:r w:rsidR="0070022F" w:rsidRPr="0070022F">
        <w:rPr>
          <w:rStyle w:val="BlueAccessibleChar"/>
          <w:i/>
        </w:rPr>
        <w:t xml:space="preserve">rovide relevant information in hours, days, weeks, </w:t>
      </w:r>
      <w:r w:rsidR="0070022F" w:rsidRPr="0070022F">
        <w:rPr>
          <w:rStyle w:val="BlueAccessibleChar"/>
          <w:i/>
        </w:rPr>
        <w:lastRenderedPageBreak/>
        <w:t xml:space="preserve">months, years, or until a certain event. </w:t>
      </w:r>
      <w:r w:rsidR="0070022F">
        <w:rPr>
          <w:rStyle w:val="BlueAccessibleChar"/>
          <w:i/>
        </w:rPr>
        <w:t xml:space="preserve"> </w:t>
      </w:r>
      <w:r w:rsidR="0070022F" w:rsidRPr="0070022F">
        <w:rPr>
          <w:rStyle w:val="BlueAccessibleChar"/>
          <w:i/>
        </w:rPr>
        <w:t>Include the number of times the participant will be involved in research activities, how long each act</w:t>
      </w:r>
      <w:r>
        <w:rPr>
          <w:rStyle w:val="BlueAccessibleChar"/>
          <w:i/>
        </w:rPr>
        <w:t>ivity or session will take, etc</w:t>
      </w:r>
      <w:r w:rsidR="00D87488" w:rsidRPr="00D87488">
        <w:t>.</w:t>
      </w:r>
    </w:p>
    <w:p w:rsidR="00905C59" w:rsidRPr="00680262" w:rsidRDefault="00680262" w:rsidP="00680262">
      <w:pPr>
        <w:pStyle w:val="BodyText"/>
        <w:rPr>
          <w:color w:val="006400"/>
        </w:rPr>
      </w:pPr>
      <w:r w:rsidRPr="00680262">
        <w:rPr>
          <w:color w:val="006400"/>
        </w:rPr>
        <w:t>If you agree to be in the study, your participation will last for 1 hour.</w:t>
      </w:r>
    </w:p>
    <w:p w:rsidR="00680262" w:rsidRPr="00680262" w:rsidRDefault="00680262" w:rsidP="00680262">
      <w:pPr>
        <w:pStyle w:val="BodyText"/>
        <w:rPr>
          <w:color w:val="000000" w:themeColor="text1"/>
        </w:rPr>
      </w:pPr>
      <w:r w:rsidRPr="00680262">
        <w:rPr>
          <w:color w:val="006400"/>
        </w:rPr>
        <w:t>If you agree to be in the study, your participation will last for 18 months and will involve 4 study visits, 6 online surveys and 2 phone calls.</w:t>
      </w:r>
      <w:r w:rsidRPr="00680262">
        <w:rPr>
          <w:color w:val="000000" w:themeColor="text1"/>
        </w:rPr>
        <w:t xml:space="preserve"> </w:t>
      </w:r>
      <w:r>
        <w:rPr>
          <w:color w:val="000000" w:themeColor="text1"/>
        </w:rPr>
        <w:t xml:space="preserve"> (</w:t>
      </w:r>
      <w:r w:rsidRPr="00680262">
        <w:rPr>
          <w:i/>
          <w:color w:val="0033CC"/>
        </w:rPr>
        <w:t xml:space="preserve">Note: the online surveys and phone calls are </w:t>
      </w:r>
      <w:r>
        <w:rPr>
          <w:i/>
          <w:color w:val="0033CC"/>
        </w:rPr>
        <w:t>includ</w:t>
      </w:r>
      <w:r w:rsidRPr="00680262">
        <w:rPr>
          <w:i/>
          <w:color w:val="0033CC"/>
        </w:rPr>
        <w:t xml:space="preserve">ed because they </w:t>
      </w:r>
      <w:r>
        <w:rPr>
          <w:i/>
          <w:color w:val="0033CC"/>
        </w:rPr>
        <w:t>ar</w:t>
      </w:r>
      <w:r w:rsidRPr="00680262">
        <w:rPr>
          <w:i/>
          <w:color w:val="0033CC"/>
        </w:rPr>
        <w:t xml:space="preserve">e data collection </w:t>
      </w:r>
      <w:r w:rsidR="00D43840">
        <w:rPr>
          <w:i/>
          <w:color w:val="0033CC"/>
        </w:rPr>
        <w:t>times</w:t>
      </w:r>
      <w:r w:rsidRPr="00680262">
        <w:rPr>
          <w:i/>
          <w:color w:val="0033CC"/>
        </w:rPr>
        <w:t xml:space="preserve"> separate from the study visits.</w:t>
      </w:r>
      <w:r>
        <w:rPr>
          <w:color w:val="000000" w:themeColor="text1"/>
        </w:rPr>
        <w:t>)</w:t>
      </w:r>
    </w:p>
    <w:p w:rsidR="00481135" w:rsidRDefault="00D87488" w:rsidP="00F439AF">
      <w:pPr>
        <w:pStyle w:val="Heading3"/>
      </w:pPr>
      <w:r w:rsidRPr="00384054">
        <w:t xml:space="preserve">What </w:t>
      </w:r>
      <w:r w:rsidR="003712E8" w:rsidRPr="00384054">
        <w:t xml:space="preserve">will </w:t>
      </w:r>
      <w:r w:rsidRPr="00384054">
        <w:t xml:space="preserve">happen </w:t>
      </w:r>
      <w:r w:rsidR="003712E8" w:rsidRPr="00384054">
        <w:t xml:space="preserve">if I say “Yes, I want to be in this </w:t>
      </w:r>
      <w:r w:rsidR="008624D2">
        <w:t xml:space="preserve">research </w:t>
      </w:r>
      <w:r w:rsidR="001B66C2">
        <w:t>study</w:t>
      </w:r>
      <w:r w:rsidR="003712E8" w:rsidRPr="00384054">
        <w:t>”</w:t>
      </w:r>
      <w:r w:rsidRPr="00384054">
        <w:t>?</w:t>
      </w:r>
      <w:r w:rsidR="003712E8">
        <w:t xml:space="preserve"> </w:t>
      </w:r>
    </w:p>
    <w:p w:rsidR="00384054" w:rsidRDefault="0070022F" w:rsidP="00D87488">
      <w:pPr>
        <w:pStyle w:val="BodyText"/>
        <w:rPr>
          <w:rStyle w:val="BlueAccessibleChar"/>
          <w:color w:val="B40000"/>
        </w:rPr>
      </w:pPr>
      <w:r w:rsidRPr="00D87488">
        <w:t xml:space="preserve">If you </w:t>
      </w:r>
      <w:r w:rsidR="00491205">
        <w:t>agree to be</w:t>
      </w:r>
      <w:r w:rsidRPr="00D87488">
        <w:t xml:space="preserve"> in this </w:t>
      </w:r>
      <w:r>
        <w:t>study</w:t>
      </w:r>
      <w:r w:rsidRPr="00D87488">
        <w:t xml:space="preserve">, </w:t>
      </w:r>
      <w:r>
        <w:t>we</w:t>
      </w:r>
      <w:r w:rsidRPr="00D87488">
        <w:t xml:space="preserve"> will ask </w:t>
      </w:r>
      <w:r>
        <w:t xml:space="preserve">you </w:t>
      </w:r>
      <w:r w:rsidRPr="00D87488">
        <w:t xml:space="preserve">to </w:t>
      </w:r>
      <w:r w:rsidRPr="00F42BCB">
        <w:rPr>
          <w:rStyle w:val="BlueAccessibleChar"/>
          <w:color w:val="000000" w:themeColor="text1"/>
        </w:rPr>
        <w:t>[</w:t>
      </w:r>
      <w:r>
        <w:rPr>
          <w:i/>
          <w:color w:val="0033CC"/>
        </w:rPr>
        <w:t>d</w:t>
      </w:r>
      <w:r w:rsidRPr="00FE149A">
        <w:rPr>
          <w:i/>
          <w:color w:val="0033CC"/>
        </w:rPr>
        <w:t xml:space="preserve">escribe the </w:t>
      </w:r>
      <w:r>
        <w:rPr>
          <w:i/>
          <w:color w:val="0033CC"/>
        </w:rPr>
        <w:t>research</w:t>
      </w:r>
      <w:r>
        <w:rPr>
          <w:color w:val="000000" w:themeColor="text1"/>
        </w:rPr>
        <w:t>].</w:t>
      </w:r>
      <w:r w:rsidR="00F67510">
        <w:rPr>
          <w:rStyle w:val="BlueAccessibleChar"/>
        </w:rPr>
        <w:t xml:space="preserve"> </w:t>
      </w:r>
      <w:r w:rsidR="00F67510" w:rsidRPr="006D5D7F">
        <w:rPr>
          <w:rStyle w:val="BlueAccessibleChar"/>
          <w:color w:val="B40000"/>
        </w:rPr>
        <w:t xml:space="preserve"> </w:t>
      </w:r>
    </w:p>
    <w:p w:rsidR="00312899" w:rsidRPr="00312899" w:rsidRDefault="00312899" w:rsidP="00312899">
      <w:pPr>
        <w:pStyle w:val="BodyText"/>
        <w:numPr>
          <w:ilvl w:val="0"/>
          <w:numId w:val="21"/>
        </w:numPr>
        <w:rPr>
          <w:color w:val="0033CC"/>
        </w:rPr>
      </w:pPr>
      <w:r w:rsidRPr="00312899">
        <w:rPr>
          <w:i/>
          <w:color w:val="0033CC"/>
        </w:rPr>
        <w:t xml:space="preserve">State </w:t>
      </w:r>
      <w:r w:rsidR="00F91722" w:rsidRPr="00312899">
        <w:rPr>
          <w:i/>
          <w:color w:val="0033CC"/>
        </w:rPr>
        <w:t xml:space="preserve">when, where, </w:t>
      </w:r>
      <w:r w:rsidR="00F91722">
        <w:rPr>
          <w:i/>
          <w:color w:val="0033CC"/>
        </w:rPr>
        <w:t xml:space="preserve">and </w:t>
      </w:r>
      <w:r w:rsidRPr="00312899">
        <w:rPr>
          <w:i/>
          <w:color w:val="0033CC"/>
        </w:rPr>
        <w:t xml:space="preserve">what procedures/tests/activities will occur </w:t>
      </w:r>
      <w:r w:rsidR="00F91722">
        <w:rPr>
          <w:i/>
          <w:color w:val="0033CC"/>
        </w:rPr>
        <w:t xml:space="preserve">including </w:t>
      </w:r>
      <w:r w:rsidRPr="00312899">
        <w:rPr>
          <w:i/>
          <w:color w:val="0033CC"/>
        </w:rPr>
        <w:t>their frequency.</w:t>
      </w:r>
    </w:p>
    <w:p w:rsidR="00312899" w:rsidRPr="00312899" w:rsidRDefault="00312899" w:rsidP="00312899">
      <w:pPr>
        <w:pStyle w:val="BodyText"/>
        <w:numPr>
          <w:ilvl w:val="0"/>
          <w:numId w:val="21"/>
        </w:numPr>
        <w:rPr>
          <w:color w:val="0033CC"/>
        </w:rPr>
      </w:pPr>
      <w:r w:rsidRPr="00312899">
        <w:rPr>
          <w:i/>
          <w:color w:val="0033CC"/>
        </w:rPr>
        <w:t xml:space="preserve">When </w:t>
      </w:r>
      <w:r w:rsidR="00F91722">
        <w:rPr>
          <w:i/>
          <w:color w:val="0033CC"/>
        </w:rPr>
        <w:t>the study includes</w:t>
      </w:r>
      <w:r w:rsidRPr="00312899">
        <w:rPr>
          <w:i/>
          <w:color w:val="0033CC"/>
        </w:rPr>
        <w:t xml:space="preserve"> multiple research procedures/activities, </w:t>
      </w:r>
      <w:r w:rsidR="00F91722">
        <w:rPr>
          <w:i/>
          <w:color w:val="0033CC"/>
        </w:rPr>
        <w:t>list/describe them</w:t>
      </w:r>
      <w:r w:rsidRPr="00312899">
        <w:rPr>
          <w:i/>
          <w:color w:val="0033CC"/>
        </w:rPr>
        <w:t xml:space="preserve"> in chronological order so participants know what to expect.  </w:t>
      </w:r>
    </w:p>
    <w:p w:rsidR="00312899" w:rsidRDefault="00312899" w:rsidP="00312899">
      <w:pPr>
        <w:pStyle w:val="BodyText"/>
        <w:numPr>
          <w:ilvl w:val="0"/>
          <w:numId w:val="21"/>
        </w:numPr>
        <w:rPr>
          <w:rStyle w:val="BlueAccessibleChar"/>
        </w:rPr>
      </w:pPr>
      <w:r w:rsidRPr="00312899">
        <w:rPr>
          <w:i/>
          <w:color w:val="0033CC"/>
        </w:rPr>
        <w:t>If study procedures will occur over multiple study visits and/or at multiple locations, clearly describe what procedures will occur at each visit</w:t>
      </w:r>
      <w:r w:rsidRPr="00312899">
        <w:rPr>
          <w:rStyle w:val="BlueAccessibleChar"/>
        </w:rPr>
        <w:t>.</w:t>
      </w:r>
    </w:p>
    <w:p w:rsidR="00F91722" w:rsidRDefault="00F91722" w:rsidP="00D87488">
      <w:pPr>
        <w:pStyle w:val="BodyText"/>
        <w:numPr>
          <w:ilvl w:val="0"/>
          <w:numId w:val="21"/>
        </w:numPr>
        <w:rPr>
          <w:color w:val="0033CC"/>
        </w:rPr>
      </w:pPr>
      <w:r w:rsidRPr="00312899">
        <w:rPr>
          <w:i/>
          <w:color w:val="0033CC"/>
        </w:rPr>
        <w:t xml:space="preserve">Distinguish between normal practice and research procedures </w:t>
      </w:r>
      <w:r>
        <w:rPr>
          <w:i/>
          <w:color w:val="0033CC"/>
        </w:rPr>
        <w:t>i</w:t>
      </w:r>
      <w:r w:rsidRPr="00312899">
        <w:rPr>
          <w:i/>
          <w:color w:val="0033CC"/>
        </w:rPr>
        <w:t>f</w:t>
      </w:r>
      <w:r>
        <w:rPr>
          <w:i/>
          <w:color w:val="0033CC"/>
        </w:rPr>
        <w:t xml:space="preserve"> y</w:t>
      </w:r>
      <w:r w:rsidRPr="00312899">
        <w:rPr>
          <w:i/>
          <w:color w:val="0033CC"/>
        </w:rPr>
        <w:t>o</w:t>
      </w:r>
      <w:r>
        <w:rPr>
          <w:i/>
          <w:color w:val="0033CC"/>
        </w:rPr>
        <w:t>u</w:t>
      </w:r>
      <w:r w:rsidRPr="00312899">
        <w:rPr>
          <w:i/>
          <w:color w:val="0033CC"/>
        </w:rPr>
        <w:t>r stud</w:t>
      </w:r>
      <w:r>
        <w:rPr>
          <w:i/>
          <w:color w:val="0033CC"/>
        </w:rPr>
        <w:t>y</w:t>
      </w:r>
      <w:r w:rsidRPr="00312899">
        <w:rPr>
          <w:i/>
          <w:color w:val="0033CC"/>
        </w:rPr>
        <w:t xml:space="preserve"> involve</w:t>
      </w:r>
      <w:r>
        <w:rPr>
          <w:i/>
          <w:color w:val="0033CC"/>
        </w:rPr>
        <w:t>s</w:t>
      </w:r>
      <w:r w:rsidRPr="00312899">
        <w:rPr>
          <w:i/>
          <w:color w:val="0033CC"/>
        </w:rPr>
        <w:t xml:space="preserve"> both</w:t>
      </w:r>
      <w:r>
        <w:rPr>
          <w:i/>
          <w:color w:val="0033CC"/>
        </w:rPr>
        <w:t xml:space="preserve"> (classroom/education research, clinical studies, etc.).</w:t>
      </w:r>
    </w:p>
    <w:p w:rsidR="00D87488" w:rsidRPr="00F91722" w:rsidRDefault="0025572E" w:rsidP="00F91722">
      <w:pPr>
        <w:pStyle w:val="BodyText"/>
        <w:numPr>
          <w:ilvl w:val="0"/>
          <w:numId w:val="21"/>
        </w:numPr>
        <w:rPr>
          <w:color w:val="0033CC"/>
        </w:rPr>
      </w:pPr>
      <w:r w:rsidRPr="00F91722">
        <w:rPr>
          <w:rStyle w:val="RedAccessibleChar"/>
          <w:i/>
          <w:color w:val="0033CC"/>
        </w:rPr>
        <w:t>Tell participants if any procedures</w:t>
      </w:r>
      <w:r w:rsidR="00F91722">
        <w:rPr>
          <w:rStyle w:val="RedAccessibleChar"/>
          <w:i/>
          <w:color w:val="0033CC"/>
        </w:rPr>
        <w:t xml:space="preserve"> and/or equipment/devices used in the study a</w:t>
      </w:r>
      <w:r w:rsidRPr="00F91722">
        <w:rPr>
          <w:rStyle w:val="RedAccessibleChar"/>
          <w:i/>
          <w:color w:val="0033CC"/>
        </w:rPr>
        <w:t xml:space="preserve">re </w:t>
      </w:r>
      <w:r w:rsidRPr="00F91722">
        <w:rPr>
          <w:rStyle w:val="RedAccessibleChar"/>
          <w:b/>
          <w:i/>
          <w:color w:val="0033CC"/>
        </w:rPr>
        <w:t>experimental</w:t>
      </w:r>
      <w:r w:rsidR="006B72DE" w:rsidRPr="00F91722">
        <w:rPr>
          <w:i/>
          <w:color w:val="0033CC"/>
        </w:rPr>
        <w:t>.</w:t>
      </w:r>
      <w:r w:rsidR="00384054" w:rsidRPr="00F91722">
        <w:rPr>
          <w:rStyle w:val="BlueAccessibleChar"/>
          <w:i/>
        </w:rPr>
        <w:t xml:space="preserve"> </w:t>
      </w:r>
      <w:r w:rsidRPr="00F91722">
        <w:rPr>
          <w:rStyle w:val="BlueAccessibleChar"/>
          <w:i/>
        </w:rPr>
        <w:t xml:space="preserve"> An e</w:t>
      </w:r>
      <w:r w:rsidR="006B72DE" w:rsidRPr="00F91722">
        <w:rPr>
          <w:rStyle w:val="BlueAccessibleChar"/>
          <w:i/>
        </w:rPr>
        <w:t xml:space="preserve">xperimental procedures </w:t>
      </w:r>
      <w:r w:rsidRPr="00F91722">
        <w:rPr>
          <w:rStyle w:val="BlueAccessibleChar"/>
          <w:i/>
        </w:rPr>
        <w:t>is one</w:t>
      </w:r>
      <w:r w:rsidR="006B72DE" w:rsidRPr="00F91722">
        <w:rPr>
          <w:rStyle w:val="BlueAccessibleChar"/>
          <w:i/>
        </w:rPr>
        <w:t xml:space="preserve"> that </w:t>
      </w:r>
      <w:r w:rsidRPr="00F91722">
        <w:rPr>
          <w:rStyle w:val="BlueAccessibleChar"/>
          <w:i/>
        </w:rPr>
        <w:t xml:space="preserve">is </w:t>
      </w:r>
      <w:r w:rsidR="00F67510" w:rsidRPr="00F91722">
        <w:rPr>
          <w:rStyle w:val="BlueAccessibleChar"/>
          <w:i/>
        </w:rPr>
        <w:t>untested</w:t>
      </w:r>
      <w:r w:rsidR="00FC47F5" w:rsidRPr="00F91722">
        <w:rPr>
          <w:rStyle w:val="BlueAccessibleChar"/>
          <w:i/>
        </w:rPr>
        <w:t xml:space="preserve"> or unproven for its intended purpose – typically a manipulation, intervention</w:t>
      </w:r>
      <w:r w:rsidRPr="00F91722">
        <w:rPr>
          <w:rStyle w:val="BlueAccessibleChar"/>
          <w:i/>
        </w:rPr>
        <w:t>,</w:t>
      </w:r>
      <w:r w:rsidR="00FC47F5" w:rsidRPr="00F91722">
        <w:rPr>
          <w:rStyle w:val="BlueAccessibleChar"/>
          <w:i/>
        </w:rPr>
        <w:t xml:space="preserve"> treatment</w:t>
      </w:r>
      <w:r w:rsidR="00F91722">
        <w:rPr>
          <w:rStyle w:val="BlueAccessibleChar"/>
          <w:i/>
        </w:rPr>
        <w:t>,</w:t>
      </w:r>
      <w:r w:rsidRPr="00F91722">
        <w:rPr>
          <w:rStyle w:val="BlueAccessibleChar"/>
          <w:i/>
        </w:rPr>
        <w:t xml:space="preserve"> test</w:t>
      </w:r>
      <w:r w:rsidR="00F91722">
        <w:rPr>
          <w:rStyle w:val="BlueAccessibleChar"/>
          <w:i/>
        </w:rPr>
        <w:t>, some usability studies</w:t>
      </w:r>
      <w:r w:rsidR="00860C06">
        <w:rPr>
          <w:rStyle w:val="BlueAccessibleChar"/>
          <w:i/>
        </w:rPr>
        <w:t>, etc</w:t>
      </w:r>
      <w:r w:rsidR="006B72DE" w:rsidRPr="00F91722">
        <w:rPr>
          <w:rStyle w:val="BlueAccessibleChar"/>
          <w:i/>
        </w:rPr>
        <w:t>.</w:t>
      </w:r>
    </w:p>
    <w:p w:rsidR="003712E8" w:rsidRDefault="003712E8" w:rsidP="00F439AF">
      <w:pPr>
        <w:pStyle w:val="Heading3"/>
      </w:pPr>
      <w:r w:rsidRPr="00443E00">
        <w:t xml:space="preserve">What happens if I </w:t>
      </w:r>
      <w:r w:rsidR="006F6AFD" w:rsidRPr="00443E00">
        <w:t xml:space="preserve">say “No, I </w:t>
      </w:r>
      <w:r w:rsidRPr="00443E00">
        <w:t>do not want to be in this research</w:t>
      </w:r>
      <w:r w:rsidR="008624D2" w:rsidRPr="00443E00">
        <w:t xml:space="preserve"> study</w:t>
      </w:r>
      <w:r w:rsidR="006F6AFD" w:rsidRPr="00443E00">
        <w:t>”</w:t>
      </w:r>
      <w:r w:rsidRPr="00443E00">
        <w:t>?</w:t>
      </w:r>
    </w:p>
    <w:p w:rsidR="005808DB" w:rsidRDefault="00F30840" w:rsidP="003712E8">
      <w:pPr>
        <w:pStyle w:val="BodyText"/>
      </w:pPr>
      <w:r w:rsidRPr="00C06444">
        <w:rPr>
          <w:color w:val="000000" w:themeColor="text1"/>
        </w:rPr>
        <w:t>Being in this study is up to you</w:t>
      </w:r>
      <w:r w:rsidR="00A13F0E" w:rsidRPr="00C06444">
        <w:rPr>
          <w:color w:val="000000" w:themeColor="text1"/>
        </w:rPr>
        <w:t xml:space="preserve">.  </w:t>
      </w:r>
      <w:r w:rsidR="00EA686E" w:rsidRPr="00C06444">
        <w:rPr>
          <w:color w:val="000000" w:themeColor="text1"/>
        </w:rPr>
        <w:t xml:space="preserve">You can say </w:t>
      </w:r>
      <w:r w:rsidR="000C06CB" w:rsidRPr="00C06444">
        <w:rPr>
          <w:color w:val="000000" w:themeColor="text1"/>
        </w:rPr>
        <w:t xml:space="preserve">no </w:t>
      </w:r>
      <w:r w:rsidR="00EA686E" w:rsidRPr="00C06444">
        <w:rPr>
          <w:color w:val="000000" w:themeColor="text1"/>
        </w:rPr>
        <w:t xml:space="preserve">now or leave the study later. </w:t>
      </w:r>
      <w:r w:rsidR="005808DB">
        <w:rPr>
          <w:color w:val="000000" w:themeColor="text1"/>
        </w:rPr>
        <w:t xml:space="preserve"> </w:t>
      </w:r>
      <w:r w:rsidR="005808DB">
        <w:t>[</w:t>
      </w:r>
      <w:r w:rsidR="005808DB" w:rsidRPr="005808DB">
        <w:rPr>
          <w:i/>
          <w:color w:val="0033CC"/>
        </w:rPr>
        <w:t>I</w:t>
      </w:r>
      <w:r w:rsidR="005808DB" w:rsidRPr="002933DA">
        <w:rPr>
          <w:i/>
          <w:color w:val="0033CC"/>
        </w:rPr>
        <w:t xml:space="preserve">nclude </w:t>
      </w:r>
      <w:r w:rsidR="005808DB">
        <w:rPr>
          <w:i/>
          <w:color w:val="0033CC"/>
        </w:rPr>
        <w:t>the statement below that is</w:t>
      </w:r>
      <w:r w:rsidR="005808DB" w:rsidRPr="002933DA">
        <w:rPr>
          <w:i/>
          <w:color w:val="0033CC"/>
        </w:rPr>
        <w:t xml:space="preserve"> applicable to </w:t>
      </w:r>
      <w:r w:rsidR="005808DB">
        <w:rPr>
          <w:i/>
          <w:color w:val="0033CC"/>
        </w:rPr>
        <w:t>your</w:t>
      </w:r>
      <w:r w:rsidR="005808DB" w:rsidRPr="002933DA">
        <w:rPr>
          <w:i/>
          <w:color w:val="0033CC"/>
        </w:rPr>
        <w:t xml:space="preserve"> study</w:t>
      </w:r>
      <w:r w:rsidR="005808DB">
        <w:rPr>
          <w:i/>
          <w:color w:val="0033CC"/>
        </w:rPr>
        <w:t xml:space="preserve">.  Modifications to the language may be necessary </w:t>
      </w:r>
      <w:r w:rsidR="005808DB" w:rsidRPr="00C06444">
        <w:rPr>
          <w:i/>
          <w:color w:val="0033CC"/>
        </w:rPr>
        <w:t xml:space="preserve">based on </w:t>
      </w:r>
      <w:r w:rsidR="00022A41">
        <w:rPr>
          <w:i/>
          <w:color w:val="0033CC"/>
        </w:rPr>
        <w:t>your</w:t>
      </w:r>
      <w:r w:rsidR="005808DB" w:rsidRPr="00C06444">
        <w:rPr>
          <w:i/>
          <w:color w:val="0033CC"/>
        </w:rPr>
        <w:t xml:space="preserve"> participant population and their relationship with UT or other facility/institution</w:t>
      </w:r>
      <w:r w:rsidR="00577601">
        <w:rPr>
          <w:i/>
          <w:color w:val="0033CC"/>
        </w:rPr>
        <w:t xml:space="preserve"> associated with the research.</w:t>
      </w:r>
      <w:r w:rsidR="005808DB">
        <w:t>]</w:t>
      </w:r>
    </w:p>
    <w:p w:rsidR="009301A4" w:rsidRDefault="006A4440" w:rsidP="00022A41">
      <w:pPr>
        <w:pStyle w:val="BodyText"/>
        <w:numPr>
          <w:ilvl w:val="0"/>
          <w:numId w:val="37"/>
        </w:numPr>
      </w:pPr>
      <w:r>
        <w:t>[</w:t>
      </w:r>
      <w:r w:rsidR="004337CE" w:rsidRPr="00022A41">
        <w:rPr>
          <w:b/>
          <w:i/>
          <w:color w:val="0033CC"/>
        </w:rPr>
        <w:t>If y</w:t>
      </w:r>
      <w:r w:rsidRPr="00022A41">
        <w:rPr>
          <w:b/>
          <w:i/>
          <w:color w:val="0033CC"/>
        </w:rPr>
        <w:t>o</w:t>
      </w:r>
      <w:r w:rsidR="004337CE" w:rsidRPr="00022A41">
        <w:rPr>
          <w:b/>
          <w:i/>
          <w:color w:val="0033CC"/>
        </w:rPr>
        <w:t>u</w:t>
      </w:r>
      <w:r w:rsidRPr="00022A41">
        <w:rPr>
          <w:b/>
          <w:i/>
          <w:color w:val="0033CC"/>
        </w:rPr>
        <w:t xml:space="preserve">r target </w:t>
      </w:r>
      <w:r w:rsidR="004337CE" w:rsidRPr="00022A41">
        <w:rPr>
          <w:b/>
          <w:i/>
          <w:color w:val="0033CC"/>
        </w:rPr>
        <w:t xml:space="preserve">population is </w:t>
      </w:r>
      <w:r w:rsidRPr="00022A41">
        <w:rPr>
          <w:b/>
          <w:i/>
          <w:color w:val="0033CC"/>
        </w:rPr>
        <w:t>students</w:t>
      </w:r>
      <w:r w:rsidRPr="00022A41">
        <w:rPr>
          <w:i/>
          <w:color w:val="0033CC"/>
        </w:rPr>
        <w:t xml:space="preserve"> </w:t>
      </w:r>
      <w:r w:rsidR="00DE1882" w:rsidRPr="00022A41">
        <w:rPr>
          <w:i/>
          <w:color w:val="0033CC"/>
        </w:rPr>
        <w:t xml:space="preserve">at UT or </w:t>
      </w:r>
      <w:r w:rsidRPr="00022A41">
        <w:rPr>
          <w:i/>
          <w:color w:val="0033CC"/>
        </w:rPr>
        <w:t>other educational institutions associated with the research, include:</w:t>
      </w:r>
      <w:r>
        <w:t xml:space="preserve">] </w:t>
      </w:r>
      <w:r w:rsidR="00CC4C9A">
        <w:t xml:space="preserve"> </w:t>
      </w:r>
      <w:r w:rsidR="009B1D88" w:rsidRPr="009B1D88">
        <w:rPr>
          <w:color w:val="006400"/>
        </w:rPr>
        <w:t>Either way, your</w:t>
      </w:r>
      <w:r w:rsidR="00CC4C9A" w:rsidRPr="009B1D88">
        <w:rPr>
          <w:color w:val="006400"/>
        </w:rPr>
        <w:t xml:space="preserve"> decision </w:t>
      </w:r>
      <w:r w:rsidR="009B1D88" w:rsidRPr="009B1D88">
        <w:rPr>
          <w:color w:val="006400"/>
        </w:rPr>
        <w:t>won’t affect your</w:t>
      </w:r>
      <w:r w:rsidR="00CC4C9A" w:rsidRPr="009B1D88">
        <w:rPr>
          <w:color w:val="006400"/>
        </w:rPr>
        <w:t xml:space="preserve"> grades, your relationship with your </w:t>
      </w:r>
      <w:r w:rsidR="00DE1882" w:rsidRPr="009B1D88">
        <w:rPr>
          <w:color w:val="006400"/>
        </w:rPr>
        <w:t>instructors</w:t>
      </w:r>
      <w:r w:rsidR="00CC4C9A" w:rsidRPr="009B1D88">
        <w:rPr>
          <w:color w:val="006400"/>
        </w:rPr>
        <w:t xml:space="preserve">, or standing </w:t>
      </w:r>
      <w:r w:rsidR="004C7526">
        <w:rPr>
          <w:color w:val="006400"/>
        </w:rPr>
        <w:t>w</w:t>
      </w:r>
      <w:r w:rsidR="00CC4C9A" w:rsidRPr="009B1D88">
        <w:rPr>
          <w:color w:val="006400"/>
        </w:rPr>
        <w:t>i</w:t>
      </w:r>
      <w:r w:rsidR="004C7526">
        <w:rPr>
          <w:color w:val="006400"/>
        </w:rPr>
        <w:t>th</w:t>
      </w:r>
      <w:r w:rsidR="00CC4C9A" w:rsidRPr="009B1D88">
        <w:rPr>
          <w:color w:val="006400"/>
        </w:rPr>
        <w:t xml:space="preserve"> the </w:t>
      </w:r>
      <w:r w:rsidR="00B94BDD">
        <w:rPr>
          <w:color w:val="000000" w:themeColor="text1"/>
        </w:rPr>
        <w:t>[</w:t>
      </w:r>
      <w:r w:rsidR="004C7526" w:rsidRPr="00022A41">
        <w:rPr>
          <w:i/>
          <w:color w:val="0033CC"/>
        </w:rPr>
        <w:t xml:space="preserve">include name of facility/institution (UT, </w:t>
      </w:r>
      <w:r w:rsidR="00CC4C9A" w:rsidRPr="00022A41">
        <w:rPr>
          <w:i/>
          <w:color w:val="0033CC"/>
        </w:rPr>
        <w:t>University</w:t>
      </w:r>
      <w:r w:rsidR="004C7526" w:rsidRPr="00022A41">
        <w:rPr>
          <w:i/>
          <w:color w:val="0033CC"/>
        </w:rPr>
        <w:t xml:space="preserve">, </w:t>
      </w:r>
      <w:r w:rsidR="00B94BDD" w:rsidRPr="00022A41">
        <w:rPr>
          <w:i/>
          <w:color w:val="0033CC"/>
        </w:rPr>
        <w:t>school</w:t>
      </w:r>
      <w:r w:rsidR="004C7526" w:rsidRPr="00022A41">
        <w:rPr>
          <w:i/>
          <w:color w:val="0033CC"/>
        </w:rPr>
        <w:t>, etc.)</w:t>
      </w:r>
      <w:r w:rsidR="00B94BDD">
        <w:rPr>
          <w:color w:val="000000" w:themeColor="text1"/>
        </w:rPr>
        <w:t>]</w:t>
      </w:r>
      <w:r w:rsidR="00CC4C9A" w:rsidRPr="009B1D88">
        <w:rPr>
          <w:color w:val="006400"/>
        </w:rPr>
        <w:t>.</w:t>
      </w:r>
    </w:p>
    <w:p w:rsidR="00DE1882" w:rsidRDefault="00DE1882" w:rsidP="00022A41">
      <w:pPr>
        <w:pStyle w:val="BodyText"/>
        <w:numPr>
          <w:ilvl w:val="0"/>
          <w:numId w:val="37"/>
        </w:numPr>
      </w:pPr>
      <w:r w:rsidRPr="00022A41">
        <w:rPr>
          <w:color w:val="0033CC"/>
        </w:rPr>
        <w:t>[</w:t>
      </w:r>
      <w:r w:rsidR="004337CE" w:rsidRPr="00022A41">
        <w:rPr>
          <w:b/>
          <w:i/>
          <w:color w:val="0033CC"/>
        </w:rPr>
        <w:t xml:space="preserve">If your target population includes individuals </w:t>
      </w:r>
      <w:r w:rsidRPr="00022A41">
        <w:rPr>
          <w:b/>
          <w:i/>
          <w:color w:val="0033CC"/>
        </w:rPr>
        <w:t>who</w:t>
      </w:r>
      <w:r w:rsidR="004337CE" w:rsidRPr="00022A41">
        <w:rPr>
          <w:b/>
          <w:i/>
          <w:color w:val="0033CC"/>
        </w:rPr>
        <w:t xml:space="preserve"> may</w:t>
      </w:r>
      <w:r w:rsidRPr="00022A41">
        <w:rPr>
          <w:b/>
          <w:i/>
          <w:color w:val="0033CC"/>
        </w:rPr>
        <w:t xml:space="preserve"> receive services or care</w:t>
      </w:r>
      <w:r w:rsidRPr="00022A41">
        <w:rPr>
          <w:i/>
          <w:color w:val="0033CC"/>
        </w:rPr>
        <w:t xml:space="preserve"> from UT or other facilities/ institutions associated with the research, include:</w:t>
      </w:r>
      <w:r>
        <w:t xml:space="preserve">]  </w:t>
      </w:r>
      <w:r w:rsidRPr="00575C7E">
        <w:rPr>
          <w:color w:val="006400"/>
        </w:rPr>
        <w:t xml:space="preserve">Either way, your decision won’t affect your relationship with </w:t>
      </w:r>
      <w:r>
        <w:t>[</w:t>
      </w:r>
      <w:r w:rsidRPr="00022A41">
        <w:rPr>
          <w:i/>
          <w:color w:val="0033CC"/>
        </w:rPr>
        <w:t>include name of facility/institution</w:t>
      </w:r>
      <w:r>
        <w:t>]</w:t>
      </w:r>
      <w:r w:rsidR="009B1D88">
        <w:t xml:space="preserve"> </w:t>
      </w:r>
      <w:r w:rsidR="009B1D88" w:rsidRPr="009B1D88">
        <w:rPr>
          <w:color w:val="006400"/>
        </w:rPr>
        <w:t>or the</w:t>
      </w:r>
      <w:r w:rsidR="009B1D88">
        <w:t xml:space="preserve"> </w:t>
      </w:r>
      <w:r w:rsidR="009B1D88">
        <w:rPr>
          <w:color w:val="000000" w:themeColor="text1"/>
        </w:rPr>
        <w:t>[</w:t>
      </w:r>
      <w:r w:rsidR="009B1D88" w:rsidRPr="00022A41">
        <w:rPr>
          <w:i/>
          <w:color w:val="0033CC"/>
        </w:rPr>
        <w:t>services/health care/benefits</w:t>
      </w:r>
      <w:r w:rsidR="004C7526">
        <w:rPr>
          <w:color w:val="000000" w:themeColor="text1"/>
        </w:rPr>
        <w:t>]</w:t>
      </w:r>
      <w:r w:rsidR="004C7526">
        <w:rPr>
          <w:i/>
          <w:color w:val="B40000"/>
        </w:rPr>
        <w:t xml:space="preserve"> </w:t>
      </w:r>
      <w:r w:rsidR="004C7526">
        <w:rPr>
          <w:color w:val="000000" w:themeColor="text1"/>
        </w:rPr>
        <w:t>[</w:t>
      </w:r>
      <w:r w:rsidR="004C7526" w:rsidRPr="00022A41">
        <w:rPr>
          <w:i/>
          <w:color w:val="0033CC"/>
        </w:rPr>
        <w:t>you and/or your family</w:t>
      </w:r>
      <w:r w:rsidR="009B1D88">
        <w:rPr>
          <w:color w:val="000000" w:themeColor="text1"/>
        </w:rPr>
        <w:t>]</w:t>
      </w:r>
      <w:r w:rsidR="009B1D88">
        <w:t xml:space="preserve"> </w:t>
      </w:r>
      <w:r w:rsidR="009B1D88" w:rsidRPr="009B1D88">
        <w:rPr>
          <w:color w:val="006400"/>
        </w:rPr>
        <w:t>receive</w:t>
      </w:r>
      <w:r>
        <w:t>.</w:t>
      </w:r>
    </w:p>
    <w:p w:rsidR="008E4498" w:rsidRDefault="008E4498" w:rsidP="00022A41">
      <w:pPr>
        <w:pStyle w:val="BodyText"/>
        <w:numPr>
          <w:ilvl w:val="0"/>
          <w:numId w:val="37"/>
        </w:numPr>
      </w:pPr>
      <w:r>
        <w:t>[</w:t>
      </w:r>
      <w:r w:rsidR="004337CE" w:rsidRPr="00022A41">
        <w:rPr>
          <w:b/>
          <w:i/>
          <w:color w:val="0033CC"/>
        </w:rPr>
        <w:t xml:space="preserve">If your target population is </w:t>
      </w:r>
      <w:r w:rsidRPr="00022A41">
        <w:rPr>
          <w:b/>
          <w:i/>
          <w:color w:val="0033CC"/>
        </w:rPr>
        <w:t>employees</w:t>
      </w:r>
      <w:r w:rsidRPr="00022A41">
        <w:rPr>
          <w:i/>
          <w:color w:val="0033CC"/>
        </w:rPr>
        <w:t xml:space="preserve"> </w:t>
      </w:r>
      <w:r w:rsidR="00DE1882" w:rsidRPr="00022A41">
        <w:rPr>
          <w:i/>
          <w:color w:val="0033CC"/>
        </w:rPr>
        <w:t>at UT or</w:t>
      </w:r>
      <w:r w:rsidRPr="00022A41">
        <w:rPr>
          <w:i/>
          <w:color w:val="0033CC"/>
        </w:rPr>
        <w:t xml:space="preserve"> other facilities/institutions associated with the research, include:</w:t>
      </w:r>
      <w:r>
        <w:t>]</w:t>
      </w:r>
      <w:r w:rsidR="00B94BDD">
        <w:t xml:space="preserve">  </w:t>
      </w:r>
      <w:r w:rsidR="00B94BDD" w:rsidRPr="00575C7E">
        <w:rPr>
          <w:color w:val="006400"/>
        </w:rPr>
        <w:t>Either way, your decision won’t affect your</w:t>
      </w:r>
      <w:r w:rsidR="00B94BDD">
        <w:rPr>
          <w:color w:val="006400"/>
        </w:rPr>
        <w:t xml:space="preserve"> employment at </w:t>
      </w:r>
      <w:r w:rsidR="00B94BDD">
        <w:rPr>
          <w:color w:val="000000" w:themeColor="text1"/>
        </w:rPr>
        <w:t>[</w:t>
      </w:r>
      <w:r w:rsidR="004C7526" w:rsidRPr="00022A41">
        <w:rPr>
          <w:i/>
          <w:color w:val="0033CC"/>
        </w:rPr>
        <w:t>include name of facility/institution (UT, University, community center, etc.)</w:t>
      </w:r>
      <w:r w:rsidR="00B94BDD">
        <w:rPr>
          <w:color w:val="000000" w:themeColor="text1"/>
        </w:rPr>
        <w:t>]</w:t>
      </w:r>
    </w:p>
    <w:p w:rsidR="008E4498" w:rsidRDefault="008E4498" w:rsidP="00022A41">
      <w:pPr>
        <w:pStyle w:val="BodyText"/>
        <w:numPr>
          <w:ilvl w:val="0"/>
          <w:numId w:val="37"/>
        </w:numPr>
      </w:pPr>
      <w:r>
        <w:lastRenderedPageBreak/>
        <w:t>[</w:t>
      </w:r>
      <w:r w:rsidRPr="00022A41">
        <w:rPr>
          <w:b/>
          <w:i/>
          <w:color w:val="0033CC"/>
        </w:rPr>
        <w:t>For all other studies</w:t>
      </w:r>
      <w:r w:rsidRPr="00022A41">
        <w:rPr>
          <w:i/>
          <w:color w:val="0033CC"/>
        </w:rPr>
        <w:t>, include:</w:t>
      </w:r>
      <w:r>
        <w:t xml:space="preserve">]  </w:t>
      </w:r>
      <w:r w:rsidRPr="00575C7E">
        <w:rPr>
          <w:color w:val="006400"/>
        </w:rPr>
        <w:t>Either way, your decision won’t affect your relationship with the researchers</w:t>
      </w:r>
      <w:r w:rsidR="004337CE">
        <w:rPr>
          <w:color w:val="006400"/>
        </w:rPr>
        <w:t xml:space="preserve"> or the University of Tennessee</w:t>
      </w:r>
      <w:r>
        <w:rPr>
          <w:color w:val="006400"/>
        </w:rPr>
        <w:t>.</w:t>
      </w:r>
    </w:p>
    <w:p w:rsidR="00AB000C" w:rsidRDefault="00AB000C" w:rsidP="00AB000C">
      <w:pPr>
        <w:pStyle w:val="BodyText"/>
        <w:spacing w:before="240"/>
        <w:rPr>
          <w:color w:val="B40000"/>
        </w:rPr>
      </w:pPr>
      <w:r w:rsidRPr="00D60904">
        <w:rPr>
          <w:b/>
          <w:i/>
          <w:color w:val="B40000"/>
        </w:rPr>
        <w:t>If</w:t>
      </w:r>
      <w:r w:rsidRPr="00C838D5">
        <w:rPr>
          <w:b/>
          <w:i/>
          <w:color w:val="B40000"/>
        </w:rPr>
        <w:t xml:space="preserve"> </w:t>
      </w:r>
      <w:r w:rsidRPr="00B84CD5">
        <w:rPr>
          <w:b/>
          <w:i/>
          <w:color w:val="B40000"/>
        </w:rPr>
        <w:t>your study offers course credit</w:t>
      </w:r>
      <w:r>
        <w:rPr>
          <w:b/>
          <w:i/>
          <w:color w:val="B40000"/>
        </w:rPr>
        <w:t xml:space="preserve"> or</w:t>
      </w:r>
      <w:r w:rsidRPr="00B84CD5">
        <w:rPr>
          <w:b/>
          <w:i/>
          <w:color w:val="B40000"/>
        </w:rPr>
        <w:t xml:space="preserve"> extra credit</w:t>
      </w:r>
      <w:r>
        <w:rPr>
          <w:i/>
          <w:color w:val="B40000"/>
        </w:rPr>
        <w:t>, i</w:t>
      </w:r>
      <w:r w:rsidRPr="00B84CD5">
        <w:rPr>
          <w:i/>
          <w:color w:val="B40000"/>
        </w:rPr>
        <w:t>nclude</w:t>
      </w:r>
      <w:r>
        <w:rPr>
          <w:i/>
          <w:color w:val="B40000"/>
        </w:rPr>
        <w:t>:</w:t>
      </w:r>
      <w:r w:rsidRPr="00B84CD5">
        <w:rPr>
          <w:i/>
          <w:color w:val="B40000"/>
        </w:rPr>
        <w:t xml:space="preserve"> </w:t>
      </w:r>
    </w:p>
    <w:p w:rsidR="00AB000C" w:rsidRPr="00DF2BE8" w:rsidRDefault="00AB000C" w:rsidP="00AB000C">
      <w:pPr>
        <w:pStyle w:val="BodyText"/>
        <w:rPr>
          <w:i/>
          <w:color w:val="B40000"/>
        </w:rPr>
      </w:pPr>
      <w:r w:rsidRPr="00F968B6" w:rsidDel="00CD280C">
        <w:rPr>
          <w:color w:val="000000" w:themeColor="text1"/>
        </w:rPr>
        <w:t>Instead of participating in th</w:t>
      </w:r>
      <w:r w:rsidRPr="00F968B6">
        <w:rPr>
          <w:color w:val="000000" w:themeColor="text1"/>
        </w:rPr>
        <w:t>e study</w:t>
      </w:r>
      <w:r w:rsidRPr="00F968B6" w:rsidDel="00CD280C">
        <w:rPr>
          <w:color w:val="000000" w:themeColor="text1"/>
        </w:rPr>
        <w:t xml:space="preserve">, </w:t>
      </w:r>
      <w:r w:rsidRPr="00F968B6">
        <w:rPr>
          <w:color w:val="000000" w:themeColor="text1"/>
        </w:rPr>
        <w:t>possible options available to you</w:t>
      </w:r>
      <w:r w:rsidRPr="00F968B6" w:rsidDel="00CD280C">
        <w:rPr>
          <w:color w:val="000000" w:themeColor="text1"/>
        </w:rPr>
        <w:t xml:space="preserve"> include</w:t>
      </w:r>
      <w:r w:rsidRPr="00F968B6">
        <w:rPr>
          <w:color w:val="000000" w:themeColor="text1"/>
        </w:rPr>
        <w:t xml:space="preserve"> </w:t>
      </w:r>
      <w:r>
        <w:rPr>
          <w:color w:val="000000" w:themeColor="text1"/>
        </w:rPr>
        <w:t>[</w:t>
      </w:r>
      <w:r>
        <w:rPr>
          <w:i/>
          <w:color w:val="0033CC"/>
        </w:rPr>
        <w:t>see below</w:t>
      </w:r>
      <w:r>
        <w:rPr>
          <w:color w:val="000000" w:themeColor="text1"/>
        </w:rPr>
        <w:t>].</w:t>
      </w:r>
      <w:r w:rsidRPr="00317720" w:rsidDel="00CD280C">
        <w:rPr>
          <w:color w:val="006400"/>
        </w:rPr>
        <w:t xml:space="preserve"> </w:t>
      </w:r>
    </w:p>
    <w:p w:rsidR="00AB000C" w:rsidRDefault="00AB000C" w:rsidP="00AB000C">
      <w:pPr>
        <w:pStyle w:val="BodyText"/>
        <w:numPr>
          <w:ilvl w:val="1"/>
          <w:numId w:val="36"/>
        </w:numPr>
        <w:spacing w:after="0"/>
        <w:ind w:left="1080"/>
        <w:rPr>
          <w:i/>
          <w:color w:val="0033CC"/>
        </w:rPr>
      </w:pPr>
      <w:r w:rsidRPr="00E44C85">
        <w:rPr>
          <w:i/>
          <w:color w:val="0033CC"/>
        </w:rPr>
        <w:t>describe the non-research alternative(s)</w:t>
      </w:r>
      <w:r w:rsidRPr="00D60904">
        <w:rPr>
          <w:i/>
          <w:color w:val="0033CC"/>
        </w:rPr>
        <w:t>*</w:t>
      </w:r>
      <w:r w:rsidRPr="00E44C85">
        <w:rPr>
          <w:i/>
          <w:color w:val="0033CC"/>
        </w:rPr>
        <w:t xml:space="preserve"> </w:t>
      </w:r>
      <w:r w:rsidRPr="00E44C85">
        <w:rPr>
          <w:b/>
          <w:i/>
          <w:color w:val="0033CC"/>
          <w:u w:val="single"/>
        </w:rPr>
        <w:t>or</w:t>
      </w:r>
      <w:r w:rsidRPr="00E44C85">
        <w:rPr>
          <w:i/>
          <w:color w:val="0033CC"/>
        </w:rPr>
        <w:t xml:space="preserve"> explain how participants can learn more about non-research alternative(s) (course syllabus, course instructor, etc.), and</w:t>
      </w:r>
    </w:p>
    <w:p w:rsidR="00AB000C" w:rsidRPr="00E44C85" w:rsidRDefault="00AB000C" w:rsidP="00AB000C">
      <w:pPr>
        <w:pStyle w:val="BodyText"/>
        <w:numPr>
          <w:ilvl w:val="1"/>
          <w:numId w:val="36"/>
        </w:numPr>
        <w:ind w:left="1080"/>
        <w:rPr>
          <w:i/>
          <w:color w:val="0033CC"/>
        </w:rPr>
      </w:pPr>
      <w:r w:rsidRPr="00E44C85">
        <w:rPr>
          <w:i/>
          <w:color w:val="0033CC"/>
        </w:rPr>
        <w:t>if applicable, include:</w:t>
      </w:r>
      <w:r w:rsidRPr="00E44C85">
        <w:rPr>
          <w:color w:val="0033CC"/>
        </w:rPr>
        <w:t xml:space="preserve"> </w:t>
      </w:r>
      <w:r w:rsidRPr="00E44C85">
        <w:rPr>
          <w:color w:val="000000" w:themeColor="text1"/>
        </w:rPr>
        <w:t>participation in another research study to receive credit.</w:t>
      </w:r>
      <w:r w:rsidRPr="00E44C85">
        <w:rPr>
          <w:i/>
          <w:color w:val="0033CC"/>
        </w:rPr>
        <w:t xml:space="preserve">  </w:t>
      </w:r>
    </w:p>
    <w:p w:rsidR="00AB000C" w:rsidRPr="00E44C85" w:rsidRDefault="00AB000C" w:rsidP="00AB000C">
      <w:pPr>
        <w:pStyle w:val="BodyText"/>
        <w:spacing w:after="240"/>
        <w:ind w:left="720"/>
        <w:rPr>
          <w:color w:val="000000" w:themeColor="text1"/>
        </w:rPr>
      </w:pPr>
      <w:r w:rsidRPr="00D60904">
        <w:rPr>
          <w:color w:val="0033CC"/>
        </w:rPr>
        <w:t xml:space="preserve">* </w:t>
      </w:r>
      <w:r w:rsidRPr="00D60904">
        <w:rPr>
          <w:i/>
          <w:color w:val="0033CC"/>
        </w:rPr>
        <w:t xml:space="preserve">All courses offering research participation as a means of earning credit </w:t>
      </w:r>
      <w:r w:rsidRPr="00D60904">
        <w:rPr>
          <w:b/>
          <w:i/>
          <w:color w:val="0033CC"/>
          <w:u w:val="single"/>
        </w:rPr>
        <w:t>must</w:t>
      </w:r>
      <w:r w:rsidRPr="00D60904">
        <w:rPr>
          <w:i/>
          <w:color w:val="0033CC"/>
        </w:rPr>
        <w:t xml:space="preserve"> offer a non-research alternative for earning credit to participants</w:t>
      </w:r>
      <w:r>
        <w:rPr>
          <w:i/>
          <w:color w:val="0033CC"/>
        </w:rPr>
        <w:t>.</w:t>
      </w:r>
      <w:r w:rsidRPr="00D60904">
        <w:rPr>
          <w:i/>
          <w:color w:val="0033CC"/>
        </w:rPr>
        <w:t xml:space="preserve"> </w:t>
      </w:r>
      <w:r>
        <w:rPr>
          <w:i/>
          <w:color w:val="0033CC"/>
        </w:rPr>
        <w:t xml:space="preserve"> The non-research alternative</w:t>
      </w:r>
      <w:r w:rsidRPr="00D60904">
        <w:rPr>
          <w:i/>
          <w:color w:val="0033CC"/>
        </w:rPr>
        <w:t xml:space="preserve"> must offer the same amount of credit and be comparable in</w:t>
      </w:r>
      <w:r>
        <w:rPr>
          <w:i/>
          <w:color w:val="0033CC"/>
        </w:rPr>
        <w:t xml:space="preserve"> the</w:t>
      </w:r>
      <w:r w:rsidRPr="00D60904">
        <w:rPr>
          <w:i/>
          <w:color w:val="0033CC"/>
        </w:rPr>
        <w:t xml:space="preserve"> time and effort</w:t>
      </w:r>
      <w:r>
        <w:rPr>
          <w:i/>
          <w:color w:val="0033CC"/>
        </w:rPr>
        <w:t xml:space="preserve"> required to complete it</w:t>
      </w:r>
      <w:r w:rsidRPr="00D60904">
        <w:rPr>
          <w:i/>
          <w:color w:val="0033CC"/>
        </w:rPr>
        <w:t>.</w:t>
      </w:r>
      <w:r w:rsidRPr="00E44C85">
        <w:rPr>
          <w:color w:val="000000" w:themeColor="text1"/>
        </w:rPr>
        <w:t xml:space="preserve"> </w:t>
      </w:r>
    </w:p>
    <w:p w:rsidR="00AB000C" w:rsidRDefault="00AB000C" w:rsidP="00AB000C">
      <w:pPr>
        <w:pStyle w:val="BodyText"/>
        <w:rPr>
          <w:i/>
          <w:color w:val="B40000"/>
        </w:rPr>
      </w:pPr>
      <w:r w:rsidRPr="00D60904">
        <w:rPr>
          <w:b/>
          <w:i/>
          <w:color w:val="B40000"/>
        </w:rPr>
        <w:t>If</w:t>
      </w:r>
      <w:r w:rsidRPr="00C838D5">
        <w:rPr>
          <w:b/>
          <w:i/>
          <w:color w:val="B40000"/>
        </w:rPr>
        <w:t xml:space="preserve"> </w:t>
      </w:r>
      <w:r w:rsidRPr="00B84CD5">
        <w:rPr>
          <w:b/>
          <w:i/>
          <w:color w:val="B40000"/>
        </w:rPr>
        <w:t xml:space="preserve">your study involves </w:t>
      </w:r>
      <w:r>
        <w:rPr>
          <w:b/>
          <w:i/>
          <w:color w:val="B40000"/>
        </w:rPr>
        <w:t xml:space="preserve">any </w:t>
      </w:r>
      <w:r w:rsidRPr="00B84CD5">
        <w:rPr>
          <w:b/>
          <w:i/>
          <w:color w:val="B40000"/>
        </w:rPr>
        <w:t>therape</w:t>
      </w:r>
      <w:r>
        <w:rPr>
          <w:b/>
          <w:i/>
          <w:color w:val="B40000"/>
        </w:rPr>
        <w:t>utic</w:t>
      </w:r>
      <w:r w:rsidRPr="00B84CD5">
        <w:rPr>
          <w:b/>
          <w:i/>
          <w:color w:val="B40000"/>
        </w:rPr>
        <w:t xml:space="preserve"> interventions</w:t>
      </w:r>
      <w:r w:rsidRPr="005C3A73">
        <w:t xml:space="preserve"> </w:t>
      </w:r>
      <w:r w:rsidRPr="005C3A73">
        <w:rPr>
          <w:i/>
          <w:color w:val="B40000"/>
        </w:rPr>
        <w:t>(social/behavioral or biomedical)</w:t>
      </w:r>
      <w:r>
        <w:rPr>
          <w:i/>
          <w:color w:val="B40000"/>
        </w:rPr>
        <w:t>, i</w:t>
      </w:r>
      <w:r w:rsidRPr="00B84CD5">
        <w:rPr>
          <w:i/>
          <w:color w:val="B40000"/>
        </w:rPr>
        <w:t>nclude</w:t>
      </w:r>
      <w:r>
        <w:rPr>
          <w:i/>
          <w:color w:val="B40000"/>
        </w:rPr>
        <w:t>:</w:t>
      </w:r>
      <w:r w:rsidRPr="00B84CD5">
        <w:rPr>
          <w:i/>
          <w:color w:val="B40000"/>
        </w:rPr>
        <w:t xml:space="preserve"> </w:t>
      </w:r>
    </w:p>
    <w:p w:rsidR="00AB000C" w:rsidRPr="00E44C85" w:rsidRDefault="00AB000C" w:rsidP="00AB000C">
      <w:pPr>
        <w:pStyle w:val="BodyText"/>
        <w:rPr>
          <w:i/>
          <w:color w:val="0033CC"/>
        </w:rPr>
      </w:pPr>
      <w:r w:rsidRPr="00F968B6" w:rsidDel="00CD280C">
        <w:rPr>
          <w:color w:val="000000" w:themeColor="text1"/>
        </w:rPr>
        <w:t>Instead of participating in th</w:t>
      </w:r>
      <w:r w:rsidRPr="00F968B6">
        <w:rPr>
          <w:color w:val="000000" w:themeColor="text1"/>
        </w:rPr>
        <w:t>e study</w:t>
      </w:r>
      <w:r w:rsidRPr="00F968B6" w:rsidDel="00CD280C">
        <w:rPr>
          <w:color w:val="000000" w:themeColor="text1"/>
        </w:rPr>
        <w:t xml:space="preserve">, </w:t>
      </w:r>
      <w:r w:rsidRPr="00F968B6">
        <w:rPr>
          <w:color w:val="000000" w:themeColor="text1"/>
        </w:rPr>
        <w:t>possible options available to you</w:t>
      </w:r>
      <w:r w:rsidRPr="00F968B6" w:rsidDel="00CD280C">
        <w:rPr>
          <w:color w:val="000000" w:themeColor="text1"/>
        </w:rPr>
        <w:t xml:space="preserve"> include</w:t>
      </w:r>
      <w:r w:rsidRPr="00F968B6">
        <w:rPr>
          <w:color w:val="000000" w:themeColor="text1"/>
        </w:rPr>
        <w:t xml:space="preserve"> </w:t>
      </w:r>
      <w:r>
        <w:rPr>
          <w:color w:val="000000" w:themeColor="text1"/>
        </w:rPr>
        <w:t>[</w:t>
      </w:r>
      <w:r w:rsidRPr="00E44C85">
        <w:rPr>
          <w:i/>
          <w:color w:val="0033CC"/>
        </w:rPr>
        <w:t xml:space="preserve">inform participants of </w:t>
      </w:r>
      <w:r>
        <w:rPr>
          <w:i/>
          <w:color w:val="0033CC"/>
        </w:rPr>
        <w:t xml:space="preserve">any known alternatives or any </w:t>
      </w:r>
      <w:r w:rsidRPr="00E44C85">
        <w:rPr>
          <w:i/>
          <w:color w:val="0033CC"/>
        </w:rPr>
        <w:t>range of alternative options available to them (treatments, therapies, other standard of care options, etc.</w:t>
      </w:r>
      <w:r>
        <w:rPr>
          <w:i/>
          <w:color w:val="0033CC"/>
        </w:rPr>
        <w:t>), or include a statement that they can consult their health care provider for possible alternatives</w:t>
      </w:r>
      <w:r>
        <w:rPr>
          <w:color w:val="000000" w:themeColor="text1"/>
        </w:rPr>
        <w:t>].</w:t>
      </w:r>
    </w:p>
    <w:p w:rsidR="00A13F0E" w:rsidRDefault="00A13F0E" w:rsidP="00F439AF">
      <w:pPr>
        <w:pStyle w:val="Heading3"/>
      </w:pPr>
      <w:r w:rsidRPr="00CA23E0">
        <w:t>What happens if I say “Yes” but change my mind later?</w:t>
      </w:r>
    </w:p>
    <w:p w:rsidR="00BF0BD8" w:rsidRPr="00CD2FA6" w:rsidRDefault="00A13F0E" w:rsidP="00A13F0E">
      <w:pPr>
        <w:pStyle w:val="BodyText"/>
      </w:pPr>
      <w:r>
        <w:t xml:space="preserve">Even if you decide to be </w:t>
      </w:r>
      <w:r w:rsidR="002F5FBE">
        <w:t>in</w:t>
      </w:r>
      <w:r>
        <w:t xml:space="preserve"> the study now, you </w:t>
      </w:r>
      <w:r w:rsidR="003C2E3F">
        <w:t xml:space="preserve">can </w:t>
      </w:r>
      <w:r>
        <w:t xml:space="preserve">change your mind and </w:t>
      </w:r>
      <w:r w:rsidR="008F4721">
        <w:t>stop</w:t>
      </w:r>
      <w:r w:rsidR="00FD3BFE">
        <w:t xml:space="preserve"> at any time</w:t>
      </w:r>
      <w:r>
        <w:t xml:space="preserve">. </w:t>
      </w:r>
    </w:p>
    <w:p w:rsidR="008F4721" w:rsidRDefault="004A64B4" w:rsidP="00A13F0E">
      <w:pPr>
        <w:pStyle w:val="BodyText"/>
      </w:pPr>
      <w:r>
        <w:t xml:space="preserve">If you decide to </w:t>
      </w:r>
      <w:r w:rsidR="008F4721">
        <w:t xml:space="preserve">stop </w:t>
      </w:r>
      <w:r>
        <w:t>before th</w:t>
      </w:r>
      <w:r w:rsidR="000C0957">
        <w:t>e</w:t>
      </w:r>
      <w:r>
        <w:t xml:space="preserve"> study is completed,</w:t>
      </w:r>
      <w:r w:rsidR="00846609">
        <w:t xml:space="preserve"> [</w:t>
      </w:r>
      <w:r w:rsidR="00846609" w:rsidRPr="00846609">
        <w:rPr>
          <w:i/>
          <w:color w:val="0033CC"/>
        </w:rPr>
        <w:t>include the following information as applicable to the study</w:t>
      </w:r>
      <w:r w:rsidR="00846609">
        <w:t>].</w:t>
      </w:r>
    </w:p>
    <w:p w:rsidR="008F4721" w:rsidRPr="008F4721" w:rsidRDefault="008F4721" w:rsidP="008F4721">
      <w:pPr>
        <w:numPr>
          <w:ilvl w:val="0"/>
          <w:numId w:val="23"/>
        </w:numPr>
        <w:spacing w:after="0"/>
        <w:rPr>
          <w:color w:val="0033CC"/>
          <w:sz w:val="22"/>
        </w:rPr>
      </w:pPr>
      <w:r w:rsidRPr="008F4721">
        <w:rPr>
          <w:rFonts w:cs="Open Sans"/>
          <w:i/>
          <w:color w:val="0033CC"/>
          <w:sz w:val="22"/>
        </w:rPr>
        <w:t>Provide instructions on how to withdraw (e.</w:t>
      </w:r>
      <w:r w:rsidR="002F5FBE">
        <w:rPr>
          <w:rFonts w:cs="Open Sans"/>
          <w:i/>
          <w:color w:val="0033CC"/>
          <w:sz w:val="22"/>
        </w:rPr>
        <w:t>g.</w:t>
      </w:r>
      <w:r w:rsidRPr="008F4721">
        <w:rPr>
          <w:rFonts w:cs="Open Sans"/>
          <w:i/>
          <w:color w:val="0033CC"/>
          <w:sz w:val="22"/>
        </w:rPr>
        <w:t>, contact the PI</w:t>
      </w:r>
      <w:r w:rsidR="002F5FBE">
        <w:rPr>
          <w:rFonts w:cs="Open Sans"/>
          <w:i/>
          <w:color w:val="0033CC"/>
          <w:sz w:val="22"/>
        </w:rPr>
        <w:t>, other study-related contact</w:t>
      </w:r>
      <w:r w:rsidRPr="008F4721">
        <w:rPr>
          <w:rFonts w:cs="Open Sans"/>
          <w:i/>
          <w:color w:val="0033CC"/>
          <w:sz w:val="22"/>
        </w:rPr>
        <w:t>).</w:t>
      </w:r>
    </w:p>
    <w:p w:rsidR="008F4721" w:rsidRPr="008F4721" w:rsidRDefault="008F4721" w:rsidP="008F4721">
      <w:pPr>
        <w:numPr>
          <w:ilvl w:val="0"/>
          <w:numId w:val="23"/>
        </w:numPr>
        <w:spacing w:after="0"/>
        <w:rPr>
          <w:color w:val="0033CC"/>
          <w:sz w:val="22"/>
        </w:rPr>
      </w:pPr>
      <w:r w:rsidRPr="008F4721">
        <w:rPr>
          <w:rFonts w:cs="Open Sans"/>
          <w:i/>
          <w:color w:val="0033CC"/>
          <w:sz w:val="22"/>
        </w:rPr>
        <w:t>Describe what will happen with any information already collected for the research</w:t>
      </w:r>
      <w:r w:rsidRPr="008F4721">
        <w:rPr>
          <w:i/>
          <w:color w:val="0033CC"/>
          <w:sz w:val="22"/>
        </w:rPr>
        <w:t xml:space="preserve">.  </w:t>
      </w:r>
    </w:p>
    <w:p w:rsidR="008F4721" w:rsidRPr="008F4721" w:rsidRDefault="008F4721" w:rsidP="008F4721">
      <w:pPr>
        <w:numPr>
          <w:ilvl w:val="0"/>
          <w:numId w:val="23"/>
        </w:numPr>
        <w:rPr>
          <w:color w:val="0033CC"/>
          <w:sz w:val="22"/>
        </w:rPr>
      </w:pPr>
      <w:r w:rsidRPr="008F4721">
        <w:rPr>
          <w:i/>
          <w:color w:val="0033CC"/>
          <w:sz w:val="22"/>
        </w:rPr>
        <w:t>If at some point during the research</w:t>
      </w:r>
      <w:r w:rsidR="002F5FBE">
        <w:rPr>
          <w:i/>
          <w:color w:val="0033CC"/>
          <w:sz w:val="22"/>
        </w:rPr>
        <w:t xml:space="preserve"> participant</w:t>
      </w:r>
      <w:r w:rsidRPr="008F4721">
        <w:rPr>
          <w:i/>
          <w:color w:val="0033CC"/>
          <w:sz w:val="22"/>
        </w:rPr>
        <w:t xml:space="preserve"> data cannot be withdrawn, such as </w:t>
      </w:r>
      <w:r w:rsidR="00A1271D">
        <w:rPr>
          <w:i/>
          <w:color w:val="0033CC"/>
          <w:sz w:val="22"/>
        </w:rPr>
        <w:t>a</w:t>
      </w:r>
      <w:r w:rsidRPr="008F4721">
        <w:rPr>
          <w:i/>
          <w:color w:val="0033CC"/>
          <w:sz w:val="22"/>
        </w:rPr>
        <w:t>f</w:t>
      </w:r>
      <w:r w:rsidR="00A1271D">
        <w:rPr>
          <w:i/>
          <w:color w:val="0033CC"/>
          <w:sz w:val="22"/>
        </w:rPr>
        <w:t>ter data are</w:t>
      </w:r>
      <w:r w:rsidRPr="008F4721">
        <w:rPr>
          <w:i/>
          <w:color w:val="0033CC"/>
          <w:sz w:val="22"/>
        </w:rPr>
        <w:t xml:space="preserve"> de-identified and code key destroyed or </w:t>
      </w:r>
      <w:r w:rsidR="00A1271D">
        <w:rPr>
          <w:i/>
          <w:color w:val="0033CC"/>
          <w:sz w:val="22"/>
        </w:rPr>
        <w:t xml:space="preserve">after </w:t>
      </w:r>
      <w:r w:rsidR="002F5FBE">
        <w:rPr>
          <w:i/>
          <w:color w:val="0033CC"/>
          <w:sz w:val="22"/>
        </w:rPr>
        <w:t>an</w:t>
      </w:r>
      <w:r w:rsidRPr="008F4721">
        <w:rPr>
          <w:i/>
          <w:color w:val="0033CC"/>
          <w:sz w:val="22"/>
        </w:rPr>
        <w:t xml:space="preserve"> </w:t>
      </w:r>
      <w:r w:rsidR="002F5FBE">
        <w:rPr>
          <w:i/>
          <w:color w:val="0033CC"/>
          <w:sz w:val="22"/>
        </w:rPr>
        <w:t>anonymous</w:t>
      </w:r>
      <w:r w:rsidRPr="008F4721">
        <w:rPr>
          <w:i/>
          <w:color w:val="0033CC"/>
          <w:sz w:val="22"/>
        </w:rPr>
        <w:t xml:space="preserve"> survey is submitted, inform participants of that information.</w:t>
      </w:r>
    </w:p>
    <w:p w:rsidR="00AC688A" w:rsidRDefault="00E45DCE" w:rsidP="00F439AF">
      <w:pPr>
        <w:pStyle w:val="Heading3"/>
      </w:pPr>
      <w:r>
        <w:t>A</w:t>
      </w:r>
      <w:r w:rsidR="00AC688A" w:rsidRPr="00AC688A">
        <w:t>re the</w:t>
      </w:r>
      <w:r>
        <w:t>re any</w:t>
      </w:r>
      <w:r w:rsidR="00AC688A" w:rsidRPr="00AC688A">
        <w:t xml:space="preserve"> possible risks </w:t>
      </w:r>
      <w:r w:rsidR="0029220F">
        <w:t>to me</w:t>
      </w:r>
      <w:r w:rsidR="00AC688A" w:rsidRPr="00AC688A">
        <w:t>?</w:t>
      </w:r>
    </w:p>
    <w:p w:rsidR="00E728D7" w:rsidRDefault="00E728D7" w:rsidP="00E728D7">
      <w:pPr>
        <w:pStyle w:val="BodyText"/>
        <w:rPr>
          <w:color w:val="000000" w:themeColor="text1"/>
        </w:rPr>
      </w:pPr>
      <w:r w:rsidRPr="004D0543">
        <w:rPr>
          <w:b/>
          <w:i/>
          <w:color w:val="0033CC"/>
        </w:rPr>
        <w:t>If the study collects identifiable information</w:t>
      </w:r>
      <w:r w:rsidR="004B4F07" w:rsidRPr="004B4F07">
        <w:rPr>
          <w:b/>
          <w:i/>
          <w:color w:val="0033CC"/>
        </w:rPr>
        <w:t xml:space="preserve"> </w:t>
      </w:r>
      <w:r w:rsidR="004B4F07" w:rsidRPr="004B4F07">
        <w:rPr>
          <w:i/>
          <w:color w:val="0033CC"/>
        </w:rPr>
        <w:t>(including audio and video recordings)</w:t>
      </w:r>
      <w:r w:rsidRPr="004D0543">
        <w:rPr>
          <w:i/>
          <w:color w:val="0033CC"/>
        </w:rPr>
        <w:t>, the following risk language is recommended:</w:t>
      </w:r>
      <w:r>
        <w:rPr>
          <w:b/>
          <w:i/>
          <w:color w:val="B40000"/>
        </w:rPr>
        <w:t xml:space="preserve"> </w:t>
      </w:r>
      <w:r>
        <w:rPr>
          <w:color w:val="000000" w:themeColor="text1"/>
        </w:rPr>
        <w:t xml:space="preserve"> </w:t>
      </w:r>
    </w:p>
    <w:p w:rsidR="00E728D7" w:rsidRDefault="00E728D7" w:rsidP="00E728D7">
      <w:pPr>
        <w:pStyle w:val="BodyText"/>
        <w:rPr>
          <w:color w:val="006400"/>
        </w:rPr>
      </w:pPr>
      <w:r>
        <w:rPr>
          <w:color w:val="006400"/>
        </w:rPr>
        <w:t>I</w:t>
      </w:r>
      <w:r w:rsidRPr="005F18F0">
        <w:rPr>
          <w:color w:val="006400"/>
        </w:rPr>
        <w:t xml:space="preserve">t is possible that someone could find out you were in this study or see your study information, but </w:t>
      </w:r>
      <w:r>
        <w:rPr>
          <w:color w:val="006400"/>
        </w:rPr>
        <w:t>we</w:t>
      </w:r>
      <w:r w:rsidRPr="005F18F0">
        <w:rPr>
          <w:color w:val="006400"/>
        </w:rPr>
        <w:t xml:space="preserve"> believe this risk is </w:t>
      </w:r>
      <w:r>
        <w:rPr>
          <w:color w:val="006400"/>
        </w:rPr>
        <w:t>small</w:t>
      </w:r>
      <w:r w:rsidRPr="005F18F0">
        <w:rPr>
          <w:color w:val="006400"/>
        </w:rPr>
        <w:t xml:space="preserve"> because of the procedures </w:t>
      </w:r>
      <w:r>
        <w:rPr>
          <w:color w:val="006400"/>
        </w:rPr>
        <w:t xml:space="preserve">we </w:t>
      </w:r>
      <w:r w:rsidRPr="005F18F0">
        <w:rPr>
          <w:color w:val="006400"/>
        </w:rPr>
        <w:t>use to protect your information.</w:t>
      </w:r>
      <w:r>
        <w:rPr>
          <w:color w:val="006400"/>
        </w:rPr>
        <w:t xml:space="preserve">  These procedures are described later in this form.</w:t>
      </w:r>
    </w:p>
    <w:p w:rsidR="00E728D7" w:rsidRPr="004D0543" w:rsidRDefault="00E728D7" w:rsidP="00E728D7">
      <w:pPr>
        <w:pStyle w:val="BodyText"/>
        <w:spacing w:before="240"/>
        <w:rPr>
          <w:i/>
          <w:color w:val="0033CC"/>
        </w:rPr>
      </w:pPr>
      <w:r w:rsidRPr="004D0543">
        <w:rPr>
          <w:b/>
          <w:i/>
          <w:color w:val="0033CC"/>
        </w:rPr>
        <w:t xml:space="preserve">If there are other risks </w:t>
      </w:r>
      <w:r w:rsidRPr="004D0543">
        <w:rPr>
          <w:i/>
          <w:color w:val="0033CC"/>
        </w:rPr>
        <w:t>related to the research:</w:t>
      </w:r>
    </w:p>
    <w:p w:rsidR="00E728D7" w:rsidRDefault="00E728D7" w:rsidP="00E728D7">
      <w:pPr>
        <w:pStyle w:val="BodyText"/>
        <w:spacing w:after="0"/>
        <w:rPr>
          <w:rStyle w:val="BlueAccessibleChar"/>
          <w:i/>
        </w:rPr>
      </w:pPr>
      <w:r w:rsidRPr="00636F4A">
        <w:rPr>
          <w:color w:val="006400"/>
        </w:rPr>
        <w:t>Possible risks include</w:t>
      </w:r>
      <w:r w:rsidRPr="00AC688A">
        <w:t xml:space="preserve"> </w:t>
      </w:r>
      <w:r w:rsidRPr="007823DE">
        <w:rPr>
          <w:rStyle w:val="BlueAccessibleChar"/>
          <w:color w:val="000000" w:themeColor="text1"/>
        </w:rPr>
        <w:t>[</w:t>
      </w:r>
      <w:r w:rsidRPr="00E728D7">
        <w:rPr>
          <w:rStyle w:val="BlueAccessibleChar"/>
          <w:i/>
        </w:rPr>
        <w:t>l</w:t>
      </w:r>
      <w:r w:rsidRPr="001233AC">
        <w:rPr>
          <w:rStyle w:val="BlueAccessibleChar"/>
          <w:i/>
        </w:rPr>
        <w:t>ist and describe any reasonable foreseeable risks, discomforts, and inconveniences</w:t>
      </w:r>
      <w:r>
        <w:rPr>
          <w:rStyle w:val="BlueAccessibleChar"/>
          <w:i/>
        </w:rPr>
        <w:t xml:space="preserve"> and what will be done to minimize those risks</w:t>
      </w:r>
      <w:r>
        <w:rPr>
          <w:rStyle w:val="BlueAccessibleChar"/>
          <w:color w:val="000000" w:themeColor="text1"/>
        </w:rPr>
        <w:t>]</w:t>
      </w:r>
      <w:r w:rsidRPr="001233AC">
        <w:rPr>
          <w:rStyle w:val="BlueAccessibleChar"/>
          <w:i/>
        </w:rPr>
        <w:t xml:space="preserve">.  </w:t>
      </w:r>
    </w:p>
    <w:p w:rsidR="00E728D7" w:rsidRPr="00B56B1C" w:rsidRDefault="00E728D7" w:rsidP="00E728D7">
      <w:pPr>
        <w:pStyle w:val="BodyText"/>
        <w:numPr>
          <w:ilvl w:val="0"/>
          <w:numId w:val="26"/>
        </w:numPr>
        <w:spacing w:after="0"/>
        <w:rPr>
          <w:rStyle w:val="BlueAccessibleChar"/>
          <w:color w:val="000000" w:themeColor="text1"/>
        </w:rPr>
      </w:pPr>
      <w:r w:rsidRPr="001233AC">
        <w:rPr>
          <w:rStyle w:val="BlueAccessibleChar"/>
          <w:i/>
        </w:rPr>
        <w:t xml:space="preserve">Risks can be physical, psychological, social, financial, or otherwise.  </w:t>
      </w:r>
    </w:p>
    <w:p w:rsidR="00E728D7" w:rsidRDefault="00E728D7" w:rsidP="00E728D7">
      <w:pPr>
        <w:pStyle w:val="BodyText"/>
        <w:numPr>
          <w:ilvl w:val="0"/>
          <w:numId w:val="26"/>
        </w:numPr>
        <w:rPr>
          <w:rStyle w:val="BlueAccessibleChar"/>
          <w:color w:val="000000" w:themeColor="text1"/>
        </w:rPr>
      </w:pPr>
      <w:r>
        <w:rPr>
          <w:rStyle w:val="BlueAccessibleChar"/>
          <w:i/>
        </w:rPr>
        <w:lastRenderedPageBreak/>
        <w:t>D</w:t>
      </w:r>
      <w:r w:rsidRPr="001233AC">
        <w:rPr>
          <w:rStyle w:val="BlueAccessibleChar"/>
          <w:i/>
        </w:rPr>
        <w:t>escribe how these risks will be minimized</w:t>
      </w:r>
      <w:r>
        <w:rPr>
          <w:rStyle w:val="BlueAccessibleChar"/>
          <w:i/>
        </w:rPr>
        <w:t xml:space="preserve">. </w:t>
      </w:r>
      <w:r w:rsidRPr="001233AC">
        <w:rPr>
          <w:rStyle w:val="BlueAccessibleChar"/>
          <w:i/>
        </w:rPr>
        <w:t xml:space="preserve"> </w:t>
      </w:r>
      <w:r>
        <w:rPr>
          <w:rStyle w:val="BlueAccessibleChar"/>
          <w:i/>
        </w:rPr>
        <w:t xml:space="preserve">For </w:t>
      </w:r>
      <w:r w:rsidRPr="001233AC">
        <w:rPr>
          <w:rStyle w:val="BlueAccessibleChar"/>
          <w:i/>
        </w:rPr>
        <w:t xml:space="preserve">confidentiality risks, a statement referring participants to </w:t>
      </w:r>
      <w:r>
        <w:rPr>
          <w:rStyle w:val="BlueAccessibleChar"/>
          <w:i/>
        </w:rPr>
        <w:t>confidentiality procedures described later in this form</w:t>
      </w:r>
      <w:r w:rsidRPr="001233AC">
        <w:rPr>
          <w:rStyle w:val="BlueAccessibleChar"/>
          <w:i/>
        </w:rPr>
        <w:t xml:space="preserve"> is </w:t>
      </w:r>
      <w:r>
        <w:rPr>
          <w:rStyle w:val="BlueAccessibleChar"/>
          <w:i/>
        </w:rPr>
        <w:t>acceptable</w:t>
      </w:r>
      <w:r w:rsidRPr="001233AC">
        <w:rPr>
          <w:rStyle w:val="BlueAccessibleChar"/>
          <w:i/>
        </w:rPr>
        <w:t>.</w:t>
      </w:r>
    </w:p>
    <w:p w:rsidR="00E728D7" w:rsidRPr="004D0543" w:rsidRDefault="00E728D7" w:rsidP="00E728D7">
      <w:pPr>
        <w:pStyle w:val="BodyText"/>
        <w:spacing w:before="240"/>
        <w:rPr>
          <w:rStyle w:val="BlueAccessibleChar"/>
          <w:b/>
          <w:i/>
        </w:rPr>
      </w:pPr>
      <w:r w:rsidRPr="004D0543">
        <w:rPr>
          <w:rStyle w:val="BlueAccessibleChar"/>
          <w:b/>
          <w:i/>
        </w:rPr>
        <w:t>If there are no known risks</w:t>
      </w:r>
      <w:r w:rsidRPr="00E728D7">
        <w:rPr>
          <w:rStyle w:val="BlueAccessibleChar"/>
          <w:i/>
        </w:rPr>
        <w:t>:</w:t>
      </w:r>
    </w:p>
    <w:p w:rsidR="00E728D7" w:rsidRPr="004D0543" w:rsidRDefault="00E728D7" w:rsidP="00E728D7">
      <w:pPr>
        <w:pStyle w:val="BodyText"/>
        <w:rPr>
          <w:rFonts w:cs="Open Sans"/>
          <w:color w:val="006400"/>
        </w:rPr>
      </w:pPr>
      <w:r w:rsidRPr="00636F4A">
        <w:rPr>
          <w:rStyle w:val="BlueAccessibleChar"/>
          <w:color w:val="006400"/>
        </w:rPr>
        <w:t xml:space="preserve">We don’t know of any risks to </w:t>
      </w:r>
      <w:r w:rsidR="00EC1D7B">
        <w:rPr>
          <w:rStyle w:val="BlueAccessibleChar"/>
          <w:color w:val="006400"/>
        </w:rPr>
        <w:t xml:space="preserve">you from </w:t>
      </w:r>
      <w:r w:rsidRPr="00636F4A">
        <w:rPr>
          <w:rStyle w:val="BlueAccessibleChar"/>
          <w:color w:val="006400"/>
        </w:rPr>
        <w:t>being in the study.</w:t>
      </w:r>
    </w:p>
    <w:p w:rsidR="00D41969" w:rsidRDefault="00E45DCE" w:rsidP="00F439AF">
      <w:pPr>
        <w:pStyle w:val="Heading3"/>
      </w:pPr>
      <w:r>
        <w:t>Are</w:t>
      </w:r>
      <w:r w:rsidR="00D41969" w:rsidRPr="00D87488">
        <w:t xml:space="preserve"> the</w:t>
      </w:r>
      <w:r>
        <w:t>re any</w:t>
      </w:r>
      <w:r w:rsidR="00D41969" w:rsidRPr="00D87488">
        <w:t xml:space="preserve"> benefits </w:t>
      </w:r>
      <w:r>
        <w:t>t</w:t>
      </w:r>
      <w:r w:rsidR="00D41969" w:rsidRPr="00D87488">
        <w:t xml:space="preserve">o </w:t>
      </w:r>
      <w:r w:rsidR="004B4F07">
        <w:t>be</w:t>
      </w:r>
      <w:r w:rsidR="00D41969" w:rsidRPr="00D87488">
        <w:t>ing in this research</w:t>
      </w:r>
      <w:r w:rsidR="0029220F">
        <w:t xml:space="preserve"> study</w:t>
      </w:r>
      <w:r w:rsidR="00D41969" w:rsidRPr="00D87488">
        <w:t>?</w:t>
      </w:r>
    </w:p>
    <w:p w:rsidR="00C52495" w:rsidRPr="00891591" w:rsidRDefault="00616BC0" w:rsidP="00866413">
      <w:pPr>
        <w:pStyle w:val="BodyText"/>
        <w:spacing w:before="240" w:after="0"/>
        <w:rPr>
          <w:color w:val="0033CC"/>
        </w:rPr>
      </w:pPr>
      <w:r w:rsidRPr="00EC3366">
        <w:rPr>
          <w:b/>
          <w:i/>
          <w:color w:val="0033CC"/>
        </w:rPr>
        <w:t>I</w:t>
      </w:r>
      <w:r w:rsidR="000976F6" w:rsidRPr="00EC3366">
        <w:rPr>
          <w:b/>
          <w:i/>
          <w:color w:val="0033CC"/>
        </w:rPr>
        <w:t xml:space="preserve">f there are </w:t>
      </w:r>
      <w:r w:rsidR="000976F6" w:rsidRPr="00866413">
        <w:rPr>
          <w:b/>
          <w:i/>
          <w:color w:val="0033CC"/>
        </w:rPr>
        <w:t>no anticipated benefits to participants</w:t>
      </w:r>
      <w:r w:rsidR="000976F6" w:rsidRPr="00891591">
        <w:rPr>
          <w:i/>
          <w:color w:val="0033CC"/>
        </w:rPr>
        <w:t>:</w:t>
      </w:r>
    </w:p>
    <w:p w:rsidR="00185607" w:rsidRDefault="00210608" w:rsidP="00481135">
      <w:pPr>
        <w:pStyle w:val="BodyText"/>
        <w:rPr>
          <w:color w:val="0033CC"/>
        </w:rPr>
      </w:pPr>
      <w:r w:rsidRPr="003F0D96">
        <w:rPr>
          <w:color w:val="006400"/>
        </w:rPr>
        <w:t xml:space="preserve">We do not expect you </w:t>
      </w:r>
      <w:r w:rsidR="00E108B9" w:rsidRPr="003F0D96">
        <w:rPr>
          <w:color w:val="006400"/>
        </w:rPr>
        <w:t>to</w:t>
      </w:r>
      <w:r w:rsidRPr="003F0D96">
        <w:rPr>
          <w:color w:val="006400"/>
        </w:rPr>
        <w:t xml:space="preserve"> benefit </w:t>
      </w:r>
      <w:r w:rsidR="00E5336A" w:rsidRPr="003F0D96">
        <w:rPr>
          <w:color w:val="006400"/>
        </w:rPr>
        <w:t xml:space="preserve">from being in this study.  </w:t>
      </w:r>
      <w:r w:rsidR="001E6509" w:rsidRPr="0031686B">
        <w:rPr>
          <w:color w:val="006400"/>
        </w:rPr>
        <w:t>Y</w:t>
      </w:r>
      <w:r w:rsidR="001E6509">
        <w:rPr>
          <w:color w:val="006400"/>
        </w:rPr>
        <w:t xml:space="preserve">our participation may help us to learn more about </w:t>
      </w:r>
      <w:r w:rsidR="001E6509" w:rsidRPr="00891591">
        <w:rPr>
          <w:color w:val="000000" w:themeColor="text1"/>
        </w:rPr>
        <w:t>[</w:t>
      </w:r>
      <w:r w:rsidR="00891591" w:rsidRPr="00891591">
        <w:rPr>
          <w:rStyle w:val="BlueAccessibleChar"/>
        </w:rPr>
        <w:t>insert details</w:t>
      </w:r>
      <w:r w:rsidR="001E6509" w:rsidRPr="00891591">
        <w:rPr>
          <w:color w:val="000000" w:themeColor="text1"/>
        </w:rPr>
        <w:t>]</w:t>
      </w:r>
      <w:r w:rsidR="001E6509" w:rsidRPr="003D5A35">
        <w:rPr>
          <w:color w:val="006400"/>
        </w:rPr>
        <w:t xml:space="preserve">.  </w:t>
      </w:r>
      <w:r w:rsidR="001E6509" w:rsidRPr="003912D7">
        <w:rPr>
          <w:color w:val="006400"/>
        </w:rPr>
        <w:t xml:space="preserve">We hope </w:t>
      </w:r>
      <w:r w:rsidR="00891591" w:rsidRPr="003912D7">
        <w:rPr>
          <w:color w:val="006400"/>
        </w:rPr>
        <w:t xml:space="preserve">the knowledge gained from this study </w:t>
      </w:r>
      <w:r w:rsidR="001E6509" w:rsidRPr="003912D7">
        <w:rPr>
          <w:color w:val="006400"/>
        </w:rPr>
        <w:t xml:space="preserve">will benefit </w:t>
      </w:r>
      <w:r w:rsidR="00891591">
        <w:rPr>
          <w:color w:val="006400"/>
        </w:rPr>
        <w:t xml:space="preserve">others in the </w:t>
      </w:r>
      <w:r w:rsidR="001E6509" w:rsidRPr="003912D7">
        <w:rPr>
          <w:color w:val="006400"/>
        </w:rPr>
        <w:t>f</w:t>
      </w:r>
      <w:r w:rsidR="00891591">
        <w:rPr>
          <w:color w:val="006400"/>
        </w:rPr>
        <w:t>utu</w:t>
      </w:r>
      <w:r w:rsidR="001E6509" w:rsidRPr="003912D7">
        <w:rPr>
          <w:color w:val="006400"/>
        </w:rPr>
        <w:t>r</w:t>
      </w:r>
      <w:r w:rsidR="00891591">
        <w:rPr>
          <w:color w:val="006400"/>
        </w:rPr>
        <w:t>e</w:t>
      </w:r>
      <w:r w:rsidR="001E6509" w:rsidRPr="003912D7">
        <w:rPr>
          <w:color w:val="006400"/>
        </w:rPr>
        <w:t>.</w:t>
      </w:r>
    </w:p>
    <w:p w:rsidR="00EC1D7B" w:rsidRPr="00EC1D7B" w:rsidRDefault="00EC1D7B" w:rsidP="00066A31">
      <w:pPr>
        <w:pStyle w:val="BodyText"/>
        <w:spacing w:before="240" w:after="0"/>
        <w:rPr>
          <w:b/>
          <w:i/>
          <w:color w:val="0033CC"/>
          <w:u w:val="single"/>
        </w:rPr>
      </w:pPr>
      <w:r w:rsidRPr="00EC1D7B">
        <w:rPr>
          <w:b/>
          <w:i/>
          <w:color w:val="0033CC"/>
          <w:u w:val="single"/>
        </w:rPr>
        <w:t>OR</w:t>
      </w:r>
    </w:p>
    <w:p w:rsidR="00066A31" w:rsidRDefault="001E6509" w:rsidP="00066A31">
      <w:pPr>
        <w:pStyle w:val="BodyText"/>
        <w:spacing w:before="240" w:after="0"/>
        <w:rPr>
          <w:rStyle w:val="BlueAccessibleChar"/>
          <w:i/>
        </w:rPr>
      </w:pPr>
      <w:r w:rsidRPr="00EC3366">
        <w:rPr>
          <w:b/>
          <w:i/>
          <w:color w:val="0033CC"/>
        </w:rPr>
        <w:t>I</w:t>
      </w:r>
      <w:r w:rsidR="00185607" w:rsidRPr="00EC3366">
        <w:rPr>
          <w:b/>
          <w:i/>
          <w:color w:val="0033CC"/>
        </w:rPr>
        <w:t xml:space="preserve">f the research </w:t>
      </w:r>
      <w:r w:rsidR="00185607" w:rsidRPr="00277559">
        <w:rPr>
          <w:b/>
          <w:i/>
          <w:color w:val="0033CC"/>
        </w:rPr>
        <w:t>presents the possibility of benefits to participants</w:t>
      </w:r>
      <w:r w:rsidR="00066A31">
        <w:rPr>
          <w:i/>
          <w:color w:val="0033CC"/>
        </w:rPr>
        <w:t>,</w:t>
      </w:r>
      <w:r w:rsidR="00066A31">
        <w:rPr>
          <w:rStyle w:val="BlueAccessibleChar"/>
          <w:b/>
          <w:i/>
        </w:rPr>
        <w:t>.</w:t>
      </w:r>
      <w:r w:rsidR="00277559">
        <w:rPr>
          <w:rStyle w:val="BlueAccessibleChar"/>
          <w:i/>
        </w:rPr>
        <w:t xml:space="preserve"> </w:t>
      </w:r>
    </w:p>
    <w:p w:rsidR="00066A31" w:rsidRDefault="005D6C2C" w:rsidP="00066A31">
      <w:pPr>
        <w:pStyle w:val="BodyText"/>
        <w:rPr>
          <w:rStyle w:val="BlueAccessibleChar"/>
          <w:i/>
        </w:rPr>
      </w:pPr>
      <w:r>
        <w:rPr>
          <w:color w:val="006400"/>
        </w:rPr>
        <w:t>There is a possibility that you may benefit</w:t>
      </w:r>
      <w:r w:rsidR="00066A31" w:rsidRPr="00066A31">
        <w:rPr>
          <w:color w:val="006400"/>
        </w:rPr>
        <w:t xml:space="preserve"> from being in the study</w:t>
      </w:r>
      <w:r>
        <w:rPr>
          <w:color w:val="006400"/>
        </w:rPr>
        <w:t>, but there is no guarantee that will happen.  Possible benefits include</w:t>
      </w:r>
      <w:r w:rsidR="00066A31" w:rsidRPr="00066A31">
        <w:rPr>
          <w:color w:val="006400"/>
        </w:rPr>
        <w:t xml:space="preserve"> </w:t>
      </w:r>
      <w:r w:rsidR="00066A31" w:rsidRPr="00891591">
        <w:rPr>
          <w:color w:val="000000" w:themeColor="text1"/>
        </w:rPr>
        <w:t>[</w:t>
      </w:r>
      <w:r w:rsidR="007C1EC0">
        <w:rPr>
          <w:i/>
          <w:color w:val="0033CC"/>
        </w:rPr>
        <w:t>describe possible benefits to participants</w:t>
      </w:r>
      <w:r w:rsidR="00066A31" w:rsidRPr="00891591">
        <w:rPr>
          <w:color w:val="000000" w:themeColor="text1"/>
        </w:rPr>
        <w:t>]</w:t>
      </w:r>
      <w:r w:rsidR="00066A31" w:rsidRPr="00185607">
        <w:rPr>
          <w:color w:val="000000" w:themeColor="text1"/>
        </w:rPr>
        <w:t>.</w:t>
      </w:r>
      <w:r w:rsidR="00066A31">
        <w:rPr>
          <w:color w:val="000000" w:themeColor="text1"/>
        </w:rPr>
        <w:t xml:space="preserve">  </w:t>
      </w:r>
      <w:r w:rsidR="00C60B41" w:rsidRPr="00C60B41">
        <w:rPr>
          <w:color w:val="006400"/>
        </w:rPr>
        <w:t>Even if you don’t benefit from being in the study, y</w:t>
      </w:r>
      <w:r w:rsidR="00066A31">
        <w:rPr>
          <w:color w:val="006400"/>
        </w:rPr>
        <w:t xml:space="preserve">our participation may help us to learn more about </w:t>
      </w:r>
      <w:r w:rsidR="00066A31" w:rsidRPr="00891591">
        <w:rPr>
          <w:color w:val="000000" w:themeColor="text1"/>
        </w:rPr>
        <w:t>[</w:t>
      </w:r>
      <w:r w:rsidR="00066A31" w:rsidRPr="00891591">
        <w:rPr>
          <w:rStyle w:val="BlueAccessibleChar"/>
        </w:rPr>
        <w:t>insert details</w:t>
      </w:r>
      <w:r w:rsidR="00066A31" w:rsidRPr="00891591">
        <w:rPr>
          <w:color w:val="000000" w:themeColor="text1"/>
        </w:rPr>
        <w:t>]</w:t>
      </w:r>
      <w:r w:rsidR="00066A31" w:rsidRPr="003D5A35">
        <w:rPr>
          <w:color w:val="006400"/>
        </w:rPr>
        <w:t xml:space="preserve">.  </w:t>
      </w:r>
      <w:r w:rsidR="00066A31" w:rsidRPr="003912D7">
        <w:rPr>
          <w:color w:val="006400"/>
        </w:rPr>
        <w:t xml:space="preserve">We hope the knowledge gained from this study will benefit </w:t>
      </w:r>
      <w:r w:rsidR="00066A31">
        <w:rPr>
          <w:color w:val="006400"/>
        </w:rPr>
        <w:t xml:space="preserve">others in the </w:t>
      </w:r>
      <w:r w:rsidR="00066A31" w:rsidRPr="003912D7">
        <w:rPr>
          <w:color w:val="006400"/>
        </w:rPr>
        <w:t>f</w:t>
      </w:r>
      <w:r w:rsidR="00066A31">
        <w:rPr>
          <w:color w:val="006400"/>
        </w:rPr>
        <w:t>utu</w:t>
      </w:r>
      <w:r w:rsidR="00066A31" w:rsidRPr="003912D7">
        <w:rPr>
          <w:color w:val="006400"/>
        </w:rPr>
        <w:t>r</w:t>
      </w:r>
      <w:r w:rsidR="00066A31">
        <w:rPr>
          <w:color w:val="006400"/>
        </w:rPr>
        <w:t>e</w:t>
      </w:r>
      <w:r w:rsidR="00066A31" w:rsidRPr="003912D7">
        <w:rPr>
          <w:color w:val="006400"/>
        </w:rPr>
        <w:t>.</w:t>
      </w:r>
    </w:p>
    <w:p w:rsidR="00AB000C" w:rsidRPr="00AB000C" w:rsidRDefault="00AB000C" w:rsidP="00AB000C">
      <w:pPr>
        <w:spacing w:before="240"/>
        <w:rPr>
          <w:i/>
          <w:color w:val="0033CC"/>
          <w:sz w:val="22"/>
        </w:rPr>
      </w:pPr>
      <w:r w:rsidRPr="00AB000C">
        <w:rPr>
          <w:b/>
          <w:i/>
          <w:color w:val="0033CC"/>
          <w:sz w:val="22"/>
        </w:rPr>
        <w:t>*NOTE:</w:t>
      </w:r>
      <w:r w:rsidRPr="00AB000C">
        <w:rPr>
          <w:i/>
          <w:color w:val="0033CC"/>
          <w:sz w:val="22"/>
        </w:rPr>
        <w:t xml:space="preserve">  Compensation/payment/credit are not considered a benefit</w:t>
      </w:r>
      <w:r>
        <w:rPr>
          <w:i/>
          <w:color w:val="0033CC"/>
          <w:sz w:val="22"/>
        </w:rPr>
        <w:t>s</w:t>
      </w:r>
      <w:r w:rsidRPr="00AB000C">
        <w:rPr>
          <w:i/>
          <w:color w:val="0033CC"/>
          <w:sz w:val="22"/>
        </w:rPr>
        <w:t xml:space="preserve"> of research participation.</w:t>
      </w:r>
    </w:p>
    <w:p w:rsidR="00AC688A" w:rsidRDefault="003C4304" w:rsidP="00F439AF">
      <w:pPr>
        <w:pStyle w:val="Heading3"/>
      </w:pPr>
      <w:r>
        <w:t>Wh</w:t>
      </w:r>
      <w:r w:rsidR="00972583">
        <w:t>o</w:t>
      </w:r>
      <w:r>
        <w:t xml:space="preserve"> can see or use the</w:t>
      </w:r>
      <w:r w:rsidR="00972583">
        <w:t xml:space="preserve"> information </w:t>
      </w:r>
      <w:r>
        <w:t>collected for this research study</w:t>
      </w:r>
      <w:r w:rsidR="00972583">
        <w:t>?</w:t>
      </w:r>
    </w:p>
    <w:p w:rsidR="00CA7FC7" w:rsidRPr="007D27A4" w:rsidRDefault="007D27A4" w:rsidP="00225372">
      <w:pPr>
        <w:pStyle w:val="BodyText"/>
        <w:spacing w:after="0"/>
        <w:rPr>
          <w:color w:val="000000" w:themeColor="text1"/>
        </w:rPr>
      </w:pPr>
      <w:r w:rsidRPr="00E21C6E">
        <w:rPr>
          <w:b/>
          <w:i/>
          <w:color w:val="0033CC"/>
        </w:rPr>
        <w:t>If identifiers will be collected during the study</w:t>
      </w:r>
      <w:r w:rsidR="00225372">
        <w:rPr>
          <w:i/>
          <w:color w:val="0033CC"/>
        </w:rPr>
        <w:t>,</w:t>
      </w:r>
      <w:r>
        <w:rPr>
          <w:i/>
          <w:color w:val="0033CC"/>
        </w:rPr>
        <w:t xml:space="preserve"> </w:t>
      </w:r>
      <w:r w:rsidR="00225372">
        <w:rPr>
          <w:i/>
          <w:color w:val="0033CC"/>
        </w:rPr>
        <w:t>c</w:t>
      </w:r>
      <w:r w:rsidR="00CA7FC7" w:rsidRPr="007D27A4">
        <w:rPr>
          <w:i/>
          <w:color w:val="0033CC"/>
        </w:rPr>
        <w:t>onsider the following</w:t>
      </w:r>
      <w:r w:rsidR="008B425C" w:rsidRPr="007D27A4">
        <w:rPr>
          <w:i/>
          <w:color w:val="0033CC"/>
        </w:rPr>
        <w:t>:</w:t>
      </w:r>
    </w:p>
    <w:p w:rsidR="00757E59" w:rsidRPr="00757E59" w:rsidRDefault="00816003" w:rsidP="00816003">
      <w:pPr>
        <w:pStyle w:val="BodyText"/>
        <w:numPr>
          <w:ilvl w:val="0"/>
          <w:numId w:val="28"/>
        </w:numPr>
        <w:spacing w:after="0"/>
        <w:rPr>
          <w:color w:val="000000" w:themeColor="text1"/>
        </w:rPr>
      </w:pPr>
      <w:r>
        <w:rPr>
          <w:i/>
          <w:color w:val="0033CC"/>
        </w:rPr>
        <w:t>Describe how the study information (i.e., data) and research records (</w:t>
      </w:r>
      <w:r w:rsidRPr="00816003">
        <w:rPr>
          <w:i/>
          <w:color w:val="0033CC"/>
        </w:rPr>
        <w:t>e.g., consent documents, payment records, scheduling logs, etc.</w:t>
      </w:r>
      <w:r>
        <w:rPr>
          <w:i/>
          <w:color w:val="0033CC"/>
        </w:rPr>
        <w:t xml:space="preserve">) </w:t>
      </w:r>
      <w:r w:rsidR="008B425C">
        <w:rPr>
          <w:i/>
          <w:color w:val="0033CC"/>
        </w:rPr>
        <w:t xml:space="preserve">will be </w:t>
      </w:r>
      <w:r w:rsidR="00757E59">
        <w:rPr>
          <w:i/>
          <w:color w:val="0033CC"/>
        </w:rPr>
        <w:t xml:space="preserve">kept confidential </w:t>
      </w:r>
      <w:r w:rsidR="00757E59" w:rsidRPr="00577601">
        <w:rPr>
          <w:i/>
          <w:color w:val="0033CC"/>
        </w:rPr>
        <w:t xml:space="preserve">(e.g., </w:t>
      </w:r>
      <w:r w:rsidR="008B425C" w:rsidRPr="00577601">
        <w:rPr>
          <w:i/>
          <w:color w:val="0033CC"/>
        </w:rPr>
        <w:t>stor</w:t>
      </w:r>
      <w:r w:rsidR="00225372" w:rsidRPr="00577601">
        <w:rPr>
          <w:i/>
          <w:color w:val="0033CC"/>
        </w:rPr>
        <w:t>ag</w:t>
      </w:r>
      <w:r w:rsidR="008B425C" w:rsidRPr="00577601">
        <w:rPr>
          <w:i/>
          <w:color w:val="0033CC"/>
        </w:rPr>
        <w:t>e</w:t>
      </w:r>
      <w:r w:rsidR="00225372" w:rsidRPr="00577601">
        <w:rPr>
          <w:i/>
          <w:color w:val="0033CC"/>
        </w:rPr>
        <w:t>, maintenance, transfer/transmission</w:t>
      </w:r>
      <w:r w:rsidR="00757E59" w:rsidRPr="00577601">
        <w:rPr>
          <w:i/>
          <w:color w:val="0033CC"/>
        </w:rPr>
        <w:t>, etc.)</w:t>
      </w:r>
      <w:r w:rsidR="008B425C">
        <w:rPr>
          <w:i/>
          <w:color w:val="0033CC"/>
        </w:rPr>
        <w:t xml:space="preserve"> </w:t>
      </w:r>
      <w:r w:rsidR="00757E59">
        <w:rPr>
          <w:i/>
          <w:color w:val="0033CC"/>
        </w:rPr>
        <w:t xml:space="preserve">by the research team </w:t>
      </w:r>
    </w:p>
    <w:p w:rsidR="008B425C" w:rsidRPr="008B425C" w:rsidRDefault="00757E59" w:rsidP="00377DC6">
      <w:pPr>
        <w:pStyle w:val="BodyText"/>
        <w:numPr>
          <w:ilvl w:val="0"/>
          <w:numId w:val="28"/>
        </w:numPr>
        <w:spacing w:after="0"/>
        <w:rPr>
          <w:color w:val="000000" w:themeColor="text1"/>
        </w:rPr>
      </w:pPr>
      <w:r>
        <w:rPr>
          <w:i/>
          <w:color w:val="0033CC"/>
        </w:rPr>
        <w:t xml:space="preserve">Describe the individuals </w:t>
      </w:r>
      <w:r w:rsidR="008B425C">
        <w:rPr>
          <w:i/>
          <w:color w:val="0033CC"/>
        </w:rPr>
        <w:t xml:space="preserve">and </w:t>
      </w:r>
      <w:r>
        <w:rPr>
          <w:i/>
          <w:color w:val="0033CC"/>
        </w:rPr>
        <w:t xml:space="preserve">groups </w:t>
      </w:r>
      <w:r w:rsidR="008B425C">
        <w:rPr>
          <w:i/>
          <w:color w:val="0033CC"/>
        </w:rPr>
        <w:t>who</w:t>
      </w:r>
      <w:r w:rsidR="001916E6">
        <w:rPr>
          <w:i/>
          <w:color w:val="0033CC"/>
        </w:rPr>
        <w:t xml:space="preserve"> may</w:t>
      </w:r>
      <w:r w:rsidR="008B425C">
        <w:rPr>
          <w:i/>
          <w:color w:val="0033CC"/>
        </w:rPr>
        <w:t xml:space="preserve"> ha</w:t>
      </w:r>
      <w:r>
        <w:rPr>
          <w:i/>
          <w:color w:val="0033CC"/>
        </w:rPr>
        <w:t>ve</w:t>
      </w:r>
      <w:r w:rsidR="008B425C">
        <w:rPr>
          <w:i/>
          <w:color w:val="0033CC"/>
        </w:rPr>
        <w:t xml:space="preserve"> access</w:t>
      </w:r>
      <w:r>
        <w:rPr>
          <w:i/>
          <w:color w:val="0033CC"/>
        </w:rPr>
        <w:t xml:space="preserve"> to study information</w:t>
      </w:r>
      <w:r w:rsidR="008B425C">
        <w:rPr>
          <w:i/>
          <w:color w:val="0033CC"/>
        </w:rPr>
        <w:t xml:space="preserve">.  </w:t>
      </w:r>
    </w:p>
    <w:p w:rsidR="008B425C" w:rsidRPr="008B425C" w:rsidRDefault="008B425C" w:rsidP="00377DC6">
      <w:pPr>
        <w:pStyle w:val="BodyText"/>
        <w:numPr>
          <w:ilvl w:val="0"/>
          <w:numId w:val="28"/>
        </w:numPr>
        <w:spacing w:after="0"/>
        <w:rPr>
          <w:color w:val="000000" w:themeColor="text1"/>
        </w:rPr>
      </w:pPr>
      <w:r>
        <w:rPr>
          <w:i/>
          <w:color w:val="0033CC"/>
        </w:rPr>
        <w:t xml:space="preserve">Describe any circumstances that would limit confidentiality. </w:t>
      </w:r>
    </w:p>
    <w:p w:rsidR="00547ACE" w:rsidRPr="00F11279" w:rsidRDefault="008B425C" w:rsidP="00377DC6">
      <w:pPr>
        <w:pStyle w:val="BodyText"/>
        <w:numPr>
          <w:ilvl w:val="0"/>
          <w:numId w:val="28"/>
        </w:numPr>
        <w:spacing w:after="240"/>
        <w:rPr>
          <w:color w:val="000000" w:themeColor="text1"/>
        </w:rPr>
      </w:pPr>
      <w:r w:rsidRPr="001233AC">
        <w:rPr>
          <w:i/>
          <w:color w:val="0033CC"/>
        </w:rPr>
        <w:t>Describe how information will be published and disseminated and whether identifiable information would be included.</w:t>
      </w:r>
    </w:p>
    <w:p w:rsidR="00F11279" w:rsidRDefault="00F11279" w:rsidP="00F11279">
      <w:pPr>
        <w:pStyle w:val="BodyText"/>
        <w:rPr>
          <w:color w:val="000000" w:themeColor="text1"/>
        </w:rPr>
      </w:pPr>
      <w:r>
        <w:rPr>
          <w:color w:val="000000" w:themeColor="text1"/>
        </w:rPr>
        <w:t xml:space="preserve">We will protect the confidentiality of your information by </w:t>
      </w:r>
      <w:r w:rsidRPr="007823DE">
        <w:rPr>
          <w:color w:val="000000" w:themeColor="text1"/>
        </w:rPr>
        <w:t>[</w:t>
      </w:r>
      <w:r>
        <w:rPr>
          <w:i/>
          <w:color w:val="0033CC"/>
        </w:rPr>
        <w:t>d</w:t>
      </w:r>
      <w:r w:rsidRPr="001233AC">
        <w:rPr>
          <w:i/>
          <w:color w:val="0033CC"/>
        </w:rPr>
        <w:t>escribe</w:t>
      </w:r>
      <w:r>
        <w:rPr>
          <w:color w:val="000000" w:themeColor="text1"/>
        </w:rPr>
        <w:t>].</w:t>
      </w:r>
    </w:p>
    <w:p w:rsidR="00F11279" w:rsidRDefault="00F11279" w:rsidP="00F11279">
      <w:pPr>
        <w:pStyle w:val="BodyText"/>
        <w:rPr>
          <w:color w:val="000000" w:themeColor="text1"/>
        </w:rPr>
      </w:pPr>
      <w:r w:rsidRPr="0026437D">
        <w:rPr>
          <w:color w:val="000000" w:themeColor="text1"/>
        </w:rPr>
        <w:t>If information from this study is published or presented at scientific meetings, your name and other personal information will not be used.</w:t>
      </w:r>
    </w:p>
    <w:p w:rsidR="00F11279" w:rsidRPr="00467DD9" w:rsidRDefault="00F11279" w:rsidP="00F11279">
      <w:pPr>
        <w:pStyle w:val="BodyText"/>
        <w:rPr>
          <w:rFonts w:cs="Open Sans"/>
        </w:rPr>
      </w:pPr>
      <w:r w:rsidRPr="00467DD9">
        <w:rPr>
          <w:rFonts w:cs="Open Sans"/>
          <w:color w:val="000000" w:themeColor="text1"/>
        </w:rPr>
        <w:t xml:space="preserve">We will make every effort to prevent anyone who is not on the research team from knowing that you gave us information or what information came from you.  </w:t>
      </w:r>
      <w:r w:rsidR="0029291A" w:rsidRPr="00467DD9">
        <w:rPr>
          <w:rFonts w:cs="Open Sans"/>
          <w:color w:val="000000" w:themeColor="text1"/>
        </w:rPr>
        <w:t>Although it is unlikely</w:t>
      </w:r>
      <w:r w:rsidR="007E7674" w:rsidRPr="00467DD9">
        <w:rPr>
          <w:rFonts w:cs="Open Sans"/>
          <w:color w:val="000000" w:themeColor="text1"/>
        </w:rPr>
        <w:t>,</w:t>
      </w:r>
      <w:r w:rsidR="0029291A" w:rsidRPr="00467DD9">
        <w:rPr>
          <w:rFonts w:cs="Open Sans"/>
          <w:color w:val="000000" w:themeColor="text1"/>
        </w:rPr>
        <w:t xml:space="preserve"> </w:t>
      </w:r>
      <w:r w:rsidRPr="00467DD9">
        <w:rPr>
          <w:rFonts w:cs="Open Sans"/>
        </w:rPr>
        <w:t>there are times when others may need to see the information we collect about you.  These include:</w:t>
      </w:r>
    </w:p>
    <w:p w:rsidR="00F11279" w:rsidRPr="00467DD9" w:rsidRDefault="00F11279" w:rsidP="00F11279">
      <w:pPr>
        <w:pStyle w:val="BodyText"/>
        <w:numPr>
          <w:ilvl w:val="0"/>
          <w:numId w:val="7"/>
        </w:numPr>
        <w:spacing w:after="60"/>
        <w:rPr>
          <w:rFonts w:cs="Open Sans"/>
        </w:rPr>
      </w:pPr>
      <w:r w:rsidRPr="00467DD9">
        <w:rPr>
          <w:rFonts w:cs="Open Sans"/>
        </w:rPr>
        <w:lastRenderedPageBreak/>
        <w:t xml:space="preserve">People at the University of Tennessee, Knoxville </w:t>
      </w:r>
      <w:r w:rsidRPr="00467DD9">
        <w:rPr>
          <w:rStyle w:val="RedAccessibleChar"/>
          <w:color w:val="000000" w:themeColor="text1"/>
        </w:rPr>
        <w:t>[</w:t>
      </w:r>
      <w:r w:rsidRPr="00467DD9">
        <w:rPr>
          <w:rFonts w:cs="Open Sans"/>
          <w:i/>
          <w:color w:val="0033CC"/>
        </w:rPr>
        <w:t xml:space="preserve">if </w:t>
      </w:r>
      <w:r w:rsidRPr="00E1046B">
        <w:rPr>
          <w:rFonts w:cs="Open Sans"/>
          <w:i/>
          <w:color w:val="0033CC"/>
        </w:rPr>
        <w:t xml:space="preserve">collaborative </w:t>
      </w:r>
      <w:r w:rsidR="007E7674" w:rsidRPr="00E1046B">
        <w:rPr>
          <w:rFonts w:cs="Open Sans"/>
          <w:i/>
          <w:color w:val="0033CC"/>
        </w:rPr>
        <w:t xml:space="preserve">or multi-site </w:t>
      </w:r>
      <w:r w:rsidRPr="00E1046B">
        <w:rPr>
          <w:rFonts w:cs="Open Sans"/>
          <w:i/>
          <w:color w:val="0033CC"/>
        </w:rPr>
        <w:t>study</w:t>
      </w:r>
      <w:r w:rsidRPr="00467DD9">
        <w:rPr>
          <w:rFonts w:cs="Open Sans"/>
          <w:i/>
          <w:color w:val="0033CC"/>
        </w:rPr>
        <w:t>,</w:t>
      </w:r>
      <w:r w:rsidRPr="00467DD9">
        <w:rPr>
          <w:rFonts w:cs="Open Sans"/>
          <w:b/>
          <w:i/>
          <w:color w:val="0033CC"/>
        </w:rPr>
        <w:t xml:space="preserve"> </w:t>
      </w:r>
      <w:r w:rsidR="007E7674" w:rsidRPr="00467DD9">
        <w:rPr>
          <w:rFonts w:cs="Open Sans"/>
          <w:i/>
          <w:color w:val="0033CC"/>
        </w:rPr>
        <w:t>include</w:t>
      </w:r>
      <w:r w:rsidRPr="00467DD9">
        <w:rPr>
          <w:rFonts w:cs="Open Sans"/>
          <w:b/>
          <w:i/>
          <w:color w:val="0033CC"/>
        </w:rPr>
        <w:t xml:space="preserve"> </w:t>
      </w:r>
      <w:r w:rsidR="007522C4" w:rsidRPr="00467DD9">
        <w:rPr>
          <w:rFonts w:cs="Open Sans"/>
          <w:i/>
          <w:color w:val="0033CC"/>
        </w:rPr>
        <w:t xml:space="preserve">institution </w:t>
      </w:r>
      <w:r w:rsidRPr="00467DD9">
        <w:rPr>
          <w:rFonts w:cs="Open Sans"/>
          <w:i/>
          <w:color w:val="0033CC"/>
        </w:rPr>
        <w:t>name</w:t>
      </w:r>
      <w:r w:rsidR="007E7674" w:rsidRPr="00467DD9">
        <w:rPr>
          <w:rFonts w:cs="Open Sans"/>
          <w:i/>
          <w:color w:val="0033CC"/>
        </w:rPr>
        <w:t>(</w:t>
      </w:r>
      <w:r w:rsidRPr="00467DD9">
        <w:rPr>
          <w:rFonts w:cs="Open Sans"/>
          <w:i/>
          <w:color w:val="0033CC"/>
        </w:rPr>
        <w:t>s</w:t>
      </w:r>
      <w:r w:rsidR="007522C4">
        <w:rPr>
          <w:rFonts w:cs="Open Sans"/>
          <w:i/>
          <w:color w:val="0033CC"/>
        </w:rPr>
        <w:t>)</w:t>
      </w:r>
      <w:r w:rsidRPr="00467DD9">
        <w:rPr>
          <w:rFonts w:cs="Open Sans"/>
          <w:color w:val="006400"/>
          <w:szCs w:val="20"/>
        </w:rPr>
        <w:t xml:space="preserve">] </w:t>
      </w:r>
      <w:r w:rsidRPr="00467DD9">
        <w:rPr>
          <w:rFonts w:cs="Open Sans"/>
        </w:rPr>
        <w:t xml:space="preserve">who oversee research to </w:t>
      </w:r>
      <w:r w:rsidR="007E7674" w:rsidRPr="00467DD9">
        <w:rPr>
          <w:rFonts w:cs="Open Sans"/>
        </w:rPr>
        <w:t xml:space="preserve">make </w:t>
      </w:r>
      <w:r w:rsidR="006373EC" w:rsidRPr="00467DD9">
        <w:rPr>
          <w:rFonts w:cs="Open Sans"/>
        </w:rPr>
        <w:t>sure it</w:t>
      </w:r>
      <w:r w:rsidRPr="00467DD9">
        <w:rPr>
          <w:rFonts w:cs="Open Sans"/>
        </w:rPr>
        <w:t xml:space="preserve"> is conducted properly.</w:t>
      </w:r>
    </w:p>
    <w:p w:rsidR="00F11279" w:rsidRDefault="00524BB8" w:rsidP="00F11279">
      <w:pPr>
        <w:pStyle w:val="BodyText"/>
        <w:numPr>
          <w:ilvl w:val="0"/>
          <w:numId w:val="7"/>
        </w:numPr>
        <w:spacing w:after="60"/>
        <w:rPr>
          <w:rFonts w:cs="Open Sans"/>
        </w:rPr>
      </w:pPr>
      <w:r w:rsidRPr="00467DD9">
        <w:rPr>
          <w:rFonts w:cs="Open Sans"/>
        </w:rPr>
        <w:t>Go</w:t>
      </w:r>
      <w:r w:rsidR="007E7674" w:rsidRPr="00467DD9">
        <w:rPr>
          <w:rFonts w:cs="Open Sans"/>
        </w:rPr>
        <w:t>vernment</w:t>
      </w:r>
      <w:r w:rsidR="00172998" w:rsidRPr="00467DD9">
        <w:rPr>
          <w:rFonts w:cs="Open Sans"/>
        </w:rPr>
        <w:t xml:space="preserve"> agencies</w:t>
      </w:r>
      <w:r w:rsidR="00467DD9">
        <w:rPr>
          <w:rFonts w:cs="Open Sans"/>
        </w:rPr>
        <w:t xml:space="preserve"> (such as the </w:t>
      </w:r>
      <w:r w:rsidR="00467DD9" w:rsidRPr="00467DD9">
        <w:rPr>
          <w:rFonts w:cs="Open Sans"/>
          <w:color w:val="000000" w:themeColor="text1"/>
        </w:rPr>
        <w:t>Office for Human Research Protections in the U.S. Department of Health and Human Services</w:t>
      </w:r>
      <w:r w:rsidR="00467DD9">
        <w:rPr>
          <w:rFonts w:cs="Open Sans"/>
          <w:color w:val="000000" w:themeColor="text1"/>
        </w:rPr>
        <w:t>)</w:t>
      </w:r>
      <w:r w:rsidRPr="00467DD9">
        <w:rPr>
          <w:rFonts w:cs="Open Sans"/>
        </w:rPr>
        <w:t xml:space="preserve">, and others responsible for watching over the safety, effectiveness, and conduct of the research. </w:t>
      </w:r>
    </w:p>
    <w:p w:rsidR="00F360B8" w:rsidRPr="00F360B8" w:rsidRDefault="00F360B8" w:rsidP="00F360B8">
      <w:pPr>
        <w:pStyle w:val="BodyText"/>
        <w:numPr>
          <w:ilvl w:val="0"/>
          <w:numId w:val="7"/>
        </w:numPr>
        <w:spacing w:after="60"/>
        <w:rPr>
          <w:rFonts w:cs="Open Sans"/>
        </w:rPr>
      </w:pPr>
      <w:r w:rsidRPr="00467DD9">
        <w:rPr>
          <w:rFonts w:cs="Open Sans"/>
        </w:rPr>
        <w:t>If a law or court requires us to share the information, we would have to follow that law or final court ruling.</w:t>
      </w:r>
    </w:p>
    <w:p w:rsidR="005D52D4" w:rsidRPr="00467DD9" w:rsidRDefault="005D52D4" w:rsidP="00F11279">
      <w:pPr>
        <w:pStyle w:val="BodyText"/>
        <w:numPr>
          <w:ilvl w:val="0"/>
          <w:numId w:val="7"/>
        </w:numPr>
        <w:rPr>
          <w:rFonts w:cs="Open Sans"/>
          <w:color w:val="0033CC"/>
        </w:rPr>
      </w:pPr>
      <w:r w:rsidRPr="00467DD9">
        <w:rPr>
          <w:rFonts w:eastAsia="Open Sans,MS Mincho" w:cs="Open Sans"/>
          <w:color w:val="000000"/>
          <w:szCs w:val="22"/>
        </w:rPr>
        <w:t>[</w:t>
      </w:r>
      <w:r w:rsidRPr="00600EF0">
        <w:rPr>
          <w:rFonts w:eastAsia="Calibri" w:cs="Open Sans"/>
          <w:i/>
          <w:color w:val="0033CC"/>
          <w:szCs w:val="22"/>
        </w:rPr>
        <w:t>agency/sponsor name(s)</w:t>
      </w:r>
      <w:r w:rsidRPr="00467DD9">
        <w:rPr>
          <w:rFonts w:eastAsia="Open Sans,MS Mincho" w:cs="Open Sans"/>
          <w:color w:val="000000"/>
          <w:szCs w:val="22"/>
        </w:rPr>
        <w:t xml:space="preserve">] </w:t>
      </w:r>
      <w:r w:rsidRPr="00467DD9">
        <w:rPr>
          <w:rFonts w:eastAsia="Calibri" w:cs="Open Sans"/>
          <w:color w:val="000000"/>
          <w:szCs w:val="22"/>
        </w:rPr>
        <w:t>who is the study sponsor</w:t>
      </w:r>
      <w:r w:rsidRPr="00467DD9">
        <w:rPr>
          <w:rFonts w:eastAsia="Open Sans,MS Mincho" w:cs="Open Sans"/>
          <w:color w:val="000000" w:themeColor="text1"/>
          <w:szCs w:val="22"/>
        </w:rPr>
        <w:t xml:space="preserve"> [</w:t>
      </w:r>
      <w:r w:rsidRPr="00600EF0">
        <w:rPr>
          <w:rFonts w:eastAsia="Calibri" w:cs="Open Sans"/>
          <w:i/>
          <w:color w:val="0033CC"/>
          <w:szCs w:val="22"/>
        </w:rPr>
        <w:t>paying/providing equipment, etc.</w:t>
      </w:r>
      <w:r w:rsidRPr="00467DD9">
        <w:rPr>
          <w:rFonts w:eastAsia="Open Sans,MS Mincho" w:cs="Open Sans"/>
          <w:color w:val="000000" w:themeColor="text1"/>
          <w:szCs w:val="22"/>
        </w:rPr>
        <w:t xml:space="preserve">] </w:t>
      </w:r>
      <w:r w:rsidRPr="00467DD9">
        <w:rPr>
          <w:rFonts w:eastAsia="Calibri" w:cs="Open Sans"/>
          <w:color w:val="000000"/>
          <w:szCs w:val="22"/>
        </w:rPr>
        <w:t>for this research</w:t>
      </w:r>
      <w:r w:rsidRPr="00467DD9">
        <w:rPr>
          <w:rFonts w:eastAsia="Open Sans,MS Mincho" w:cs="Open Sans"/>
          <w:color w:val="000000"/>
          <w:szCs w:val="22"/>
        </w:rPr>
        <w:t>.</w:t>
      </w:r>
      <w:r w:rsidRPr="00467DD9">
        <w:rPr>
          <w:rFonts w:cs="Open Sans"/>
          <w:color w:val="0033CC"/>
        </w:rPr>
        <w:t xml:space="preserve"> </w:t>
      </w:r>
    </w:p>
    <w:p w:rsidR="00467DD9" w:rsidRPr="00467DD9" w:rsidRDefault="00D61FD9" w:rsidP="00F11279">
      <w:pPr>
        <w:pStyle w:val="BodyText"/>
        <w:numPr>
          <w:ilvl w:val="0"/>
          <w:numId w:val="7"/>
        </w:numPr>
        <w:rPr>
          <w:rFonts w:cs="Open Sans"/>
          <w:color w:val="0033CC"/>
        </w:rPr>
      </w:pPr>
      <w:r w:rsidRPr="00D61FD9">
        <w:rPr>
          <w:rFonts w:ascii="Open Sans,MS Mincho" w:eastAsia="Open Sans,MS Mincho" w:hAnsi="Open Sans,MS Mincho" w:cs="Open Sans,MS Mincho"/>
          <w:color w:val="000000"/>
          <w:szCs w:val="22"/>
        </w:rPr>
        <w:t>[</w:t>
      </w:r>
      <w:r w:rsidRPr="00600EF0">
        <w:rPr>
          <w:rFonts w:eastAsia="Calibri" w:cs="Arial"/>
          <w:i/>
          <w:color w:val="0033CC"/>
          <w:szCs w:val="22"/>
        </w:rPr>
        <w:t>If participant payments will be processed through the University’s business offices, etc., include:</w:t>
      </w:r>
      <w:r w:rsidRPr="00D61FD9">
        <w:rPr>
          <w:rFonts w:ascii="Open Sans,MS Mincho" w:eastAsia="Open Sans,MS Mincho" w:hAnsi="Open Sans,MS Mincho" w:cs="Open Sans,MS Mincho"/>
          <w:color w:val="000000"/>
          <w:szCs w:val="22"/>
        </w:rPr>
        <w:t xml:space="preserve">] </w:t>
      </w:r>
      <w:r w:rsidRPr="00D61FD9">
        <w:rPr>
          <w:rFonts w:eastAsia="Calibri" w:cs="Arial"/>
          <w:szCs w:val="22"/>
        </w:rPr>
        <w:t xml:space="preserve">Business offices at the University of Tennessee, Knoxville may be given your </w:t>
      </w:r>
      <w:r>
        <w:rPr>
          <w:rFonts w:eastAsia="Calibri" w:cs="Arial"/>
          <w:szCs w:val="22"/>
        </w:rPr>
        <w:t>[</w:t>
      </w:r>
      <w:r w:rsidRPr="00600EF0">
        <w:rPr>
          <w:rFonts w:eastAsia="Calibri" w:cs="Open Sans"/>
          <w:i/>
          <w:color w:val="0033CC"/>
          <w:szCs w:val="22"/>
        </w:rPr>
        <w:t>name, address</w:t>
      </w:r>
      <w:r w:rsidRPr="00600EF0">
        <w:rPr>
          <w:rFonts w:eastAsia="Open Sans,MS Mincho" w:cs="Open Sans"/>
          <w:i/>
          <w:color w:val="0033CC"/>
          <w:szCs w:val="22"/>
        </w:rPr>
        <w:t>,</w:t>
      </w:r>
      <w:r w:rsidRPr="00600EF0">
        <w:rPr>
          <w:rFonts w:eastAsia="Calibri" w:cs="Open Sans"/>
          <w:i/>
          <w:color w:val="0033CC"/>
          <w:szCs w:val="22"/>
        </w:rPr>
        <w:t xml:space="preserve"> Social Security Number, payment amount and related information</w:t>
      </w:r>
      <w:r>
        <w:rPr>
          <w:rFonts w:eastAsia="Calibri" w:cs="Arial"/>
          <w:szCs w:val="22"/>
        </w:rPr>
        <w:t>]</w:t>
      </w:r>
      <w:r w:rsidRPr="00D61FD9">
        <w:rPr>
          <w:rFonts w:eastAsia="Calibri" w:cs="Arial"/>
          <w:szCs w:val="22"/>
        </w:rPr>
        <w:t xml:space="preserve"> to issue your payment and report tax information.</w:t>
      </w:r>
    </w:p>
    <w:p w:rsidR="00F11279" w:rsidRPr="00467DD9" w:rsidRDefault="00467DD9" w:rsidP="00467DD9">
      <w:pPr>
        <w:pStyle w:val="BodyText"/>
        <w:numPr>
          <w:ilvl w:val="0"/>
          <w:numId w:val="7"/>
        </w:numPr>
        <w:rPr>
          <w:rFonts w:cs="Open Sans"/>
          <w:color w:val="0033CC"/>
        </w:rPr>
      </w:pPr>
      <w:r w:rsidRPr="00467DD9">
        <w:rPr>
          <w:rFonts w:cs="Open Sans"/>
          <w:color w:val="000000" w:themeColor="text1"/>
        </w:rPr>
        <w:t>[</w:t>
      </w:r>
      <w:r w:rsidRPr="00D61FD9">
        <w:rPr>
          <w:rFonts w:cs="Open Sans"/>
          <w:i/>
          <w:color w:val="0033CC"/>
        </w:rPr>
        <w:t>If your study is regulated by the FDA, include:</w:t>
      </w:r>
      <w:r w:rsidRPr="00467DD9">
        <w:rPr>
          <w:rFonts w:cs="Open Sans"/>
          <w:color w:val="000000" w:themeColor="text1"/>
        </w:rPr>
        <w:t>] The U.S. Food and Drug Administration may inspect the study’s research records</w:t>
      </w:r>
      <w:r w:rsidR="00E1046B">
        <w:rPr>
          <w:rFonts w:cs="Open Sans"/>
          <w:color w:val="000000" w:themeColor="text1"/>
        </w:rPr>
        <w:t xml:space="preserve"> </w:t>
      </w:r>
      <w:r w:rsidR="00E1046B" w:rsidRPr="00467DD9">
        <w:rPr>
          <w:rFonts w:cs="Open Sans"/>
        </w:rPr>
        <w:t xml:space="preserve">to make sure </w:t>
      </w:r>
      <w:r w:rsidR="00E1046B">
        <w:rPr>
          <w:rFonts w:cs="Open Sans"/>
        </w:rPr>
        <w:t>research</w:t>
      </w:r>
      <w:r w:rsidR="00E1046B" w:rsidRPr="00467DD9">
        <w:rPr>
          <w:rFonts w:cs="Open Sans"/>
        </w:rPr>
        <w:t xml:space="preserve"> is conducted properly</w:t>
      </w:r>
      <w:r w:rsidRPr="00467DD9">
        <w:rPr>
          <w:rFonts w:cs="Open Sans"/>
          <w:color w:val="000000" w:themeColor="text1"/>
        </w:rPr>
        <w:t>.</w:t>
      </w:r>
    </w:p>
    <w:p w:rsidR="00F11279" w:rsidRPr="00D61FD9" w:rsidRDefault="00F11279" w:rsidP="00D61FD9">
      <w:pPr>
        <w:pStyle w:val="BodyText"/>
        <w:numPr>
          <w:ilvl w:val="0"/>
          <w:numId w:val="7"/>
        </w:numPr>
        <w:rPr>
          <w:rFonts w:cs="Open Sans"/>
          <w:color w:val="0033CC"/>
        </w:rPr>
      </w:pPr>
      <w:r w:rsidRPr="00D61FD9">
        <w:rPr>
          <w:rFonts w:cs="Open Sans"/>
          <w:color w:val="000000" w:themeColor="text1"/>
        </w:rPr>
        <w:t>[</w:t>
      </w:r>
      <w:r w:rsidRPr="00D61FD9">
        <w:rPr>
          <w:rFonts w:cs="Open Sans"/>
          <w:i/>
          <w:color w:val="0033CC"/>
        </w:rPr>
        <w:t xml:space="preserve">If </w:t>
      </w:r>
      <w:r w:rsidR="00D61FD9" w:rsidRPr="00D61FD9">
        <w:rPr>
          <w:rFonts w:cs="Open Sans"/>
          <w:i/>
          <w:color w:val="0033CC"/>
        </w:rPr>
        <w:t>applicable</w:t>
      </w:r>
      <w:r w:rsidRPr="00D61FD9">
        <w:rPr>
          <w:rFonts w:cs="Open Sans"/>
          <w:i/>
          <w:color w:val="0033CC"/>
        </w:rPr>
        <w:t>, include</w:t>
      </w:r>
      <w:r w:rsidR="00524BB8" w:rsidRPr="00D61FD9">
        <w:rPr>
          <w:rFonts w:cs="Open Sans"/>
          <w:i/>
          <w:color w:val="0033CC"/>
        </w:rPr>
        <w:t>:</w:t>
      </w:r>
      <w:r w:rsidRPr="00D61FD9">
        <w:rPr>
          <w:rFonts w:cs="Open Sans"/>
          <w:color w:val="000000" w:themeColor="text1"/>
        </w:rPr>
        <w:t>]</w:t>
      </w:r>
      <w:r w:rsidR="00524BB8" w:rsidRPr="00D61FD9">
        <w:rPr>
          <w:rFonts w:cs="Open Sans"/>
          <w:color w:val="000000" w:themeColor="text1"/>
        </w:rPr>
        <w:t xml:space="preserve"> </w:t>
      </w:r>
      <w:r w:rsidR="00D61FD9" w:rsidRPr="00D61FD9">
        <w:rPr>
          <w:rFonts w:cs="Open Sans"/>
          <w:color w:val="000000" w:themeColor="text1"/>
        </w:rPr>
        <w:t>Information about your study participation may be included in your medical record.</w:t>
      </w:r>
    </w:p>
    <w:p w:rsidR="00D61FD9" w:rsidRDefault="00D61FD9" w:rsidP="00D61FD9">
      <w:pPr>
        <w:pStyle w:val="BodyText"/>
        <w:numPr>
          <w:ilvl w:val="0"/>
          <w:numId w:val="7"/>
        </w:numPr>
        <w:rPr>
          <w:rFonts w:cs="Open Sans"/>
          <w:color w:val="000000" w:themeColor="text1"/>
        </w:rPr>
      </w:pPr>
      <w:r w:rsidRPr="00D61FD9">
        <w:rPr>
          <w:rFonts w:cs="Open Sans"/>
          <w:color w:val="000000" w:themeColor="text1"/>
        </w:rPr>
        <w:t>[</w:t>
      </w:r>
      <w:r w:rsidRPr="00D61FD9">
        <w:rPr>
          <w:rFonts w:cs="Open Sans"/>
          <w:i/>
          <w:color w:val="0033CC"/>
        </w:rPr>
        <w:t>If study involves the delivery of treatment or other health care for which participants might be billed, include:</w:t>
      </w:r>
      <w:r w:rsidRPr="00D61FD9">
        <w:rPr>
          <w:rFonts w:cs="Open Sans"/>
          <w:color w:val="000000" w:themeColor="text1"/>
        </w:rPr>
        <w:t>]</w:t>
      </w:r>
      <w:r w:rsidRPr="00D61FD9">
        <w:rPr>
          <w:rFonts w:cs="Open Sans"/>
          <w:color w:val="0033CC"/>
        </w:rPr>
        <w:t xml:space="preserve"> </w:t>
      </w:r>
      <w:r w:rsidRPr="00D61FD9">
        <w:rPr>
          <w:rFonts w:cs="Open Sans"/>
          <w:color w:val="000000" w:themeColor="text1"/>
        </w:rPr>
        <w:t xml:space="preserve">Your medical insurance provider or other organizations that may need the information in order to pay your health care costs or other costs </w:t>
      </w:r>
      <w:bookmarkStart w:id="0" w:name="_GoBack"/>
      <w:bookmarkEnd w:id="0"/>
      <w:r w:rsidRPr="00D61FD9">
        <w:rPr>
          <w:rFonts w:cs="Open Sans"/>
          <w:color w:val="000000" w:themeColor="text1"/>
        </w:rPr>
        <w:t>related to your participation in the study.</w:t>
      </w:r>
    </w:p>
    <w:p w:rsidR="00D61FD9" w:rsidRPr="00D61FD9" w:rsidRDefault="00D61FD9" w:rsidP="00D61FD9">
      <w:pPr>
        <w:pStyle w:val="BodyText"/>
        <w:numPr>
          <w:ilvl w:val="0"/>
          <w:numId w:val="7"/>
        </w:numPr>
        <w:rPr>
          <w:rFonts w:cs="Open Sans"/>
          <w:color w:val="000000" w:themeColor="text1"/>
        </w:rPr>
      </w:pPr>
      <w:r w:rsidRPr="00D61FD9">
        <w:rPr>
          <w:rFonts w:ascii="Open Sans,MS Mincho" w:eastAsia="Open Sans,MS Mincho" w:hAnsi="Open Sans,MS Mincho" w:cs="Open Sans,MS Mincho"/>
          <w:color w:val="000000"/>
          <w:szCs w:val="22"/>
        </w:rPr>
        <w:t>[</w:t>
      </w:r>
      <w:r w:rsidRPr="003B3614">
        <w:rPr>
          <w:rFonts w:eastAsia="Calibri" w:cs="Arial"/>
          <w:i/>
          <w:color w:val="0033CC"/>
          <w:szCs w:val="22"/>
        </w:rPr>
        <w:t>If applicable, list any other organizations or class of persons to whom the participant’s information might be disclosed:  e.g., others who will conduct data analysis, data coordinating center, outside laboratories that will analyze specimens/data</w:t>
      </w:r>
      <w:r w:rsidR="003B3614" w:rsidRPr="003B3614">
        <w:rPr>
          <w:rFonts w:eastAsia="Calibri" w:cs="Arial"/>
          <w:i/>
          <w:color w:val="0033CC"/>
          <w:szCs w:val="22"/>
        </w:rPr>
        <w:t>.</w:t>
      </w:r>
      <w:r w:rsidRPr="00D61FD9">
        <w:rPr>
          <w:rFonts w:ascii="Open Sans,MS Mincho" w:eastAsia="Open Sans,MS Mincho" w:hAnsi="Open Sans,MS Mincho" w:cs="Open Sans,MS Mincho"/>
          <w:color w:val="000000"/>
          <w:szCs w:val="22"/>
        </w:rPr>
        <w:t>]</w:t>
      </w:r>
    </w:p>
    <w:p w:rsidR="009F7125" w:rsidRDefault="009F7125" w:rsidP="001F3430">
      <w:pPr>
        <w:pStyle w:val="BodyText"/>
        <w:spacing w:after="0"/>
        <w:rPr>
          <w:i/>
          <w:color w:val="0033CC"/>
        </w:rPr>
      </w:pPr>
      <w:r w:rsidRPr="003C4304">
        <w:rPr>
          <w:b/>
          <w:i/>
          <w:color w:val="B40000"/>
        </w:rPr>
        <w:t xml:space="preserve">If </w:t>
      </w:r>
      <w:r w:rsidR="001F3430" w:rsidRPr="003C4304">
        <w:rPr>
          <w:b/>
          <w:i/>
          <w:color w:val="B40000"/>
        </w:rPr>
        <w:t>a topic below</w:t>
      </w:r>
      <w:r w:rsidRPr="003C4304">
        <w:rPr>
          <w:b/>
          <w:i/>
          <w:color w:val="B40000"/>
        </w:rPr>
        <w:t xml:space="preserve"> applies to your study</w:t>
      </w:r>
      <w:r>
        <w:rPr>
          <w:i/>
          <w:color w:val="0033CC"/>
        </w:rPr>
        <w:t xml:space="preserve">, </w:t>
      </w:r>
      <w:r w:rsidR="00577601">
        <w:rPr>
          <w:i/>
          <w:color w:val="0033CC"/>
        </w:rPr>
        <w:t xml:space="preserve">contact the IRB (865-974-7697 </w:t>
      </w:r>
      <w:hyperlink r:id="rId11" w:history="1">
        <w:r w:rsidR="00577601" w:rsidRPr="00A47366">
          <w:rPr>
            <w:rStyle w:val="Hyperlink"/>
            <w:i/>
          </w:rPr>
          <w:t>utkirb@utk.edu</w:t>
        </w:r>
      </w:hyperlink>
      <w:r w:rsidR="00577601">
        <w:rPr>
          <w:i/>
          <w:color w:val="0033CC"/>
        </w:rPr>
        <w:t>)</w:t>
      </w:r>
      <w:r w:rsidRPr="006D7182">
        <w:rPr>
          <w:i/>
          <w:color w:val="0033CC"/>
        </w:rPr>
        <w:t>.</w:t>
      </w:r>
    </w:p>
    <w:p w:rsidR="00F269E4" w:rsidRPr="00F269E4" w:rsidRDefault="00033174" w:rsidP="00F86583">
      <w:pPr>
        <w:pStyle w:val="BodyText"/>
        <w:numPr>
          <w:ilvl w:val="0"/>
          <w:numId w:val="28"/>
        </w:numPr>
        <w:rPr>
          <w:color w:val="000000" w:themeColor="text1"/>
        </w:rPr>
      </w:pPr>
      <w:r>
        <w:rPr>
          <w:i/>
          <w:color w:val="0033CC"/>
        </w:rPr>
        <w:t xml:space="preserve">If particularly </w:t>
      </w:r>
      <w:r w:rsidR="00F269E4">
        <w:rPr>
          <w:i/>
          <w:color w:val="0033CC"/>
        </w:rPr>
        <w:t>sensitive</w:t>
      </w:r>
      <w:r>
        <w:rPr>
          <w:i/>
          <w:color w:val="0033CC"/>
        </w:rPr>
        <w:t xml:space="preserve"> data will be collected and remain</w:t>
      </w:r>
      <w:r w:rsidR="00F269E4">
        <w:rPr>
          <w:i/>
          <w:color w:val="0033CC"/>
        </w:rPr>
        <w:t xml:space="preserve"> identifiable,</w:t>
      </w:r>
      <w:r>
        <w:rPr>
          <w:i/>
          <w:color w:val="0033CC"/>
        </w:rPr>
        <w:t xml:space="preserve"> the IRB may require a Certificate of Confidentiality be obtained.</w:t>
      </w:r>
      <w:r w:rsidR="00F269E4">
        <w:rPr>
          <w:i/>
          <w:color w:val="0033CC"/>
        </w:rPr>
        <w:t xml:space="preserve"> </w:t>
      </w:r>
    </w:p>
    <w:p w:rsidR="00E21C6E" w:rsidRPr="00AC2BBA" w:rsidRDefault="00757E59" w:rsidP="00E21C6E">
      <w:pPr>
        <w:pStyle w:val="BodyText"/>
        <w:numPr>
          <w:ilvl w:val="0"/>
          <w:numId w:val="28"/>
        </w:numPr>
        <w:rPr>
          <w:color w:val="000000" w:themeColor="text1"/>
        </w:rPr>
      </w:pPr>
      <w:r w:rsidRPr="008B425C">
        <w:rPr>
          <w:i/>
          <w:color w:val="0033CC"/>
        </w:rPr>
        <w:t>If your study</w:t>
      </w:r>
      <w:r>
        <w:rPr>
          <w:i/>
          <w:color w:val="0033CC"/>
        </w:rPr>
        <w:t xml:space="preserve"> </w:t>
      </w:r>
      <w:r w:rsidRPr="008B425C">
        <w:rPr>
          <w:i/>
          <w:color w:val="0033CC"/>
        </w:rPr>
        <w:t>will be registered</w:t>
      </w:r>
      <w:r>
        <w:rPr>
          <w:i/>
          <w:color w:val="0033CC"/>
        </w:rPr>
        <w:t xml:space="preserve"> with </w:t>
      </w:r>
      <w:r w:rsidRPr="008B425C">
        <w:rPr>
          <w:i/>
          <w:color w:val="0033CC"/>
        </w:rPr>
        <w:t>ClinicalTrials.gov</w:t>
      </w:r>
      <w:r>
        <w:rPr>
          <w:i/>
          <w:color w:val="0033CC"/>
        </w:rPr>
        <w:t>.</w:t>
      </w:r>
    </w:p>
    <w:p w:rsidR="00E05F21" w:rsidRDefault="00E05F21" w:rsidP="00F439AF">
      <w:pPr>
        <w:pStyle w:val="Heading3"/>
      </w:pPr>
      <w:r w:rsidRPr="00E05F21">
        <w:t>What will happen to my information</w:t>
      </w:r>
      <w:r w:rsidR="00F44D61">
        <w:t xml:space="preserve"> after th</w:t>
      </w:r>
      <w:r w:rsidR="00020B2E">
        <w:t>is</w:t>
      </w:r>
      <w:r w:rsidR="00F44D61">
        <w:t xml:space="preserve"> study is over</w:t>
      </w:r>
      <w:r w:rsidRPr="00E05F21">
        <w:t>?</w:t>
      </w:r>
    </w:p>
    <w:p w:rsidR="004166B3" w:rsidRPr="00C52495" w:rsidRDefault="004166B3" w:rsidP="004166B3">
      <w:pPr>
        <w:pStyle w:val="BlueAccessible"/>
        <w:rPr>
          <w:b/>
          <w:u w:val="single"/>
        </w:rPr>
      </w:pPr>
      <w:r w:rsidRPr="00ED656F">
        <w:rPr>
          <w:b/>
          <w:i/>
        </w:rPr>
        <w:t>Future use by the research team</w:t>
      </w:r>
      <w:r w:rsidR="00ED656F">
        <w:rPr>
          <w:i/>
        </w:rPr>
        <w:t>, s</w:t>
      </w:r>
      <w:r>
        <w:rPr>
          <w:i/>
        </w:rPr>
        <w:t xml:space="preserve">elect </w:t>
      </w:r>
      <w:r w:rsidRPr="00CA4B41">
        <w:rPr>
          <w:i/>
          <w:u w:val="single"/>
        </w:rPr>
        <w:t>one</w:t>
      </w:r>
      <w:r>
        <w:rPr>
          <w:i/>
        </w:rPr>
        <w:t xml:space="preserve"> of the following </w:t>
      </w:r>
      <w:r w:rsidR="00CA4B41">
        <w:rPr>
          <w:i/>
        </w:rPr>
        <w:t>paragraphs</w:t>
      </w:r>
      <w:r>
        <w:rPr>
          <w:i/>
        </w:rPr>
        <w:t xml:space="preserve">:  </w:t>
      </w:r>
    </w:p>
    <w:p w:rsidR="004166B3" w:rsidRDefault="00ED656F" w:rsidP="005C79F2">
      <w:pPr>
        <w:pStyle w:val="BodyText"/>
        <w:ind w:left="720"/>
        <w:rPr>
          <w:color w:val="000000" w:themeColor="text1"/>
        </w:rPr>
      </w:pPr>
      <w:r>
        <w:rPr>
          <w:color w:val="000000" w:themeColor="text1"/>
        </w:rPr>
        <w:t>We will/will not keep your information to use for [</w:t>
      </w:r>
      <w:r w:rsidRPr="004166B3">
        <w:rPr>
          <w:i/>
          <w:color w:val="0033CC"/>
        </w:rPr>
        <w:t>future research or other purpose</w:t>
      </w:r>
      <w:r>
        <w:rPr>
          <w:color w:val="000000" w:themeColor="text1"/>
        </w:rPr>
        <w:t xml:space="preserve">].  </w:t>
      </w:r>
      <w:r w:rsidR="00D94C11" w:rsidRPr="00D94C11">
        <w:rPr>
          <w:color w:val="000000" w:themeColor="text1"/>
        </w:rPr>
        <w:t xml:space="preserve">Your name and other information that can directly identify you will be kept secure and stored separately from </w:t>
      </w:r>
      <w:r w:rsidR="009B7DBB">
        <w:rPr>
          <w:color w:val="000000" w:themeColor="text1"/>
        </w:rPr>
        <w:t>your</w:t>
      </w:r>
      <w:r w:rsidR="00D94C11" w:rsidRPr="00D94C11">
        <w:rPr>
          <w:color w:val="000000" w:themeColor="text1"/>
        </w:rPr>
        <w:t xml:space="preserve"> </w:t>
      </w:r>
      <w:r w:rsidR="009B7DBB">
        <w:rPr>
          <w:color w:val="000000" w:themeColor="text1"/>
        </w:rPr>
        <w:t>research data</w:t>
      </w:r>
      <w:r w:rsidR="00D94C11">
        <w:rPr>
          <w:color w:val="000000" w:themeColor="text1"/>
        </w:rPr>
        <w:t xml:space="preserve"> collected as part of the s</w:t>
      </w:r>
      <w:r w:rsidR="00D94C11" w:rsidRPr="00D94C11">
        <w:rPr>
          <w:color w:val="000000" w:themeColor="text1"/>
        </w:rPr>
        <w:t>t</w:t>
      </w:r>
      <w:r w:rsidR="00D94C11">
        <w:rPr>
          <w:color w:val="000000" w:themeColor="text1"/>
        </w:rPr>
        <w:t>udy</w:t>
      </w:r>
    </w:p>
    <w:p w:rsidR="00D94C11" w:rsidRPr="00D94C11" w:rsidRDefault="00D94C11" w:rsidP="00D94C11">
      <w:pPr>
        <w:pStyle w:val="BodyText"/>
        <w:ind w:left="720"/>
        <w:rPr>
          <w:color w:val="000000" w:themeColor="text1"/>
        </w:rPr>
      </w:pPr>
      <w:r w:rsidRPr="00521570">
        <w:rPr>
          <w:b/>
          <w:color w:val="0033CC"/>
          <w:u w:val="single"/>
        </w:rPr>
        <w:t>OR</w:t>
      </w:r>
    </w:p>
    <w:p w:rsidR="00D94C11" w:rsidRDefault="00ED656F" w:rsidP="005C79F2">
      <w:pPr>
        <w:pStyle w:val="BodyText"/>
        <w:ind w:left="720"/>
        <w:rPr>
          <w:color w:val="000000" w:themeColor="text1"/>
        </w:rPr>
      </w:pPr>
      <w:r>
        <w:rPr>
          <w:color w:val="000000" w:themeColor="text1"/>
        </w:rPr>
        <w:t>We will/will not keep your information to use for [</w:t>
      </w:r>
      <w:r w:rsidRPr="004166B3">
        <w:rPr>
          <w:i/>
          <w:color w:val="0033CC"/>
        </w:rPr>
        <w:t>future research or other purpose</w:t>
      </w:r>
      <w:r>
        <w:rPr>
          <w:color w:val="000000" w:themeColor="text1"/>
        </w:rPr>
        <w:t xml:space="preserve">].  </w:t>
      </w:r>
      <w:r w:rsidR="00D94C11" w:rsidRPr="00D94C11">
        <w:rPr>
          <w:color w:val="000000" w:themeColor="text1"/>
        </w:rPr>
        <w:t xml:space="preserve">Your name and other information that can directly identify you will be deleted from </w:t>
      </w:r>
      <w:r w:rsidR="009B7DBB">
        <w:rPr>
          <w:color w:val="000000" w:themeColor="text1"/>
        </w:rPr>
        <w:t>your</w:t>
      </w:r>
      <w:r w:rsidR="00D94C11" w:rsidRPr="00D94C11">
        <w:rPr>
          <w:color w:val="000000" w:themeColor="text1"/>
        </w:rPr>
        <w:t xml:space="preserve"> </w:t>
      </w:r>
      <w:r w:rsidR="009B7DBB">
        <w:rPr>
          <w:color w:val="000000" w:themeColor="text1"/>
        </w:rPr>
        <w:t xml:space="preserve">research </w:t>
      </w:r>
      <w:r w:rsidR="00D94C11" w:rsidRPr="00D94C11">
        <w:rPr>
          <w:color w:val="000000" w:themeColor="text1"/>
        </w:rPr>
        <w:t>data collected as part o</w:t>
      </w:r>
      <w:r w:rsidR="009B7DBB">
        <w:rPr>
          <w:color w:val="000000" w:themeColor="text1"/>
        </w:rPr>
        <w:t>f the s</w:t>
      </w:r>
      <w:r w:rsidR="00D94C11" w:rsidRPr="00D94C11">
        <w:rPr>
          <w:color w:val="000000" w:themeColor="text1"/>
        </w:rPr>
        <w:t>t</w:t>
      </w:r>
      <w:r w:rsidR="009B7DBB">
        <w:rPr>
          <w:color w:val="000000" w:themeColor="text1"/>
        </w:rPr>
        <w:t>udy</w:t>
      </w:r>
      <w:r w:rsidR="00D94C11" w:rsidRPr="00D94C11">
        <w:rPr>
          <w:color w:val="000000" w:themeColor="text1"/>
        </w:rPr>
        <w:t>.</w:t>
      </w:r>
    </w:p>
    <w:p w:rsidR="00D94C11" w:rsidRDefault="00D94C11" w:rsidP="00D94C11">
      <w:pPr>
        <w:pStyle w:val="BlueAccessible"/>
        <w:rPr>
          <w:i/>
        </w:rPr>
      </w:pPr>
      <w:r w:rsidRPr="00ED656F">
        <w:rPr>
          <w:b/>
          <w:i/>
        </w:rPr>
        <w:lastRenderedPageBreak/>
        <w:t>Future use by the others</w:t>
      </w:r>
      <w:r w:rsidR="00ED656F">
        <w:rPr>
          <w:i/>
        </w:rPr>
        <w:t xml:space="preserve">, select </w:t>
      </w:r>
      <w:r w:rsidR="00ED656F" w:rsidRPr="00CA4B41">
        <w:rPr>
          <w:i/>
          <w:u w:val="single"/>
        </w:rPr>
        <w:t>one</w:t>
      </w:r>
      <w:r w:rsidR="00ED656F">
        <w:rPr>
          <w:i/>
        </w:rPr>
        <w:t xml:space="preserve"> of the following </w:t>
      </w:r>
      <w:r w:rsidR="00CA4B41">
        <w:rPr>
          <w:i/>
        </w:rPr>
        <w:t>paragraphs</w:t>
      </w:r>
      <w:r w:rsidR="00ED656F">
        <w:rPr>
          <w:i/>
        </w:rPr>
        <w:t>:</w:t>
      </w:r>
    </w:p>
    <w:p w:rsidR="00ED656F" w:rsidRPr="00ED656F" w:rsidRDefault="00ED656F" w:rsidP="00ED656F">
      <w:pPr>
        <w:pStyle w:val="BodyText"/>
        <w:ind w:left="720"/>
        <w:rPr>
          <w:color w:val="000000" w:themeColor="text1"/>
        </w:rPr>
      </w:pPr>
      <w:r w:rsidRPr="00ED656F">
        <w:t xml:space="preserve">We may share </w:t>
      </w:r>
      <w:r w:rsidR="009B7DBB">
        <w:t xml:space="preserve">your </w:t>
      </w:r>
      <w:r w:rsidR="009B7DBB">
        <w:rPr>
          <w:color w:val="000000" w:themeColor="text1"/>
        </w:rPr>
        <w:t>research data</w:t>
      </w:r>
      <w:r w:rsidRPr="00ED656F">
        <w:t xml:space="preserve"> with other </w:t>
      </w:r>
      <w:r>
        <w:t>researcher</w:t>
      </w:r>
      <w:r w:rsidRPr="00ED656F">
        <w:t>s without asking for your consent again, but it will not contain information that could directly identify you. [</w:t>
      </w:r>
      <w:r w:rsidRPr="00ED656F">
        <w:rPr>
          <w:i/>
          <w:color w:val="0033CC"/>
        </w:rPr>
        <w:t>If data must or will be deposited in a public or other repository, briefly describe.</w:t>
      </w:r>
      <w:r w:rsidRPr="00ED656F">
        <w:t>]</w:t>
      </w:r>
    </w:p>
    <w:p w:rsidR="00ED656F" w:rsidRPr="00D94C11" w:rsidRDefault="00ED656F" w:rsidP="00ED656F">
      <w:pPr>
        <w:pStyle w:val="BodyText"/>
        <w:ind w:left="720"/>
        <w:rPr>
          <w:color w:val="000000" w:themeColor="text1"/>
        </w:rPr>
      </w:pPr>
      <w:r w:rsidRPr="00521570">
        <w:rPr>
          <w:b/>
          <w:color w:val="0033CC"/>
          <w:u w:val="single"/>
        </w:rPr>
        <w:t>OR</w:t>
      </w:r>
    </w:p>
    <w:p w:rsidR="004166B3" w:rsidRDefault="00ED656F" w:rsidP="00AC2BBA">
      <w:pPr>
        <w:pStyle w:val="BodyText"/>
        <w:ind w:left="720"/>
        <w:rPr>
          <w:color w:val="000000" w:themeColor="text1"/>
        </w:rPr>
      </w:pPr>
      <w:r w:rsidRPr="00ED656F">
        <w:rPr>
          <w:color w:val="000000" w:themeColor="text1"/>
        </w:rPr>
        <w:t xml:space="preserve">We will not share your research data with other </w:t>
      </w:r>
      <w:r w:rsidR="009B7DBB">
        <w:rPr>
          <w:color w:val="000000" w:themeColor="text1"/>
        </w:rPr>
        <w:t>researche</w:t>
      </w:r>
      <w:r w:rsidRPr="00ED656F">
        <w:rPr>
          <w:color w:val="000000" w:themeColor="text1"/>
        </w:rPr>
        <w:t>rs.</w:t>
      </w:r>
    </w:p>
    <w:p w:rsidR="0027059A" w:rsidRDefault="0027059A" w:rsidP="00F439AF">
      <w:pPr>
        <w:pStyle w:val="Heading3"/>
      </w:pPr>
      <w:r>
        <w:t xml:space="preserve">Will I be paid for </w:t>
      </w:r>
      <w:r w:rsidR="00F4032A">
        <w:t>being</w:t>
      </w:r>
      <w:r>
        <w:t xml:space="preserve"> in this </w:t>
      </w:r>
      <w:r w:rsidR="005C4B19">
        <w:t xml:space="preserve">research </w:t>
      </w:r>
      <w:r>
        <w:t>study?</w:t>
      </w:r>
    </w:p>
    <w:p w:rsidR="0027059A" w:rsidRPr="0076061D" w:rsidRDefault="00EC5F30" w:rsidP="0027059A">
      <w:pPr>
        <w:pStyle w:val="BodyText"/>
        <w:rPr>
          <w:color w:val="B40000"/>
        </w:rPr>
      </w:pPr>
      <w:r w:rsidRPr="0076061D">
        <w:rPr>
          <w:rStyle w:val="RedAccessibleChar"/>
          <w:b/>
          <w:i/>
        </w:rPr>
        <w:t xml:space="preserve">Include this section if participants will be given any </w:t>
      </w:r>
      <w:r w:rsidR="006D7182">
        <w:rPr>
          <w:rStyle w:val="RedAccessibleChar"/>
          <w:b/>
          <w:i/>
        </w:rPr>
        <w:t xml:space="preserve">compensation </w:t>
      </w:r>
      <w:r w:rsidR="006D7182" w:rsidRPr="006D7182">
        <w:rPr>
          <w:rStyle w:val="RedAccessibleChar"/>
          <w:i/>
        </w:rPr>
        <w:t>(</w:t>
      </w:r>
      <w:r w:rsidRPr="006D7182">
        <w:rPr>
          <w:rStyle w:val="RedAccessibleChar"/>
          <w:i/>
        </w:rPr>
        <w:t xml:space="preserve">payments, </w:t>
      </w:r>
      <w:r w:rsidR="0027059A" w:rsidRPr="006D7182">
        <w:rPr>
          <w:i/>
          <w:color w:val="B40000"/>
        </w:rPr>
        <w:t xml:space="preserve">course or extra credit, </w:t>
      </w:r>
      <w:r w:rsidR="00233FBF">
        <w:rPr>
          <w:i/>
          <w:color w:val="B40000"/>
        </w:rPr>
        <w:t>gift card, involves</w:t>
      </w:r>
      <w:r w:rsidR="00E77758" w:rsidRPr="00334AA9">
        <w:rPr>
          <w:i/>
          <w:color w:val="B40000"/>
        </w:rPr>
        <w:t xml:space="preserve"> a drawing,</w:t>
      </w:r>
      <w:r w:rsidR="006D7182">
        <w:rPr>
          <w:i/>
          <w:color w:val="B40000"/>
        </w:rPr>
        <w:t xml:space="preserve"> </w:t>
      </w:r>
      <w:r w:rsidR="006D7182">
        <w:rPr>
          <w:rStyle w:val="RedAccessibleChar"/>
          <w:i/>
        </w:rPr>
        <w:t>reimbursements,</w:t>
      </w:r>
      <w:r w:rsidR="006D7182" w:rsidRPr="006D7182">
        <w:rPr>
          <w:rStyle w:val="RedAccessibleChar"/>
          <w:i/>
        </w:rPr>
        <w:t xml:space="preserve"> </w:t>
      </w:r>
      <w:r w:rsidR="00AB000C">
        <w:rPr>
          <w:rStyle w:val="RedAccessibleChar"/>
          <w:i/>
        </w:rPr>
        <w:t xml:space="preserve">gifts, </w:t>
      </w:r>
      <w:r w:rsidR="0027059A" w:rsidRPr="00334AA9">
        <w:rPr>
          <w:i/>
          <w:color w:val="B40000"/>
        </w:rPr>
        <w:t>etc.</w:t>
      </w:r>
      <w:r w:rsidR="006D7182">
        <w:rPr>
          <w:i/>
          <w:color w:val="B40000"/>
        </w:rPr>
        <w:t>).</w:t>
      </w:r>
      <w:r w:rsidR="000B728D" w:rsidRPr="00334AA9">
        <w:rPr>
          <w:i/>
          <w:color w:val="B40000"/>
        </w:rPr>
        <w:t xml:space="preserve"> </w:t>
      </w:r>
    </w:p>
    <w:p w:rsidR="00E22AFA" w:rsidRDefault="00E22AFA" w:rsidP="00E22AFA">
      <w:pPr>
        <w:pStyle w:val="BodyText"/>
        <w:rPr>
          <w:i/>
          <w:color w:val="0033CC"/>
        </w:rPr>
      </w:pPr>
      <w:r w:rsidRPr="00A51FA6">
        <w:rPr>
          <w:b/>
          <w:i/>
          <w:color w:val="0033CC"/>
        </w:rPr>
        <w:t>If no compensation will be offered</w:t>
      </w:r>
      <w:r w:rsidRPr="00663ECC">
        <w:rPr>
          <w:i/>
          <w:color w:val="0033CC"/>
        </w:rPr>
        <w:t xml:space="preserve">, </w:t>
      </w:r>
      <w:r w:rsidRPr="000A5C52">
        <w:rPr>
          <w:b/>
          <w:i/>
          <w:color w:val="0033CC"/>
          <w:u w:val="single"/>
        </w:rPr>
        <w:t>either</w:t>
      </w:r>
      <w:r w:rsidRPr="00663ECC">
        <w:rPr>
          <w:i/>
          <w:color w:val="0033CC"/>
        </w:rPr>
        <w:t xml:space="preserve"> include a statement such as</w:t>
      </w:r>
      <w:r w:rsidR="00663ECC" w:rsidRPr="00663ECC">
        <w:rPr>
          <w:i/>
          <w:color w:val="0033CC"/>
        </w:rPr>
        <w:t>,</w:t>
      </w:r>
      <w:r w:rsidR="00663ECC">
        <w:rPr>
          <w:color w:val="0033CC"/>
        </w:rPr>
        <w:t xml:space="preserve"> “</w:t>
      </w:r>
      <w:r w:rsidR="00663ECC" w:rsidRPr="00663ECC">
        <w:rPr>
          <w:color w:val="006400"/>
        </w:rPr>
        <w:t>You will not be paid f</w:t>
      </w:r>
      <w:r w:rsidR="00663ECC">
        <w:rPr>
          <w:color w:val="006400"/>
        </w:rPr>
        <w:t xml:space="preserve">or </w:t>
      </w:r>
      <w:r w:rsidR="00A51FA6">
        <w:rPr>
          <w:color w:val="006400"/>
        </w:rPr>
        <w:t>being</w:t>
      </w:r>
      <w:r w:rsidR="00663ECC">
        <w:rPr>
          <w:color w:val="006400"/>
        </w:rPr>
        <w:t xml:space="preserve"> in this s</w:t>
      </w:r>
      <w:r w:rsidR="00A51FA6">
        <w:rPr>
          <w:color w:val="006400"/>
        </w:rPr>
        <w:t>tudy</w:t>
      </w:r>
      <w:r w:rsidR="00663ECC">
        <w:rPr>
          <w:color w:val="006400"/>
        </w:rPr>
        <w:t>,”</w:t>
      </w:r>
      <w:r>
        <w:rPr>
          <w:color w:val="0033CC"/>
        </w:rPr>
        <w:t xml:space="preserve"> </w:t>
      </w:r>
      <w:r w:rsidRPr="000A5C52">
        <w:rPr>
          <w:b/>
          <w:i/>
          <w:color w:val="0033CC"/>
          <w:u w:val="single"/>
        </w:rPr>
        <w:t>or</w:t>
      </w:r>
      <w:r w:rsidRPr="00663ECC">
        <w:rPr>
          <w:i/>
          <w:color w:val="0033CC"/>
        </w:rPr>
        <w:t xml:space="preserve"> delete this section</w:t>
      </w:r>
      <w:r w:rsidR="00663ECC" w:rsidRPr="00663ECC">
        <w:rPr>
          <w:i/>
          <w:color w:val="0033CC"/>
        </w:rPr>
        <w:t xml:space="preserve"> from the consent document</w:t>
      </w:r>
      <w:r w:rsidRPr="00663ECC">
        <w:rPr>
          <w:i/>
          <w:color w:val="0033CC"/>
        </w:rPr>
        <w:t>.</w:t>
      </w:r>
    </w:p>
    <w:p w:rsidR="003539A7" w:rsidRDefault="00963A3F" w:rsidP="00963A3F">
      <w:pPr>
        <w:pStyle w:val="BodyText"/>
        <w:spacing w:after="0"/>
        <w:rPr>
          <w:color w:val="0033CC"/>
        </w:rPr>
      </w:pPr>
      <w:r w:rsidRPr="00A51FA6">
        <w:rPr>
          <w:b/>
          <w:i/>
          <w:color w:val="0033CC"/>
        </w:rPr>
        <w:t>If compensation will be offered</w:t>
      </w:r>
      <w:r>
        <w:rPr>
          <w:i/>
          <w:color w:val="0033CC"/>
        </w:rPr>
        <w:t>, include</w:t>
      </w:r>
      <w:r w:rsidR="003539A7">
        <w:rPr>
          <w:i/>
          <w:color w:val="0033CC"/>
        </w:rPr>
        <w:t>:</w:t>
      </w:r>
    </w:p>
    <w:p w:rsidR="00233FBF" w:rsidRDefault="00233FBF" w:rsidP="00233FBF">
      <w:pPr>
        <w:pStyle w:val="BodyText"/>
        <w:numPr>
          <w:ilvl w:val="0"/>
          <w:numId w:val="38"/>
        </w:numPr>
        <w:rPr>
          <w:i/>
          <w:color w:val="0033CC"/>
        </w:rPr>
      </w:pPr>
      <w:r>
        <w:rPr>
          <w:i/>
          <w:color w:val="0033CC"/>
        </w:rPr>
        <w:t>State the amount</w:t>
      </w:r>
      <w:r w:rsidR="000C0B84">
        <w:rPr>
          <w:i/>
          <w:color w:val="0033CC"/>
        </w:rPr>
        <w:t xml:space="preserve"> </w:t>
      </w:r>
      <w:r>
        <w:rPr>
          <w:i/>
          <w:color w:val="0033CC"/>
        </w:rPr>
        <w:t>and method of payment (check, cash, type of gift card, course or extra credit, gift, etc.).</w:t>
      </w:r>
    </w:p>
    <w:p w:rsidR="007521C0" w:rsidRDefault="007521C0" w:rsidP="00233FBF">
      <w:pPr>
        <w:pStyle w:val="BodyText"/>
        <w:numPr>
          <w:ilvl w:val="0"/>
          <w:numId w:val="38"/>
        </w:numPr>
        <w:rPr>
          <w:i/>
          <w:color w:val="0033CC"/>
        </w:rPr>
      </w:pPr>
      <w:r w:rsidRPr="00334AA9">
        <w:rPr>
          <w:i/>
          <w:color w:val="0033CC"/>
        </w:rPr>
        <w:t>If course/extra credit offered, describe the method used to determine the amount offered.</w:t>
      </w:r>
    </w:p>
    <w:p w:rsidR="00FB1D0B" w:rsidRPr="00FB1D0B" w:rsidRDefault="000C0B84" w:rsidP="00FB1D0B">
      <w:pPr>
        <w:pStyle w:val="BodyText"/>
        <w:numPr>
          <w:ilvl w:val="0"/>
          <w:numId w:val="38"/>
        </w:numPr>
        <w:rPr>
          <w:i/>
          <w:color w:val="0033CC"/>
        </w:rPr>
      </w:pPr>
      <w:r>
        <w:rPr>
          <w:i/>
          <w:color w:val="0033CC"/>
        </w:rPr>
        <w:t xml:space="preserve">Describe when and how payments will be issued (in-person, U.S. mail, method used to assign credit, etc.) to participants.  </w:t>
      </w:r>
      <w:r w:rsidR="00233FBF">
        <w:rPr>
          <w:i/>
          <w:color w:val="0033CC"/>
        </w:rPr>
        <w:t xml:space="preserve">If the study includes multiple study visits or data collection times, </w:t>
      </w:r>
      <w:r>
        <w:rPr>
          <w:i/>
          <w:color w:val="0033CC"/>
        </w:rPr>
        <w:t xml:space="preserve">describe the payment schedule including </w:t>
      </w:r>
      <w:r w:rsidRPr="000C0B84">
        <w:rPr>
          <w:i/>
          <w:color w:val="0033CC"/>
        </w:rPr>
        <w:t xml:space="preserve">how payment will be prorated </w:t>
      </w:r>
      <w:r>
        <w:rPr>
          <w:i/>
          <w:color w:val="0033CC"/>
        </w:rPr>
        <w:t>should a parti</w:t>
      </w:r>
      <w:r w:rsidR="003539A7">
        <w:rPr>
          <w:i/>
          <w:color w:val="0033CC"/>
        </w:rPr>
        <w:t>cipant not complete the study.</w:t>
      </w:r>
    </w:p>
    <w:p w:rsidR="003539A7" w:rsidRDefault="003539A7" w:rsidP="000C0B84">
      <w:pPr>
        <w:pStyle w:val="BodyText"/>
        <w:numPr>
          <w:ilvl w:val="0"/>
          <w:numId w:val="38"/>
        </w:numPr>
        <w:rPr>
          <w:i/>
          <w:color w:val="0033CC"/>
        </w:rPr>
      </w:pPr>
      <w:r>
        <w:rPr>
          <w:i/>
          <w:color w:val="0033CC"/>
        </w:rPr>
        <w:t>If participant information is required to facilitate payment, list the information to be collected.</w:t>
      </w:r>
    </w:p>
    <w:p w:rsidR="00FB1D0B" w:rsidRDefault="00FB1D0B" w:rsidP="00766B7C">
      <w:pPr>
        <w:pStyle w:val="BodyText"/>
        <w:numPr>
          <w:ilvl w:val="0"/>
          <w:numId w:val="38"/>
        </w:numPr>
        <w:spacing w:after="0"/>
        <w:rPr>
          <w:i/>
          <w:color w:val="0033CC"/>
        </w:rPr>
      </w:pPr>
      <w:r>
        <w:rPr>
          <w:i/>
          <w:color w:val="0033CC"/>
        </w:rPr>
        <w:t>If participants will be entered into a drawing describe</w:t>
      </w:r>
    </w:p>
    <w:p w:rsidR="00FB1D0B" w:rsidRDefault="00FB1D0B" w:rsidP="00766B7C">
      <w:pPr>
        <w:pStyle w:val="BodyText"/>
        <w:numPr>
          <w:ilvl w:val="1"/>
          <w:numId w:val="38"/>
        </w:numPr>
        <w:spacing w:after="0"/>
        <w:rPr>
          <w:i/>
          <w:color w:val="0033CC"/>
        </w:rPr>
      </w:pPr>
      <w:r>
        <w:rPr>
          <w:i/>
          <w:color w:val="0033CC"/>
        </w:rPr>
        <w:t>the odds of winning;</w:t>
      </w:r>
      <w:r w:rsidR="00766B7C">
        <w:rPr>
          <w:i/>
          <w:color w:val="0033CC"/>
        </w:rPr>
        <w:t xml:space="preserve"> and</w:t>
      </w:r>
    </w:p>
    <w:p w:rsidR="00FB1D0B" w:rsidRDefault="00766B7C" w:rsidP="00766B7C">
      <w:pPr>
        <w:pStyle w:val="BodyText"/>
        <w:numPr>
          <w:ilvl w:val="1"/>
          <w:numId w:val="38"/>
        </w:numPr>
        <w:rPr>
          <w:i/>
          <w:color w:val="0033CC"/>
        </w:rPr>
      </w:pPr>
      <w:r w:rsidRPr="00766B7C">
        <w:rPr>
          <w:i/>
          <w:color w:val="0033CC"/>
        </w:rPr>
        <w:t xml:space="preserve">Tennessee gaming law requires that any individual be allowed to participate in the drawing even if that individual does not participate in the research.  Accordingly, the consent document must include a statement that anyone age 18 and over may enter the drawing even if they do not participate in the research </w:t>
      </w:r>
      <w:r w:rsidR="00FB1D0B" w:rsidRPr="00FB1D0B">
        <w:rPr>
          <w:i/>
          <w:color w:val="0033CC"/>
        </w:rPr>
        <w:t xml:space="preserve">and </w:t>
      </w:r>
      <w:r w:rsidR="00FB1D0B">
        <w:rPr>
          <w:i/>
          <w:color w:val="0033CC"/>
        </w:rPr>
        <w:t>provide instructions on how to d</w:t>
      </w:r>
      <w:r>
        <w:rPr>
          <w:i/>
          <w:color w:val="0033CC"/>
        </w:rPr>
        <w:t>o so</w:t>
      </w:r>
      <w:r w:rsidR="00FB1D0B">
        <w:rPr>
          <w:i/>
          <w:color w:val="0033CC"/>
        </w:rPr>
        <w:t>.</w:t>
      </w:r>
    </w:p>
    <w:p w:rsidR="00663ECC" w:rsidRPr="00577601" w:rsidRDefault="000869E7" w:rsidP="000143D1">
      <w:pPr>
        <w:pStyle w:val="BodyText"/>
        <w:numPr>
          <w:ilvl w:val="0"/>
          <w:numId w:val="38"/>
        </w:numPr>
        <w:rPr>
          <w:i/>
          <w:color w:val="0033CC"/>
        </w:rPr>
      </w:pPr>
      <w:r w:rsidRPr="00577601">
        <w:rPr>
          <w:i/>
          <w:color w:val="0033CC"/>
        </w:rPr>
        <w:t xml:space="preserve">If the study participants include individuals who cannot consent for themselves (children, decisionally-impaired, etc.), explain if the payment is to the participant or parent/legally authorized representative.  </w:t>
      </w:r>
    </w:p>
    <w:p w:rsidR="00A33AD2" w:rsidRDefault="00A33AD2" w:rsidP="00F439AF">
      <w:pPr>
        <w:pStyle w:val="Heading3"/>
      </w:pPr>
      <w:r>
        <w:t xml:space="preserve">Will it cost me anything to </w:t>
      </w:r>
      <w:r w:rsidR="00F4032A">
        <w:t>b</w:t>
      </w:r>
      <w:r>
        <w:t>e in this research study?</w:t>
      </w:r>
    </w:p>
    <w:p w:rsidR="00EC5F30" w:rsidRDefault="00EC5F30" w:rsidP="00A33AD2">
      <w:pPr>
        <w:pStyle w:val="BodyText"/>
        <w:rPr>
          <w:color w:val="000000" w:themeColor="text1"/>
        </w:rPr>
      </w:pPr>
      <w:r w:rsidRPr="000B728D">
        <w:rPr>
          <w:rStyle w:val="RedAccessibleChar"/>
          <w:b/>
          <w:i/>
        </w:rPr>
        <w:t xml:space="preserve">Include this section if </w:t>
      </w:r>
      <w:r w:rsidR="00455A44" w:rsidRPr="000B728D">
        <w:rPr>
          <w:rStyle w:val="RedAccessibleChar"/>
          <w:b/>
          <w:i/>
        </w:rPr>
        <w:t xml:space="preserve">it is possible that </w:t>
      </w:r>
      <w:r w:rsidRPr="000B728D">
        <w:rPr>
          <w:rStyle w:val="RedAccessibleChar"/>
          <w:b/>
          <w:i/>
        </w:rPr>
        <w:t xml:space="preserve">participants will </w:t>
      </w:r>
      <w:r w:rsidR="00455A44" w:rsidRPr="000B728D">
        <w:rPr>
          <w:rStyle w:val="RedAccessibleChar"/>
          <w:b/>
          <w:i/>
        </w:rPr>
        <w:t>incur costs</w:t>
      </w:r>
      <w:r w:rsidR="00E77758">
        <w:rPr>
          <w:rStyle w:val="RedAccessibleChar"/>
          <w:i/>
        </w:rPr>
        <w:t xml:space="preserve"> (transportation</w:t>
      </w:r>
      <w:r w:rsidR="00663ECC">
        <w:rPr>
          <w:rStyle w:val="RedAccessibleChar"/>
          <w:i/>
        </w:rPr>
        <w:t xml:space="preserve"> to and from study visits</w:t>
      </w:r>
      <w:r w:rsidR="00E77758">
        <w:rPr>
          <w:rStyle w:val="RedAccessibleChar"/>
          <w:i/>
        </w:rPr>
        <w:t>, parking, etc.)</w:t>
      </w:r>
      <w:r w:rsidR="00455A44" w:rsidRPr="00FE5C8F">
        <w:rPr>
          <w:rStyle w:val="RedAccessibleChar"/>
          <w:i/>
        </w:rPr>
        <w:t xml:space="preserve"> related to their participation</w:t>
      </w:r>
      <w:r w:rsidR="005C4B19" w:rsidRPr="00FE5C8F">
        <w:rPr>
          <w:rStyle w:val="RedAccessibleChar"/>
          <w:i/>
        </w:rPr>
        <w:t xml:space="preserve"> in the study</w:t>
      </w:r>
      <w:r w:rsidR="0076061D">
        <w:rPr>
          <w:color w:val="000000" w:themeColor="text1"/>
        </w:rPr>
        <w:t>.</w:t>
      </w:r>
    </w:p>
    <w:p w:rsidR="00455A44" w:rsidRDefault="00DA02BB" w:rsidP="00A33AD2">
      <w:pPr>
        <w:pStyle w:val="BodyText"/>
        <w:rPr>
          <w:color w:val="006400"/>
        </w:rPr>
      </w:pPr>
      <w:r w:rsidRPr="00DA02BB">
        <w:rPr>
          <w:color w:val="006400"/>
        </w:rPr>
        <w:t xml:space="preserve">If you </w:t>
      </w:r>
      <w:r w:rsidR="003755ED">
        <w:rPr>
          <w:color w:val="006400"/>
        </w:rPr>
        <w:t>agree to be</w:t>
      </w:r>
      <w:r w:rsidRPr="00DA02BB">
        <w:rPr>
          <w:color w:val="006400"/>
        </w:rPr>
        <w:t xml:space="preserve"> in this study, you will need to pay for</w:t>
      </w:r>
      <w:r w:rsidR="00455A44" w:rsidRPr="005C4B19">
        <w:rPr>
          <w:color w:val="000000" w:themeColor="text1"/>
        </w:rPr>
        <w:t xml:space="preserve"> </w:t>
      </w:r>
      <w:r w:rsidR="00455A44">
        <w:rPr>
          <w:color w:val="006400"/>
        </w:rPr>
        <w:t>[</w:t>
      </w:r>
      <w:r w:rsidR="00455A44" w:rsidRPr="0076061D">
        <w:rPr>
          <w:i/>
          <w:color w:val="0033CC"/>
        </w:rPr>
        <w:t xml:space="preserve">describe </w:t>
      </w:r>
      <w:r w:rsidR="00AA5C8B" w:rsidRPr="0076061D">
        <w:rPr>
          <w:i/>
          <w:color w:val="0033CC"/>
        </w:rPr>
        <w:t>any costs the participant may be required to pay</w:t>
      </w:r>
      <w:r w:rsidR="00455A44" w:rsidRPr="0076061D">
        <w:rPr>
          <w:i/>
          <w:color w:val="0033CC"/>
        </w:rPr>
        <w:t xml:space="preserve"> </w:t>
      </w:r>
      <w:r w:rsidR="00AA5C8B" w:rsidRPr="0076061D">
        <w:rPr>
          <w:i/>
          <w:color w:val="0033CC"/>
        </w:rPr>
        <w:t>such as</w:t>
      </w:r>
      <w:r w:rsidR="00455A44" w:rsidRPr="0076061D">
        <w:rPr>
          <w:i/>
          <w:color w:val="0033CC"/>
        </w:rPr>
        <w:t xml:space="preserve"> transportation, parking, data charges for mobile devices, fees for lost or damaged equipment/devices provided to participants for </w:t>
      </w:r>
      <w:r w:rsidR="003001F5" w:rsidRPr="0076061D">
        <w:rPr>
          <w:i/>
          <w:color w:val="0033CC"/>
        </w:rPr>
        <w:t xml:space="preserve">the </w:t>
      </w:r>
      <w:r w:rsidR="00455A44" w:rsidRPr="0076061D">
        <w:rPr>
          <w:i/>
          <w:color w:val="0033CC"/>
        </w:rPr>
        <w:t xml:space="preserve">conduct of the </w:t>
      </w:r>
      <w:r w:rsidR="00AA5C8B" w:rsidRPr="0076061D">
        <w:rPr>
          <w:i/>
          <w:color w:val="0033CC"/>
        </w:rPr>
        <w:t>study</w:t>
      </w:r>
      <w:r w:rsidR="00AA5C8B">
        <w:rPr>
          <w:color w:val="006400"/>
        </w:rPr>
        <w:t>]</w:t>
      </w:r>
      <w:r w:rsidR="00455A44">
        <w:rPr>
          <w:color w:val="006400"/>
        </w:rPr>
        <w:t>.</w:t>
      </w:r>
    </w:p>
    <w:p w:rsidR="00AB000C" w:rsidRDefault="00AB000C" w:rsidP="00AB000C">
      <w:pPr>
        <w:pStyle w:val="BodyText"/>
        <w:rPr>
          <w:color w:val="0033CC"/>
        </w:rPr>
      </w:pPr>
      <w:r w:rsidRPr="00A51FA6">
        <w:rPr>
          <w:b/>
          <w:i/>
          <w:color w:val="0033CC"/>
        </w:rPr>
        <w:lastRenderedPageBreak/>
        <w:t>If there will be no extra costs to participants</w:t>
      </w:r>
      <w:r w:rsidRPr="00663ECC">
        <w:rPr>
          <w:i/>
          <w:color w:val="0033CC"/>
        </w:rPr>
        <w:t xml:space="preserve">, </w:t>
      </w:r>
      <w:r w:rsidRPr="000A5C52">
        <w:rPr>
          <w:b/>
          <w:i/>
          <w:color w:val="0033CC"/>
          <w:u w:val="single"/>
        </w:rPr>
        <w:t>either</w:t>
      </w:r>
      <w:r w:rsidRPr="00663ECC">
        <w:rPr>
          <w:i/>
          <w:color w:val="0033CC"/>
        </w:rPr>
        <w:t xml:space="preserve"> include a statement such as,</w:t>
      </w:r>
      <w:r>
        <w:rPr>
          <w:color w:val="0033CC"/>
        </w:rPr>
        <w:t xml:space="preserve"> “</w:t>
      </w:r>
      <w:r>
        <w:rPr>
          <w:color w:val="006400"/>
        </w:rPr>
        <w:t>It will</w:t>
      </w:r>
      <w:r w:rsidRPr="00A51FA6">
        <w:rPr>
          <w:color w:val="006400"/>
        </w:rPr>
        <w:t xml:space="preserve"> no</w:t>
      </w:r>
      <w:r>
        <w:rPr>
          <w:color w:val="006400"/>
        </w:rPr>
        <w:t>t</w:t>
      </w:r>
      <w:r w:rsidRPr="00A51FA6">
        <w:rPr>
          <w:color w:val="006400"/>
        </w:rPr>
        <w:t xml:space="preserve"> cost </w:t>
      </w:r>
      <w:r>
        <w:rPr>
          <w:color w:val="006400"/>
        </w:rPr>
        <w:t xml:space="preserve">you anything to be in this </w:t>
      </w:r>
      <w:r w:rsidRPr="00A51FA6">
        <w:rPr>
          <w:color w:val="006400"/>
        </w:rPr>
        <w:t>study</w:t>
      </w:r>
      <w:r>
        <w:rPr>
          <w:color w:val="006400"/>
        </w:rPr>
        <w:t>,”</w:t>
      </w:r>
      <w:r>
        <w:rPr>
          <w:color w:val="0033CC"/>
        </w:rPr>
        <w:t xml:space="preserve"> </w:t>
      </w:r>
      <w:r w:rsidRPr="000A5C52">
        <w:rPr>
          <w:b/>
          <w:i/>
          <w:color w:val="0033CC"/>
          <w:u w:val="single"/>
        </w:rPr>
        <w:t>or</w:t>
      </w:r>
      <w:r w:rsidRPr="00663ECC">
        <w:rPr>
          <w:i/>
          <w:color w:val="0033CC"/>
        </w:rPr>
        <w:t xml:space="preserve"> delete this section from the consent document.</w:t>
      </w:r>
    </w:p>
    <w:p w:rsidR="0027059A" w:rsidRDefault="009D3ADB" w:rsidP="00F439AF">
      <w:pPr>
        <w:pStyle w:val="Heading3"/>
      </w:pPr>
      <w:r>
        <w:t>What else do I need to know?</w:t>
      </w:r>
    </w:p>
    <w:p w:rsidR="00B51E62" w:rsidRPr="0076061D" w:rsidRDefault="00CD2FA6" w:rsidP="00B51E62">
      <w:pPr>
        <w:pStyle w:val="BodyText"/>
        <w:rPr>
          <w:b/>
          <w:color w:val="000000" w:themeColor="text1"/>
        </w:rPr>
      </w:pPr>
      <w:r w:rsidRPr="0076061D">
        <w:rPr>
          <w:rStyle w:val="RedAccessibleChar"/>
          <w:b/>
          <w:i/>
        </w:rPr>
        <w:t>Include this section if any of the following paragraphs are applicable to the</w:t>
      </w:r>
      <w:r w:rsidR="00AA5C8B" w:rsidRPr="0076061D">
        <w:rPr>
          <w:rStyle w:val="RedAccessibleChar"/>
          <w:b/>
          <w:i/>
        </w:rPr>
        <w:t xml:space="preserve"> study</w:t>
      </w:r>
      <w:r w:rsidR="004B0D2E">
        <w:rPr>
          <w:rStyle w:val="RedAccessibleChar"/>
          <w:b/>
          <w:i/>
        </w:rPr>
        <w:t>.</w:t>
      </w:r>
    </w:p>
    <w:p w:rsidR="00243911" w:rsidRDefault="00243911" w:rsidP="00243911">
      <w:pPr>
        <w:pStyle w:val="BodyText"/>
        <w:rPr>
          <w:rStyle w:val="BlueAccessibleChar"/>
          <w:color w:val="000000" w:themeColor="text1"/>
        </w:rPr>
      </w:pPr>
      <w:r w:rsidRPr="00473136">
        <w:rPr>
          <w:b/>
          <w:i/>
          <w:color w:val="B40000"/>
        </w:rPr>
        <w:t>Number of research participants</w:t>
      </w:r>
      <w:r>
        <w:rPr>
          <w:b/>
          <w:i/>
          <w:color w:val="B40000"/>
        </w:rPr>
        <w:t xml:space="preserve">.  </w:t>
      </w:r>
      <w:r w:rsidRPr="00723F09">
        <w:rPr>
          <w:i/>
          <w:color w:val="B40000"/>
        </w:rPr>
        <w:t xml:space="preserve">Often researchers opt to include this information in consent </w:t>
      </w:r>
      <w:r>
        <w:rPr>
          <w:i/>
          <w:color w:val="B40000"/>
        </w:rPr>
        <w:t>d</w:t>
      </w:r>
      <w:r w:rsidRPr="00723F09">
        <w:rPr>
          <w:i/>
          <w:color w:val="B40000"/>
        </w:rPr>
        <w:t>o</w:t>
      </w:r>
      <w:r>
        <w:rPr>
          <w:i/>
          <w:color w:val="B40000"/>
        </w:rPr>
        <w:t>cu</w:t>
      </w:r>
      <w:r w:rsidRPr="00723F09">
        <w:rPr>
          <w:i/>
          <w:color w:val="B40000"/>
        </w:rPr>
        <w:t>m</w:t>
      </w:r>
      <w:r>
        <w:rPr>
          <w:i/>
          <w:color w:val="B40000"/>
        </w:rPr>
        <w:t>ent</w:t>
      </w:r>
      <w:r w:rsidRPr="00723F09">
        <w:rPr>
          <w:i/>
          <w:color w:val="B40000"/>
        </w:rPr>
        <w:t>s for all their studies.  Generally, the IRB only requires this</w:t>
      </w:r>
      <w:r>
        <w:rPr>
          <w:i/>
          <w:color w:val="B40000"/>
        </w:rPr>
        <w:t xml:space="preserve"> information</w:t>
      </w:r>
      <w:r w:rsidRPr="00723F09">
        <w:rPr>
          <w:i/>
          <w:color w:val="B40000"/>
        </w:rPr>
        <w:t xml:space="preserve"> </w:t>
      </w:r>
      <w:r>
        <w:rPr>
          <w:i/>
          <w:color w:val="B40000"/>
        </w:rPr>
        <w:t xml:space="preserve">be disclosed </w:t>
      </w:r>
      <w:r w:rsidRPr="00723F09">
        <w:rPr>
          <w:i/>
          <w:color w:val="B40000"/>
        </w:rPr>
        <w:t xml:space="preserve">when the </w:t>
      </w:r>
      <w:r>
        <w:rPr>
          <w:i/>
          <w:color w:val="B40000"/>
        </w:rPr>
        <w:t xml:space="preserve">sample size is associated with increased risks to participants.  For example, a </w:t>
      </w:r>
      <w:r w:rsidRPr="00723F09">
        <w:rPr>
          <w:i/>
          <w:color w:val="B40000"/>
        </w:rPr>
        <w:t>small</w:t>
      </w:r>
      <w:r>
        <w:rPr>
          <w:i/>
          <w:color w:val="B40000"/>
        </w:rPr>
        <w:t xml:space="preserve"> sample size</w:t>
      </w:r>
      <w:r w:rsidRPr="00723F09">
        <w:rPr>
          <w:i/>
          <w:color w:val="B40000"/>
        </w:rPr>
        <w:t xml:space="preserve"> </w:t>
      </w:r>
      <w:r>
        <w:rPr>
          <w:i/>
          <w:color w:val="B40000"/>
        </w:rPr>
        <w:t xml:space="preserve">may increase </w:t>
      </w:r>
      <w:r w:rsidRPr="00723F09">
        <w:rPr>
          <w:i/>
          <w:color w:val="B40000"/>
        </w:rPr>
        <w:t>the likelihood of participant re-identification</w:t>
      </w:r>
      <w:r w:rsidRPr="00F95447">
        <w:rPr>
          <w:i/>
          <w:color w:val="B40000"/>
        </w:rPr>
        <w:t>:</w:t>
      </w:r>
      <w:r>
        <w:t xml:space="preserve">  </w:t>
      </w:r>
      <w:r w:rsidRPr="00D87488">
        <w:t xml:space="preserve">About </w:t>
      </w:r>
      <w:r w:rsidRPr="004B0D2E">
        <w:rPr>
          <w:rStyle w:val="BlueAccessibleChar"/>
          <w:color w:val="000000" w:themeColor="text1"/>
        </w:rPr>
        <w:t>[</w:t>
      </w:r>
      <w:r w:rsidRPr="004B0D2E">
        <w:rPr>
          <w:rStyle w:val="BlueAccessibleChar"/>
          <w:i/>
        </w:rPr>
        <w:t>sample size</w:t>
      </w:r>
      <w:r w:rsidRPr="004B0D2E">
        <w:rPr>
          <w:rStyle w:val="BlueAccessibleChar"/>
          <w:color w:val="000000" w:themeColor="text1"/>
        </w:rPr>
        <w:t>]</w:t>
      </w:r>
      <w:r w:rsidRPr="00D87488">
        <w:t xml:space="preserve"> people will take part in this </w:t>
      </w:r>
      <w:r>
        <w:t>study</w:t>
      </w:r>
      <w:r w:rsidRPr="00D87488">
        <w:t>.</w:t>
      </w:r>
      <w:r>
        <w:t xml:space="preserve">  </w:t>
      </w:r>
      <w:r w:rsidRPr="00F42BCB">
        <w:rPr>
          <w:rStyle w:val="BlueAccessibleChar"/>
          <w:color w:val="000000" w:themeColor="text1"/>
        </w:rPr>
        <w:t>[</w:t>
      </w:r>
      <w:r w:rsidRPr="004B0D2E">
        <w:rPr>
          <w:rStyle w:val="BlueAccessibleChar"/>
          <w:i/>
        </w:rPr>
        <w:t>Describe why this information is important</w:t>
      </w:r>
      <w:r>
        <w:rPr>
          <w:rStyle w:val="BlueAccessibleChar"/>
          <w:i/>
        </w:rPr>
        <w:t xml:space="preserve"> (e.g.</w:t>
      </w:r>
      <w:r w:rsidRPr="004B0D2E">
        <w:rPr>
          <w:rStyle w:val="BlueAccessibleChar"/>
          <w:i/>
        </w:rPr>
        <w:t xml:space="preserve">, </w:t>
      </w:r>
      <w:r w:rsidRPr="00135102">
        <w:rPr>
          <w:rStyle w:val="BlueAccessibleChar"/>
          <w:i/>
          <w:color w:val="006400"/>
        </w:rPr>
        <w:t>because of the small number of participants in this study, it is possible that someone could identify you based on the information we collected from you</w:t>
      </w:r>
      <w:r>
        <w:rPr>
          <w:rStyle w:val="BlueAccessibleChar"/>
          <w:i/>
        </w:rPr>
        <w:t>)</w:t>
      </w:r>
      <w:r w:rsidRPr="004B0D2E">
        <w:rPr>
          <w:rStyle w:val="BlueAccessibleChar"/>
          <w:i/>
        </w:rPr>
        <w:t>.</w:t>
      </w:r>
      <w:r w:rsidRPr="00F42BCB">
        <w:rPr>
          <w:rStyle w:val="BlueAccessibleChar"/>
          <w:color w:val="000000" w:themeColor="text1"/>
        </w:rPr>
        <w:t>]</w:t>
      </w:r>
    </w:p>
    <w:p w:rsidR="0076061D" w:rsidRDefault="004B0D2E" w:rsidP="00F439AF">
      <w:pPr>
        <w:pStyle w:val="BodyText"/>
        <w:spacing w:before="240"/>
        <w:rPr>
          <w:color w:val="000000" w:themeColor="text1"/>
        </w:rPr>
      </w:pPr>
      <w:r w:rsidRPr="004B0D2E">
        <w:rPr>
          <w:b/>
          <w:i/>
          <w:color w:val="B40000"/>
        </w:rPr>
        <w:t>If</w:t>
      </w:r>
      <w:r w:rsidR="00CD2FA6" w:rsidRPr="004B0D2E">
        <w:rPr>
          <w:b/>
          <w:i/>
          <w:color w:val="B40000"/>
        </w:rPr>
        <w:t xml:space="preserve"> </w:t>
      </w:r>
      <w:r w:rsidR="00CD2FA6" w:rsidRPr="00CD2FA6">
        <w:rPr>
          <w:b/>
          <w:i/>
          <w:color w:val="B40000"/>
        </w:rPr>
        <w:t>participant</w:t>
      </w:r>
      <w:r>
        <w:rPr>
          <w:b/>
          <w:i/>
          <w:color w:val="B40000"/>
        </w:rPr>
        <w:t xml:space="preserve">s may be </w:t>
      </w:r>
      <w:r w:rsidRPr="00CD2FA6">
        <w:rPr>
          <w:b/>
          <w:i/>
          <w:color w:val="B40000"/>
        </w:rPr>
        <w:t>withdraw</w:t>
      </w:r>
      <w:r>
        <w:rPr>
          <w:b/>
          <w:i/>
          <w:color w:val="B40000"/>
        </w:rPr>
        <w:t>n</w:t>
      </w:r>
      <w:r w:rsidR="00CD2FA6" w:rsidRPr="00CD2FA6">
        <w:rPr>
          <w:b/>
          <w:i/>
          <w:color w:val="B40000"/>
        </w:rPr>
        <w:t xml:space="preserve"> without their consent</w:t>
      </w:r>
      <w:r w:rsidR="00CD2FA6" w:rsidRPr="00CD2FA6">
        <w:rPr>
          <w:i/>
          <w:color w:val="B40000"/>
        </w:rPr>
        <w:t>, include:</w:t>
      </w:r>
    </w:p>
    <w:p w:rsidR="00CD2FA6" w:rsidRDefault="00E77758" w:rsidP="0076061D">
      <w:pPr>
        <w:pStyle w:val="BodyText"/>
        <w:spacing w:before="120"/>
      </w:pPr>
      <w:r>
        <w:rPr>
          <w:color w:val="006400"/>
        </w:rPr>
        <w:t>We may need to</w:t>
      </w:r>
      <w:r w:rsidR="00CD2FA6" w:rsidRPr="004A64B4">
        <w:rPr>
          <w:color w:val="006400"/>
        </w:rPr>
        <w:t xml:space="preserve"> stop your participation</w:t>
      </w:r>
      <w:r w:rsidR="0001033C">
        <w:rPr>
          <w:color w:val="006400"/>
        </w:rPr>
        <w:t xml:space="preserve"> in the study</w:t>
      </w:r>
      <w:r w:rsidR="00CD2FA6" w:rsidRPr="004A64B4">
        <w:rPr>
          <w:color w:val="006400"/>
        </w:rPr>
        <w:t xml:space="preserve"> without your consent if </w:t>
      </w:r>
      <w:r w:rsidR="00CD2FA6" w:rsidRPr="007823DE">
        <w:rPr>
          <w:rStyle w:val="BlueAccessibleChar"/>
          <w:color w:val="000000" w:themeColor="text1"/>
        </w:rPr>
        <w:t>[</w:t>
      </w:r>
      <w:r w:rsidR="00AA5C8B" w:rsidRPr="004B0D2E">
        <w:rPr>
          <w:rStyle w:val="BlueAccessibleChar"/>
        </w:rPr>
        <w:t>d</w:t>
      </w:r>
      <w:r w:rsidR="00CD2FA6" w:rsidRPr="004B0D2E">
        <w:rPr>
          <w:rStyle w:val="BlueAccessibleChar"/>
        </w:rPr>
        <w:t xml:space="preserve">escribe the circumstances under which </w:t>
      </w:r>
      <w:r w:rsidR="00AA5C8B" w:rsidRPr="004B0D2E">
        <w:rPr>
          <w:rStyle w:val="BlueAccessibleChar"/>
        </w:rPr>
        <w:t>someone’s participation may be end</w:t>
      </w:r>
      <w:r w:rsidR="00CD2FA6" w:rsidRPr="004B0D2E">
        <w:rPr>
          <w:rStyle w:val="BlueAccessibleChar"/>
        </w:rPr>
        <w:t xml:space="preserve">ed, such as </w:t>
      </w:r>
      <w:r w:rsidR="00CD2FA6" w:rsidRPr="004B0D2E">
        <w:rPr>
          <w:color w:val="0033CC"/>
        </w:rPr>
        <w:t>for your safety, you do not follow study instructions, you no longer meet the study’s eligibility requirements, if the study is stopped for any reason, etc.</w:t>
      </w:r>
      <w:r w:rsidR="00CD2FA6" w:rsidRPr="0009454A">
        <w:rPr>
          <w:color w:val="006400"/>
        </w:rPr>
        <w:t>]</w:t>
      </w:r>
      <w:r w:rsidR="00CD2FA6">
        <w:rPr>
          <w:color w:val="000000" w:themeColor="text1"/>
        </w:rPr>
        <w:t>.</w:t>
      </w:r>
    </w:p>
    <w:p w:rsidR="0076061D" w:rsidRDefault="005E00F9" w:rsidP="00F439AF">
      <w:pPr>
        <w:pStyle w:val="BodyText"/>
        <w:spacing w:before="240"/>
      </w:pPr>
      <w:r w:rsidRPr="00CD2FA6">
        <w:rPr>
          <w:b/>
          <w:i/>
          <w:color w:val="B40000"/>
        </w:rPr>
        <w:t>New information affecting participant’s willingness to continue</w:t>
      </w:r>
      <w:r w:rsidRPr="00CD2FA6">
        <w:rPr>
          <w:i/>
          <w:color w:val="B40000"/>
        </w:rPr>
        <w:t>, include:</w:t>
      </w:r>
      <w:r>
        <w:t xml:space="preserve">  </w:t>
      </w:r>
    </w:p>
    <w:p w:rsidR="000A39A0" w:rsidRDefault="00CD2FA6" w:rsidP="0076061D">
      <w:pPr>
        <w:pStyle w:val="BodyText"/>
        <w:spacing w:before="120"/>
      </w:pPr>
      <w:r w:rsidRPr="00E77758">
        <w:rPr>
          <w:color w:val="000000" w:themeColor="text1"/>
        </w:rPr>
        <w:t xml:space="preserve">If we learn </w:t>
      </w:r>
      <w:r w:rsidR="005E00F9" w:rsidRPr="00E77758">
        <w:rPr>
          <w:color w:val="000000" w:themeColor="text1"/>
        </w:rPr>
        <w:t>about any new information that may change your mind about being in the study</w:t>
      </w:r>
      <w:r w:rsidRPr="00E77758">
        <w:rPr>
          <w:color w:val="000000" w:themeColor="text1"/>
        </w:rPr>
        <w:t>, we will tell you</w:t>
      </w:r>
      <w:r w:rsidR="005E00F9" w:rsidRPr="00E77758">
        <w:rPr>
          <w:color w:val="000000" w:themeColor="text1"/>
        </w:rPr>
        <w:t>.  If that happens, you may be asked to sign a new consent form</w:t>
      </w:r>
      <w:r w:rsidR="005E00F9" w:rsidRPr="00CD2FA6">
        <w:rPr>
          <w:color w:val="006400"/>
        </w:rPr>
        <w:t>.</w:t>
      </w:r>
    </w:p>
    <w:p w:rsidR="00C62F6A" w:rsidRDefault="00473136" w:rsidP="00F439AF">
      <w:pPr>
        <w:pStyle w:val="BodyText"/>
        <w:spacing w:before="240"/>
        <w:rPr>
          <w:color w:val="000000" w:themeColor="text1"/>
        </w:rPr>
      </w:pPr>
      <w:r w:rsidRPr="00243911">
        <w:rPr>
          <w:b/>
          <w:i/>
          <w:color w:val="B40000"/>
        </w:rPr>
        <w:t xml:space="preserve">If the research may result in </w:t>
      </w:r>
      <w:r w:rsidRPr="00FE5C8F">
        <w:rPr>
          <w:b/>
          <w:i/>
          <w:color w:val="B40000"/>
        </w:rPr>
        <w:t>commercialization</w:t>
      </w:r>
      <w:r w:rsidRPr="00FE5C8F">
        <w:rPr>
          <w:i/>
          <w:color w:val="B40000"/>
        </w:rPr>
        <w:t>, include:</w:t>
      </w:r>
    </w:p>
    <w:p w:rsidR="00473136" w:rsidRDefault="00473136" w:rsidP="00C62F6A">
      <w:pPr>
        <w:pStyle w:val="BodyText"/>
        <w:spacing w:before="120"/>
      </w:pPr>
      <w:r>
        <w:t xml:space="preserve">Your </w:t>
      </w:r>
      <w:r w:rsidR="0001033C">
        <w:t>research data</w:t>
      </w:r>
      <w:r>
        <w:t xml:space="preserve"> may be used to create products or to deliver services, including some that may be sold or make money for others.  If this happens, there are no plans to </w:t>
      </w:r>
      <w:r w:rsidR="005A779F">
        <w:t>provide financial payment</w:t>
      </w:r>
      <w:r>
        <w:t xml:space="preserve"> to you or your family.</w:t>
      </w:r>
    </w:p>
    <w:p w:rsidR="00F95447" w:rsidRDefault="005E5593" w:rsidP="00F439AF">
      <w:pPr>
        <w:pStyle w:val="BodyText"/>
        <w:spacing w:before="240"/>
      </w:pPr>
      <w:r w:rsidRPr="004B0D2E">
        <w:rPr>
          <w:i/>
          <w:color w:val="0033CC"/>
        </w:rPr>
        <w:t xml:space="preserve">If </w:t>
      </w:r>
      <w:r w:rsidR="004B0D2E">
        <w:rPr>
          <w:i/>
          <w:color w:val="0033CC"/>
        </w:rPr>
        <w:t>the study</w:t>
      </w:r>
      <w:r w:rsidR="005E00F9" w:rsidRPr="004B0D2E">
        <w:rPr>
          <w:i/>
          <w:color w:val="0033CC"/>
        </w:rPr>
        <w:t xml:space="preserve"> is</w:t>
      </w:r>
      <w:r w:rsidR="00D40F06" w:rsidRPr="004B0D2E">
        <w:rPr>
          <w:i/>
          <w:color w:val="0033CC"/>
        </w:rPr>
        <w:t xml:space="preserve"> </w:t>
      </w:r>
      <w:r w:rsidR="00D40F06" w:rsidRPr="004B0D2E">
        <w:rPr>
          <w:b/>
          <w:i/>
          <w:color w:val="0033CC"/>
        </w:rPr>
        <w:t>greater than minimal risk</w:t>
      </w:r>
      <w:r w:rsidR="00D40F06" w:rsidRPr="004B0D2E">
        <w:rPr>
          <w:color w:val="0033CC"/>
        </w:rPr>
        <w:t xml:space="preserve"> </w:t>
      </w:r>
      <w:r w:rsidR="00D40F06" w:rsidRPr="004B0D2E">
        <w:rPr>
          <w:b/>
          <w:color w:val="0033CC"/>
          <w:u w:val="single"/>
        </w:rPr>
        <w:t>and</w:t>
      </w:r>
      <w:r w:rsidR="00D40F06" w:rsidRPr="004B0D2E">
        <w:rPr>
          <w:color w:val="0033CC"/>
        </w:rPr>
        <w:t xml:space="preserve"> </w:t>
      </w:r>
      <w:r w:rsidRPr="004B0D2E">
        <w:rPr>
          <w:i/>
          <w:color w:val="0033CC"/>
        </w:rPr>
        <w:t>include</w:t>
      </w:r>
      <w:r w:rsidR="00D40F06" w:rsidRPr="004B0D2E">
        <w:rPr>
          <w:i/>
          <w:color w:val="0033CC"/>
        </w:rPr>
        <w:t xml:space="preserve">s the </w:t>
      </w:r>
      <w:r w:rsidR="00D40F06" w:rsidRPr="004B0D2E">
        <w:rPr>
          <w:b/>
          <w:i/>
          <w:color w:val="0033CC"/>
        </w:rPr>
        <w:t>possibility of a research-related injury</w:t>
      </w:r>
      <w:r w:rsidR="00020B2E">
        <w:rPr>
          <w:i/>
          <w:color w:val="0033CC"/>
        </w:rPr>
        <w:t xml:space="preserve"> (</w:t>
      </w:r>
      <w:r w:rsidR="00D40F06" w:rsidRPr="004B0D2E">
        <w:rPr>
          <w:i/>
          <w:color w:val="0033CC"/>
        </w:rPr>
        <w:t>physical, psychological, social, financial or otherwise)</w:t>
      </w:r>
      <w:r w:rsidR="00D40F06" w:rsidRPr="004B0D2E">
        <w:rPr>
          <w:color w:val="0033CC"/>
        </w:rPr>
        <w:t>, include</w:t>
      </w:r>
      <w:r w:rsidRPr="004B0D2E">
        <w:rPr>
          <w:color w:val="0033CC"/>
        </w:rPr>
        <w:t>:</w:t>
      </w:r>
    </w:p>
    <w:p w:rsidR="00F95447" w:rsidRDefault="00242B8E" w:rsidP="00B51E62">
      <w:pPr>
        <w:pStyle w:val="BodyText"/>
      </w:pPr>
      <w:r>
        <w:rPr>
          <w:color w:val="000000" w:themeColor="text1"/>
        </w:rPr>
        <w:t>W</w:t>
      </w:r>
      <w:r w:rsidRPr="005E00F9">
        <w:rPr>
          <w:color w:val="000000" w:themeColor="text1"/>
        </w:rPr>
        <w:t xml:space="preserve">e </w:t>
      </w:r>
      <w:r w:rsidR="0001033C">
        <w:rPr>
          <w:color w:val="000000" w:themeColor="text1"/>
        </w:rPr>
        <w:t>use procedures to lower</w:t>
      </w:r>
      <w:r w:rsidR="00982A93">
        <w:rPr>
          <w:color w:val="000000" w:themeColor="text1"/>
        </w:rPr>
        <w:t xml:space="preserve"> the possibility of these risks happening</w:t>
      </w:r>
      <w:r w:rsidR="00F95447" w:rsidRPr="005E00F9">
        <w:rPr>
          <w:color w:val="000000" w:themeColor="text1"/>
        </w:rPr>
        <w:t>.  Even so, you may still experience problems</w:t>
      </w:r>
      <w:r w:rsidR="00982A93">
        <w:rPr>
          <w:color w:val="000000" w:themeColor="text1"/>
        </w:rPr>
        <w:t xml:space="preserve"> or injury</w:t>
      </w:r>
      <w:r w:rsidR="00F95447" w:rsidRPr="005E00F9">
        <w:rPr>
          <w:color w:val="000000" w:themeColor="text1"/>
        </w:rPr>
        <w:t xml:space="preserve">, even when </w:t>
      </w:r>
      <w:r w:rsidR="00982A93">
        <w:rPr>
          <w:color w:val="000000" w:themeColor="text1"/>
        </w:rPr>
        <w:t>we</w:t>
      </w:r>
      <w:r w:rsidR="00F95447" w:rsidRPr="005E00F9">
        <w:rPr>
          <w:color w:val="000000" w:themeColor="text1"/>
        </w:rPr>
        <w:t xml:space="preserve"> are careful to avoid them.  Please tell the researcher</w:t>
      </w:r>
      <w:r w:rsidR="005832E9" w:rsidRPr="005E00F9">
        <w:rPr>
          <w:color w:val="000000" w:themeColor="text1"/>
        </w:rPr>
        <w:t xml:space="preserve"> in charge, </w:t>
      </w:r>
      <w:r w:rsidR="0001033C">
        <w:rPr>
          <w:color w:val="000000" w:themeColor="text1"/>
        </w:rPr>
        <w:t>[</w:t>
      </w:r>
      <w:r w:rsidR="005832E9" w:rsidRPr="0001033C">
        <w:rPr>
          <w:i/>
          <w:color w:val="0033CC"/>
        </w:rPr>
        <w:t>PI name and phone number</w:t>
      </w:r>
      <w:r w:rsidR="0001033C">
        <w:rPr>
          <w:color w:val="000000" w:themeColor="text1"/>
        </w:rPr>
        <w:t>]</w:t>
      </w:r>
      <w:r w:rsidR="005832E9" w:rsidRPr="005E00F9">
        <w:rPr>
          <w:color w:val="000000" w:themeColor="text1"/>
        </w:rPr>
        <w:t>,</w:t>
      </w:r>
      <w:r w:rsidR="00F95447" w:rsidRPr="005E00F9">
        <w:rPr>
          <w:color w:val="000000" w:themeColor="text1"/>
        </w:rPr>
        <w:t xml:space="preserve"> </w:t>
      </w:r>
      <w:r w:rsidR="005832E9" w:rsidRPr="005E00F9">
        <w:rPr>
          <w:color w:val="000000" w:themeColor="text1"/>
        </w:rPr>
        <w:t>a</w:t>
      </w:r>
      <w:r w:rsidR="00F95447" w:rsidRPr="005E00F9">
        <w:rPr>
          <w:color w:val="000000" w:themeColor="text1"/>
        </w:rPr>
        <w:t xml:space="preserve">bout any </w:t>
      </w:r>
      <w:r w:rsidR="000E0444">
        <w:rPr>
          <w:color w:val="000000" w:themeColor="text1"/>
        </w:rPr>
        <w:t>[</w:t>
      </w:r>
      <w:r w:rsidR="00F95447" w:rsidRPr="0001033C">
        <w:rPr>
          <w:i/>
          <w:color w:val="0033CC"/>
        </w:rPr>
        <w:t>injuries, side effects</w:t>
      </w:r>
      <w:r w:rsidR="00982A93" w:rsidRPr="0001033C">
        <w:rPr>
          <w:i/>
          <w:color w:val="0033CC"/>
        </w:rPr>
        <w:t>, etc.</w:t>
      </w:r>
      <w:r w:rsidR="000E0444">
        <w:rPr>
          <w:color w:val="000000" w:themeColor="text1"/>
        </w:rPr>
        <w:t>]</w:t>
      </w:r>
      <w:r w:rsidR="00F95447" w:rsidRPr="005E00F9">
        <w:rPr>
          <w:color w:val="000000" w:themeColor="text1"/>
        </w:rPr>
        <w:t xml:space="preserve"> </w:t>
      </w:r>
      <w:r w:rsidR="00982A93" w:rsidRPr="00982A93">
        <w:rPr>
          <w:color w:val="000000" w:themeColor="text1"/>
        </w:rPr>
        <w:t xml:space="preserve">or other </w:t>
      </w:r>
      <w:r w:rsidR="00F95447" w:rsidRPr="005E00F9">
        <w:rPr>
          <w:color w:val="000000" w:themeColor="text1"/>
        </w:rPr>
        <w:t>problems that you have during this study.</w:t>
      </w:r>
    </w:p>
    <w:p w:rsidR="008633E0" w:rsidRPr="0001033C" w:rsidRDefault="005E00F9" w:rsidP="00B51E62">
      <w:pPr>
        <w:pStyle w:val="BodyText"/>
        <w:rPr>
          <w:color w:val="0033CC"/>
        </w:rPr>
      </w:pPr>
      <w:r w:rsidRPr="0001033C">
        <w:rPr>
          <w:i/>
          <w:color w:val="0033CC"/>
        </w:rPr>
        <w:t xml:space="preserve">If physical injury or psychological injury, </w:t>
      </w:r>
      <w:r w:rsidR="008633E0" w:rsidRPr="0001033C">
        <w:rPr>
          <w:i/>
          <w:color w:val="0033CC"/>
        </w:rPr>
        <w:t xml:space="preserve">describe </w:t>
      </w:r>
      <w:r w:rsidRPr="0001033C">
        <w:rPr>
          <w:i/>
          <w:color w:val="0033CC"/>
        </w:rPr>
        <w:t>what help or treatment will be available if the injury occurs during a study visit (first aid will be provided, referral, etc.) and what procedures participants should follow if they become aware of such injury outside of a study visit (seek medical attention from their health care provider, inform the researcher as soon as possible, referral, etc.</w:t>
      </w:r>
      <w:r w:rsidR="000E0444" w:rsidRPr="0001033C">
        <w:rPr>
          <w:i/>
          <w:color w:val="0033CC"/>
        </w:rPr>
        <w:t>)</w:t>
      </w:r>
      <w:r w:rsidR="00C62F6A" w:rsidRPr="0001033C">
        <w:rPr>
          <w:color w:val="0033CC"/>
        </w:rPr>
        <w:t>.</w:t>
      </w:r>
    </w:p>
    <w:p w:rsidR="005E5593" w:rsidRDefault="00D40F06" w:rsidP="00B51E62">
      <w:pPr>
        <w:pStyle w:val="BodyText"/>
      </w:pPr>
      <w:r w:rsidRPr="00D40F06">
        <w:t xml:space="preserve">The University of Tennessee does not automatically </w:t>
      </w:r>
      <w:r w:rsidR="005A779F">
        <w:t>pay</w:t>
      </w:r>
      <w:r w:rsidRPr="00D40F06">
        <w:t xml:space="preserve"> for medical claims or </w:t>
      </w:r>
      <w:r w:rsidR="005A779F">
        <w:t xml:space="preserve">give </w:t>
      </w:r>
      <w:r w:rsidRPr="00D40F06">
        <w:t>other compensation</w:t>
      </w:r>
      <w:r w:rsidR="005A779F">
        <w:t xml:space="preserve"> for injuries or other problems</w:t>
      </w:r>
      <w:r w:rsidRPr="00D40F06">
        <w:t xml:space="preserve">. </w:t>
      </w:r>
      <w:r w:rsidR="005832E9">
        <w:t xml:space="preserve"> </w:t>
      </w:r>
    </w:p>
    <w:p w:rsidR="00E05F21" w:rsidRDefault="00E05F21" w:rsidP="00F439AF">
      <w:pPr>
        <w:pStyle w:val="Heading3"/>
      </w:pPr>
      <w:r w:rsidRPr="00E05F21">
        <w:lastRenderedPageBreak/>
        <w:t>Who can answer my questions about this research</w:t>
      </w:r>
      <w:r w:rsidR="000E0444">
        <w:t xml:space="preserve"> study</w:t>
      </w:r>
      <w:r w:rsidRPr="00E05F21">
        <w:t>?</w:t>
      </w:r>
    </w:p>
    <w:p w:rsidR="00E05F21" w:rsidRDefault="00E05F21" w:rsidP="00E05F21">
      <w:pPr>
        <w:pStyle w:val="BodyText"/>
      </w:pPr>
      <w:r>
        <w:t>If you have questions</w:t>
      </w:r>
      <w:r w:rsidR="000E0444">
        <w:t xml:space="preserve"> or concerns about this study</w:t>
      </w:r>
      <w:r>
        <w:t>, or have experienced a research related problem</w:t>
      </w:r>
      <w:r w:rsidR="000F423F">
        <w:t xml:space="preserve"> or injury</w:t>
      </w:r>
      <w:r>
        <w:t xml:space="preserve">, contact the researchers, </w:t>
      </w:r>
      <w:r w:rsidRPr="00E05F21">
        <w:rPr>
          <w:rStyle w:val="BlueAccessibleChar"/>
        </w:rPr>
        <w:t>[</w:t>
      </w:r>
      <w:r w:rsidRPr="00386690">
        <w:rPr>
          <w:rStyle w:val="BlueAccessibleChar"/>
          <w:i/>
        </w:rPr>
        <w:t>PI name, email, phone (</w:t>
      </w:r>
      <w:r w:rsidR="009C5063" w:rsidRPr="009C5063">
        <w:rPr>
          <w:rStyle w:val="BlueAccessibleChar"/>
          <w:i/>
          <w:u w:val="single"/>
        </w:rPr>
        <w:t>also</w:t>
      </w:r>
      <w:r w:rsidR="009C5063" w:rsidRPr="009C5063">
        <w:rPr>
          <w:rStyle w:val="BlueAccessibleChar"/>
          <w:i/>
        </w:rPr>
        <w:t xml:space="preserve"> </w:t>
      </w:r>
      <w:r w:rsidRPr="00386690">
        <w:rPr>
          <w:rStyle w:val="BlueAccessibleChar"/>
          <w:i/>
        </w:rPr>
        <w:t xml:space="preserve">include </w:t>
      </w:r>
      <w:r w:rsidR="000E0444" w:rsidRPr="00386690">
        <w:rPr>
          <w:rStyle w:val="BlueAccessibleChar"/>
          <w:i/>
        </w:rPr>
        <w:t xml:space="preserve">the </w:t>
      </w:r>
      <w:r w:rsidRPr="00386690">
        <w:rPr>
          <w:rStyle w:val="BlueAccessibleChar"/>
          <w:i/>
        </w:rPr>
        <w:t>faculty advisor</w:t>
      </w:r>
      <w:r w:rsidR="000E0444" w:rsidRPr="00386690">
        <w:rPr>
          <w:rStyle w:val="BlueAccessibleChar"/>
          <w:i/>
        </w:rPr>
        <w:t>’s</w:t>
      </w:r>
      <w:r w:rsidRPr="00386690">
        <w:rPr>
          <w:rStyle w:val="BlueAccessibleChar"/>
          <w:i/>
        </w:rPr>
        <w:t xml:space="preserve"> </w:t>
      </w:r>
      <w:r w:rsidR="00B90B1C" w:rsidRPr="00386690">
        <w:rPr>
          <w:rStyle w:val="BlueAccessibleChar"/>
          <w:i/>
        </w:rPr>
        <w:t xml:space="preserve">name </w:t>
      </w:r>
      <w:r w:rsidRPr="00386690">
        <w:rPr>
          <w:rStyle w:val="BlueAccessibleChar"/>
          <w:i/>
        </w:rPr>
        <w:t>and contact information</w:t>
      </w:r>
      <w:r w:rsidR="0026625B">
        <w:rPr>
          <w:rStyle w:val="BlueAccessibleChar"/>
          <w:i/>
        </w:rPr>
        <w:t xml:space="preserve"> </w:t>
      </w:r>
      <w:r w:rsidR="0026625B" w:rsidRPr="00386690">
        <w:rPr>
          <w:rStyle w:val="BlueAccessibleChar"/>
          <w:i/>
        </w:rPr>
        <w:t>if PI is a student</w:t>
      </w:r>
      <w:r w:rsidRPr="00386690">
        <w:rPr>
          <w:rStyle w:val="BlueAccessibleChar"/>
          <w:i/>
        </w:rPr>
        <w:t>)</w:t>
      </w:r>
      <w:r w:rsidRPr="00E05F21">
        <w:rPr>
          <w:rStyle w:val="BlueAccessibleChar"/>
        </w:rPr>
        <w:t>]</w:t>
      </w:r>
      <w:r>
        <w:t xml:space="preserve">.  </w:t>
      </w:r>
    </w:p>
    <w:p w:rsidR="00386690" w:rsidRDefault="00E05F21" w:rsidP="00E05F21">
      <w:pPr>
        <w:pStyle w:val="BodyText"/>
      </w:pPr>
      <w:r>
        <w:t>For questions or concerns about your rights or to speak with someone other than the research team</w:t>
      </w:r>
      <w:r w:rsidR="0017003F">
        <w:t xml:space="preserve"> about the study</w:t>
      </w:r>
      <w:r>
        <w:t>, please contact</w:t>
      </w:r>
      <w:r w:rsidR="00386690">
        <w:t>:</w:t>
      </w:r>
      <w:r>
        <w:t xml:space="preserve"> </w:t>
      </w:r>
    </w:p>
    <w:p w:rsidR="00386690" w:rsidRDefault="00E05F21" w:rsidP="00386690">
      <w:pPr>
        <w:pStyle w:val="BodyText"/>
        <w:spacing w:after="0"/>
      </w:pPr>
      <w:r>
        <w:t>Institutional Review Board</w:t>
      </w:r>
    </w:p>
    <w:p w:rsidR="00386690" w:rsidRDefault="00386690" w:rsidP="00386690">
      <w:pPr>
        <w:pStyle w:val="BodyText"/>
        <w:spacing w:after="0"/>
      </w:pPr>
      <w:r>
        <w:t>The University of Tennessee</w:t>
      </w:r>
      <w:r w:rsidR="00CD0685">
        <w:t>, Knoxville</w:t>
      </w:r>
    </w:p>
    <w:p w:rsidR="00386690" w:rsidRDefault="00386690" w:rsidP="00386690">
      <w:pPr>
        <w:pStyle w:val="BodyText"/>
        <w:spacing w:after="0"/>
      </w:pPr>
      <w:r>
        <w:t>1534 White Avenue</w:t>
      </w:r>
    </w:p>
    <w:p w:rsidR="00386690" w:rsidRDefault="00386690" w:rsidP="00386690">
      <w:pPr>
        <w:pStyle w:val="BodyText"/>
        <w:spacing w:after="0"/>
      </w:pPr>
      <w:r>
        <w:t>Blount Hall, Room 408</w:t>
      </w:r>
    </w:p>
    <w:p w:rsidR="00386690" w:rsidRDefault="00E05F21" w:rsidP="00386690">
      <w:pPr>
        <w:pStyle w:val="BodyText"/>
        <w:spacing w:after="0"/>
      </w:pPr>
      <w:r>
        <w:t>Knoxville</w:t>
      </w:r>
      <w:r w:rsidR="00386690">
        <w:t>, TN 37996-1529</w:t>
      </w:r>
    </w:p>
    <w:p w:rsidR="00386690" w:rsidRDefault="00386690" w:rsidP="00386690">
      <w:pPr>
        <w:pStyle w:val="BodyText"/>
        <w:spacing w:after="0"/>
      </w:pPr>
      <w:r>
        <w:t xml:space="preserve">Phone: </w:t>
      </w:r>
      <w:r w:rsidR="00E05F21">
        <w:t>865-974-7697</w:t>
      </w:r>
    </w:p>
    <w:p w:rsidR="00E05F21" w:rsidRDefault="00386690" w:rsidP="00386690">
      <w:pPr>
        <w:pStyle w:val="BodyText"/>
        <w:spacing w:after="0"/>
      </w:pPr>
      <w:r>
        <w:t xml:space="preserve">Email: </w:t>
      </w:r>
      <w:r w:rsidR="004431BF" w:rsidRPr="004431BF">
        <w:t>utkirb@utk.edu</w:t>
      </w:r>
    </w:p>
    <w:p w:rsidR="00E05F21" w:rsidRDefault="00E05F21" w:rsidP="00F439AF">
      <w:pPr>
        <w:pStyle w:val="Heading3"/>
      </w:pPr>
      <w:r w:rsidRPr="00E05F21">
        <w:t>STATEMENT OF CONSENT</w:t>
      </w:r>
    </w:p>
    <w:p w:rsidR="00BE6083" w:rsidRPr="00F439AF" w:rsidRDefault="00BE6083" w:rsidP="00F439AF">
      <w:pPr>
        <w:pStyle w:val="BodyText"/>
      </w:pPr>
      <w:r w:rsidRPr="00BE6083">
        <w:t xml:space="preserve">I </w:t>
      </w:r>
      <w:r w:rsidR="0026625B">
        <w:t xml:space="preserve">have read this form and the research study has been explained to me.  </w:t>
      </w:r>
      <w:r w:rsidR="007C186A">
        <w:t xml:space="preserve">I have been given the chance to ask questions </w:t>
      </w:r>
      <w:r w:rsidRPr="00BE6083">
        <w:t xml:space="preserve">and my questions </w:t>
      </w:r>
      <w:r w:rsidR="007C186A">
        <w:t>h</w:t>
      </w:r>
      <w:r w:rsidRPr="00BE6083">
        <w:t>ave been answered.  I</w:t>
      </w:r>
      <w:r w:rsidR="007C186A">
        <w:t xml:space="preserve">f I have more questions, I have been told who to contact.  </w:t>
      </w:r>
      <w:r w:rsidRPr="00BE6083">
        <w:t>By signing this document, I am agreeing to be in this study.</w:t>
      </w:r>
      <w:r w:rsidR="007C186A">
        <w:t xml:space="preserve">  I will </w:t>
      </w:r>
      <w:r w:rsidR="007C186A" w:rsidRPr="00BE6083">
        <w:t xml:space="preserve">receive a copy of this document </w:t>
      </w:r>
      <w:r w:rsidR="007C186A">
        <w:t>after I sign it</w:t>
      </w:r>
      <w:r w:rsidR="007C186A" w:rsidRPr="00BE6083">
        <w:t>.</w:t>
      </w:r>
    </w:p>
    <w:p w:rsidR="00BE6083" w:rsidRPr="00BE6083" w:rsidRDefault="00BE6083" w:rsidP="00BE6083">
      <w:pPr>
        <w:keepNext/>
        <w:tabs>
          <w:tab w:val="right" w:pos="3780"/>
          <w:tab w:val="right" w:pos="3870"/>
          <w:tab w:val="left" w:pos="8100"/>
          <w:tab w:val="left" w:pos="8280"/>
          <w:tab w:val="right" w:pos="10080"/>
        </w:tabs>
        <w:rPr>
          <w:rFonts w:eastAsia="Times New Roman" w:cs="Open Sans"/>
          <w:szCs w:val="22"/>
          <w:u w:val="single"/>
        </w:rPr>
      </w:pPr>
    </w:p>
    <w:p w:rsidR="00BE6083" w:rsidRPr="00BE6083" w:rsidRDefault="00BE6083" w:rsidP="00BE6083">
      <w:pPr>
        <w:keepNext/>
        <w:tabs>
          <w:tab w:val="right" w:pos="3780"/>
          <w:tab w:val="right" w:pos="3870"/>
          <w:tab w:val="left" w:pos="8100"/>
          <w:tab w:val="left" w:pos="8280"/>
          <w:tab w:val="right" w:pos="10080"/>
        </w:tabs>
        <w:spacing w:after="0"/>
        <w:rPr>
          <w:rFonts w:eastAsia="Times New Roman" w:cs="Open Sans"/>
          <w:szCs w:val="22"/>
          <w:u w:val="single"/>
        </w:rPr>
      </w:pPr>
      <w:r w:rsidRPr="00BE6083">
        <w:rPr>
          <w:rFonts w:eastAsia="Times New Roman" w:cs="Open Sans"/>
          <w:szCs w:val="22"/>
          <w:u w:val="single"/>
        </w:rPr>
        <w:tab/>
      </w:r>
      <w:r w:rsidRPr="00BE6083">
        <w:rPr>
          <w:rFonts w:eastAsia="Times New Roman" w:cs="Open Sans"/>
          <w:szCs w:val="22"/>
        </w:rPr>
        <w:tab/>
      </w:r>
      <w:r w:rsidRPr="00BE6083">
        <w:rPr>
          <w:rFonts w:eastAsia="Times New Roman" w:cs="Open Sans"/>
          <w:szCs w:val="22"/>
          <w:u w:val="single"/>
        </w:rPr>
        <w:tab/>
      </w:r>
      <w:r w:rsidRPr="00BE6083">
        <w:rPr>
          <w:rFonts w:eastAsia="Times New Roman" w:cs="Open Sans"/>
          <w:szCs w:val="22"/>
        </w:rPr>
        <w:tab/>
      </w:r>
      <w:r w:rsidRPr="00BE6083">
        <w:rPr>
          <w:rFonts w:eastAsia="Times New Roman" w:cs="Open Sans"/>
          <w:szCs w:val="22"/>
          <w:u w:val="single"/>
        </w:rPr>
        <w:tab/>
      </w:r>
    </w:p>
    <w:p w:rsidR="00BE6083" w:rsidRPr="00F439AF" w:rsidRDefault="00BE6083" w:rsidP="00BE6083">
      <w:pPr>
        <w:tabs>
          <w:tab w:val="right" w:pos="3960"/>
          <w:tab w:val="right" w:pos="4320"/>
          <w:tab w:val="left" w:pos="8010"/>
          <w:tab w:val="left" w:pos="9000"/>
          <w:tab w:val="right" w:pos="10080"/>
        </w:tabs>
        <w:rPr>
          <w:rFonts w:eastAsia="Times New Roman" w:cs="Open Sans"/>
          <w:sz w:val="22"/>
          <w:szCs w:val="22"/>
        </w:rPr>
      </w:pPr>
      <w:r w:rsidRPr="00F439AF">
        <w:rPr>
          <w:rFonts w:eastAsia="Times New Roman" w:cs="Open Sans"/>
          <w:sz w:val="22"/>
          <w:szCs w:val="22"/>
        </w:rPr>
        <w:t>Name of Adult Participant</w:t>
      </w:r>
      <w:r w:rsidRPr="00F439AF">
        <w:rPr>
          <w:rFonts w:eastAsia="Times New Roman" w:cs="Open Sans"/>
          <w:sz w:val="22"/>
          <w:szCs w:val="22"/>
        </w:rPr>
        <w:tab/>
      </w:r>
      <w:r w:rsidRPr="00F439AF">
        <w:rPr>
          <w:rFonts w:eastAsia="Times New Roman" w:cs="Open Sans"/>
          <w:sz w:val="22"/>
          <w:szCs w:val="22"/>
        </w:rPr>
        <w:tab/>
        <w:t>Signature of Adult Participant</w:t>
      </w:r>
      <w:r w:rsidRPr="00F439AF">
        <w:rPr>
          <w:rFonts w:eastAsia="Times New Roman" w:cs="Open Sans"/>
          <w:sz w:val="22"/>
          <w:szCs w:val="22"/>
        </w:rPr>
        <w:tab/>
      </w:r>
      <w:r w:rsidR="00AC2BBA">
        <w:rPr>
          <w:rFonts w:eastAsia="Times New Roman" w:cs="Open Sans"/>
          <w:sz w:val="22"/>
          <w:szCs w:val="22"/>
        </w:rPr>
        <w:t xml:space="preserve">     </w:t>
      </w:r>
      <w:r w:rsidRPr="00F439AF">
        <w:rPr>
          <w:rFonts w:eastAsia="Times New Roman" w:cs="Open Sans"/>
          <w:sz w:val="22"/>
          <w:szCs w:val="22"/>
        </w:rPr>
        <w:t>Date</w:t>
      </w:r>
    </w:p>
    <w:p w:rsidR="00BE6083" w:rsidRDefault="00BE6083" w:rsidP="00D33AC3">
      <w:pPr>
        <w:pStyle w:val="BodyText"/>
      </w:pPr>
    </w:p>
    <w:p w:rsidR="00433600" w:rsidRPr="00433600" w:rsidRDefault="00433600" w:rsidP="00D33AC3">
      <w:pPr>
        <w:pStyle w:val="BodyText"/>
      </w:pPr>
      <w:r w:rsidRPr="001728A3">
        <w:rPr>
          <w:i/>
          <w:color w:val="B40000"/>
        </w:rPr>
        <w:t>The researcher signature section below is not required, but is recommended for research studies involving an in-person consent procedure</w:t>
      </w:r>
      <w:r w:rsidR="00AF5C31" w:rsidRPr="001728A3">
        <w:rPr>
          <w:i/>
          <w:color w:val="B40000"/>
        </w:rPr>
        <w:t>, especially when consent may be obtained by multiple members</w:t>
      </w:r>
      <w:r w:rsidR="00DE550A">
        <w:rPr>
          <w:i/>
          <w:color w:val="B40000"/>
        </w:rPr>
        <w:t xml:space="preserve"> of the research team</w:t>
      </w:r>
      <w:r w:rsidRPr="001728A3">
        <w:rPr>
          <w:i/>
          <w:color w:val="B40000"/>
        </w:rPr>
        <w:t>.</w:t>
      </w:r>
    </w:p>
    <w:p w:rsidR="00D33AC3" w:rsidRDefault="00D33AC3" w:rsidP="00D33AC3">
      <w:pPr>
        <w:pStyle w:val="BodyText"/>
      </w:pPr>
      <w:r w:rsidRPr="00D33AC3">
        <w:rPr>
          <w:b/>
        </w:rPr>
        <w:t>Researcher Signature</w:t>
      </w:r>
      <w:r>
        <w:t xml:space="preserve"> (to be completed at time of informed consent)</w:t>
      </w:r>
    </w:p>
    <w:p w:rsidR="00BE6083" w:rsidRDefault="00D33AC3" w:rsidP="00BE6083">
      <w:pPr>
        <w:pStyle w:val="BodyText"/>
      </w:pPr>
      <w:r>
        <w:t xml:space="preserve">I have explained the </w:t>
      </w:r>
      <w:r w:rsidR="00AF5C31">
        <w:t>study</w:t>
      </w:r>
      <w:r>
        <w:t xml:space="preserve"> to the participant and answered all of his/her questions. I believe that he/she understands the information described in this consent form and freely consents to </w:t>
      </w:r>
      <w:r w:rsidR="006277E0">
        <w:t>be in the study</w:t>
      </w:r>
      <w:r>
        <w:t>.</w:t>
      </w:r>
    </w:p>
    <w:p w:rsidR="00D33AC3" w:rsidRDefault="00D33AC3" w:rsidP="00BE6083">
      <w:pPr>
        <w:pStyle w:val="BodyText"/>
      </w:pPr>
    </w:p>
    <w:p w:rsidR="00D33AC3" w:rsidRPr="00D33AC3" w:rsidRDefault="00D33AC3" w:rsidP="00D33AC3">
      <w:pPr>
        <w:keepNext/>
        <w:tabs>
          <w:tab w:val="right" w:pos="3780"/>
          <w:tab w:val="right" w:pos="3870"/>
          <w:tab w:val="left" w:pos="8100"/>
          <w:tab w:val="left" w:pos="8280"/>
          <w:tab w:val="right" w:pos="10080"/>
        </w:tabs>
        <w:spacing w:after="0"/>
        <w:rPr>
          <w:rFonts w:eastAsia="Times New Roman" w:cs="Open Sans"/>
          <w:szCs w:val="22"/>
          <w:u w:val="single"/>
        </w:rPr>
      </w:pPr>
      <w:r w:rsidRPr="00D33AC3">
        <w:rPr>
          <w:rFonts w:eastAsia="Times New Roman" w:cs="Open Sans"/>
          <w:szCs w:val="22"/>
          <w:u w:val="single"/>
        </w:rPr>
        <w:tab/>
      </w:r>
      <w:r w:rsidRPr="00D33AC3">
        <w:rPr>
          <w:rFonts w:eastAsia="Times New Roman" w:cs="Open Sans"/>
          <w:szCs w:val="22"/>
        </w:rPr>
        <w:tab/>
      </w:r>
      <w:r w:rsidRPr="00D33AC3">
        <w:rPr>
          <w:rFonts w:eastAsia="Times New Roman" w:cs="Open Sans"/>
          <w:szCs w:val="22"/>
          <w:u w:val="single"/>
        </w:rPr>
        <w:tab/>
      </w:r>
      <w:r w:rsidRPr="00D33AC3">
        <w:rPr>
          <w:rFonts w:eastAsia="Times New Roman" w:cs="Open Sans"/>
          <w:szCs w:val="22"/>
        </w:rPr>
        <w:tab/>
      </w:r>
      <w:r w:rsidRPr="00D33AC3">
        <w:rPr>
          <w:rFonts w:eastAsia="Times New Roman" w:cs="Open Sans"/>
          <w:szCs w:val="22"/>
          <w:u w:val="single"/>
        </w:rPr>
        <w:tab/>
      </w:r>
    </w:p>
    <w:p w:rsidR="00D33AC3" w:rsidRPr="00F439AF" w:rsidRDefault="00D33AC3" w:rsidP="00D33AC3">
      <w:pPr>
        <w:tabs>
          <w:tab w:val="right" w:pos="3960"/>
          <w:tab w:val="right" w:pos="4320"/>
          <w:tab w:val="left" w:pos="8010"/>
          <w:tab w:val="left" w:pos="9000"/>
          <w:tab w:val="right" w:pos="10080"/>
        </w:tabs>
        <w:spacing w:after="0"/>
        <w:rPr>
          <w:rFonts w:eastAsia="Times New Roman" w:cs="Open Sans"/>
          <w:sz w:val="22"/>
          <w:szCs w:val="22"/>
        </w:rPr>
      </w:pPr>
      <w:r w:rsidRPr="00F439AF">
        <w:rPr>
          <w:rFonts w:eastAsia="Times New Roman" w:cs="Open Sans"/>
          <w:sz w:val="22"/>
          <w:szCs w:val="22"/>
        </w:rPr>
        <w:t>Name of Research Team Member</w:t>
      </w:r>
      <w:r w:rsidRPr="00F439AF">
        <w:rPr>
          <w:rFonts w:eastAsia="Times New Roman" w:cs="Open Sans"/>
          <w:sz w:val="22"/>
          <w:szCs w:val="22"/>
        </w:rPr>
        <w:tab/>
      </w:r>
      <w:r w:rsidRPr="00F439AF">
        <w:rPr>
          <w:rFonts w:eastAsia="Times New Roman" w:cs="Open Sans"/>
          <w:sz w:val="22"/>
          <w:szCs w:val="22"/>
        </w:rPr>
        <w:tab/>
        <w:t>Signature of Research Team Member</w:t>
      </w:r>
      <w:r w:rsidRPr="00F439AF">
        <w:rPr>
          <w:rFonts w:eastAsia="Times New Roman" w:cs="Open Sans"/>
          <w:sz w:val="22"/>
          <w:szCs w:val="22"/>
        </w:rPr>
        <w:tab/>
      </w:r>
      <w:r w:rsidR="00AC2BBA">
        <w:rPr>
          <w:rFonts w:eastAsia="Times New Roman" w:cs="Open Sans"/>
          <w:sz w:val="22"/>
          <w:szCs w:val="22"/>
        </w:rPr>
        <w:t xml:space="preserve">     </w:t>
      </w:r>
      <w:r w:rsidRPr="00F439AF">
        <w:rPr>
          <w:rFonts w:eastAsia="Times New Roman" w:cs="Open Sans"/>
          <w:sz w:val="22"/>
          <w:szCs w:val="22"/>
        </w:rPr>
        <w:t>Date</w:t>
      </w:r>
    </w:p>
    <w:p w:rsidR="00D33AC3" w:rsidRDefault="00D33AC3" w:rsidP="00BE6083">
      <w:pPr>
        <w:pStyle w:val="BodyText"/>
      </w:pPr>
    </w:p>
    <w:p w:rsidR="00A33AD2" w:rsidRDefault="00A33AD2" w:rsidP="00BE6083">
      <w:pPr>
        <w:pStyle w:val="BodyText"/>
      </w:pPr>
    </w:p>
    <w:p w:rsidR="00A33AD2" w:rsidRDefault="00A33AD2" w:rsidP="00BE6083">
      <w:pPr>
        <w:pStyle w:val="BodyText"/>
      </w:pPr>
    </w:p>
    <w:p w:rsidR="00A33AD2" w:rsidRDefault="00A33AD2" w:rsidP="00BE6083">
      <w:pPr>
        <w:pStyle w:val="BodyText"/>
      </w:pPr>
    </w:p>
    <w:p w:rsidR="00A33AD2" w:rsidRPr="00BE6083" w:rsidRDefault="00A33AD2" w:rsidP="00BE6083">
      <w:pPr>
        <w:pStyle w:val="BodyText"/>
      </w:pPr>
    </w:p>
    <w:sectPr w:rsidR="00A33AD2" w:rsidRPr="00BE6083" w:rsidSect="00280406">
      <w:headerReference w:type="default"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68B" w:rsidRDefault="00E7268B" w:rsidP="00BF6592">
      <w:pPr>
        <w:spacing w:after="0"/>
      </w:pPr>
      <w:r>
        <w:separator/>
      </w:r>
    </w:p>
  </w:endnote>
  <w:endnote w:type="continuationSeparator" w:id="0">
    <w:p w:rsidR="00E7268B" w:rsidRDefault="00E7268B" w:rsidP="00BF65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MS Minch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DD9" w:rsidRPr="00616F1B" w:rsidRDefault="00615933" w:rsidP="0060648B">
    <w:pPr>
      <w:pStyle w:val="Footer"/>
      <w:rPr>
        <w:sz w:val="18"/>
      </w:rPr>
    </w:pPr>
    <w:r>
      <w:rPr>
        <w:sz w:val="18"/>
      </w:rPr>
      <w:t>IC</w:t>
    </w:r>
    <w:r w:rsidR="000E1805">
      <w:rPr>
        <w:sz w:val="18"/>
      </w:rPr>
      <w:t xml:space="preserve"> </w:t>
    </w:r>
    <w:r w:rsidR="00467DD9" w:rsidRPr="00616F1B">
      <w:rPr>
        <w:sz w:val="18"/>
      </w:rPr>
      <w:t>Template</w:t>
    </w:r>
    <w:r w:rsidR="000E1805" w:rsidRPr="000E1805">
      <w:rPr>
        <w:sz w:val="18"/>
      </w:rPr>
      <w:t xml:space="preserve"> </w:t>
    </w:r>
    <w:r w:rsidR="000E1805">
      <w:rPr>
        <w:sz w:val="18"/>
      </w:rPr>
      <w:t>- Standard</w:t>
    </w:r>
    <w:r w:rsidR="00467DD9" w:rsidRPr="00616F1B">
      <w:rPr>
        <w:sz w:val="18"/>
      </w:rPr>
      <w:t xml:space="preserve"> v1.0</w:t>
    </w:r>
    <w:r w:rsidR="00467DD9" w:rsidRPr="00616F1B">
      <w:rPr>
        <w:sz w:val="18"/>
      </w:rPr>
      <w:ptab w:relativeTo="margin" w:alignment="center" w:leader="none"/>
    </w:r>
    <w:r w:rsidR="00467DD9" w:rsidRPr="00616F1B">
      <w:rPr>
        <w:sz w:val="18"/>
      </w:rPr>
      <w:t xml:space="preserve">Page </w:t>
    </w:r>
    <w:r w:rsidR="00467DD9" w:rsidRPr="00616F1B">
      <w:rPr>
        <w:b/>
        <w:bCs/>
        <w:sz w:val="18"/>
      </w:rPr>
      <w:fldChar w:fldCharType="begin"/>
    </w:r>
    <w:r w:rsidR="00467DD9" w:rsidRPr="00616F1B">
      <w:rPr>
        <w:b/>
        <w:bCs/>
        <w:sz w:val="18"/>
      </w:rPr>
      <w:instrText xml:space="preserve"> PAGE  \* Arabic  \* MERGEFORMAT </w:instrText>
    </w:r>
    <w:r w:rsidR="00467DD9" w:rsidRPr="00616F1B">
      <w:rPr>
        <w:b/>
        <w:bCs/>
        <w:sz w:val="18"/>
      </w:rPr>
      <w:fldChar w:fldCharType="separate"/>
    </w:r>
    <w:r w:rsidR="00761C79">
      <w:rPr>
        <w:b/>
        <w:bCs/>
        <w:noProof/>
        <w:sz w:val="18"/>
      </w:rPr>
      <w:t>1</w:t>
    </w:r>
    <w:r w:rsidR="00467DD9" w:rsidRPr="00616F1B">
      <w:rPr>
        <w:b/>
        <w:bCs/>
        <w:sz w:val="18"/>
      </w:rPr>
      <w:fldChar w:fldCharType="end"/>
    </w:r>
    <w:r w:rsidR="00467DD9" w:rsidRPr="00616F1B">
      <w:rPr>
        <w:sz w:val="18"/>
      </w:rPr>
      <w:t xml:space="preserve"> of </w:t>
    </w:r>
    <w:r w:rsidR="00467DD9" w:rsidRPr="00616F1B">
      <w:rPr>
        <w:b/>
        <w:bCs/>
        <w:sz w:val="18"/>
      </w:rPr>
      <w:fldChar w:fldCharType="begin"/>
    </w:r>
    <w:r w:rsidR="00467DD9" w:rsidRPr="00616F1B">
      <w:rPr>
        <w:b/>
        <w:bCs/>
        <w:sz w:val="18"/>
      </w:rPr>
      <w:instrText xml:space="preserve"> NUMPAGES  \* Arabic  \* MERGEFORMAT </w:instrText>
    </w:r>
    <w:r w:rsidR="00467DD9" w:rsidRPr="00616F1B">
      <w:rPr>
        <w:b/>
        <w:bCs/>
        <w:sz w:val="18"/>
      </w:rPr>
      <w:fldChar w:fldCharType="separate"/>
    </w:r>
    <w:r w:rsidR="00761C79">
      <w:rPr>
        <w:b/>
        <w:bCs/>
        <w:noProof/>
        <w:sz w:val="18"/>
      </w:rPr>
      <w:t>9</w:t>
    </w:r>
    <w:r w:rsidR="00467DD9" w:rsidRPr="00616F1B">
      <w:rPr>
        <w:b/>
        <w:bCs/>
        <w:sz w:val="18"/>
      </w:rPr>
      <w:fldChar w:fldCharType="end"/>
    </w:r>
    <w:r w:rsidR="00467DD9" w:rsidRPr="00616F1B">
      <w:rPr>
        <w:sz w:val="18"/>
      </w:rPr>
      <w:ptab w:relativeTo="margin" w:alignment="right" w:leader="none"/>
    </w:r>
    <w:r w:rsidR="00467DD9" w:rsidRPr="00616F1B">
      <w:rPr>
        <w:sz w:val="18"/>
      </w:rPr>
      <w:t xml:space="preserve">version date </w:t>
    </w:r>
    <w:r w:rsidR="000E1805">
      <w:rPr>
        <w:sz w:val="18"/>
      </w:rPr>
      <w:t>10</w:t>
    </w:r>
    <w:r w:rsidR="00467DD9" w:rsidRPr="00616F1B">
      <w:rPr>
        <w:sz w:val="18"/>
      </w:rPr>
      <w:t>.</w:t>
    </w:r>
    <w:r w:rsidR="00467DD9">
      <w:rPr>
        <w:sz w:val="18"/>
      </w:rPr>
      <w:t>1</w:t>
    </w:r>
    <w:r w:rsidR="000E1805">
      <w:rPr>
        <w:sz w:val="18"/>
      </w:rPr>
      <w:t>2</w:t>
    </w:r>
    <w:r w:rsidR="00467DD9" w:rsidRPr="00616F1B">
      <w:rPr>
        <w:sz w:val="18"/>
      </w:rPr>
      <w:t>.2018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DD9" w:rsidRPr="00616F1B" w:rsidRDefault="00467DD9" w:rsidP="00260DAA">
    <w:pPr>
      <w:pStyle w:val="Footer"/>
      <w:jc w:val="center"/>
      <w:rPr>
        <w:sz w:val="18"/>
      </w:rPr>
    </w:pPr>
    <w:r w:rsidRPr="00616F1B">
      <w:rPr>
        <w:sz w:val="18"/>
      </w:rPr>
      <w:t xml:space="preserve">Page </w:t>
    </w:r>
    <w:r w:rsidRPr="00616F1B">
      <w:rPr>
        <w:b/>
        <w:bCs/>
        <w:sz w:val="18"/>
      </w:rPr>
      <w:fldChar w:fldCharType="begin"/>
    </w:r>
    <w:r w:rsidRPr="00616F1B">
      <w:rPr>
        <w:b/>
        <w:bCs/>
        <w:sz w:val="18"/>
      </w:rPr>
      <w:instrText xml:space="preserve"> PAGE  \* Arabic  \* MERGEFORMAT </w:instrText>
    </w:r>
    <w:r w:rsidRPr="00616F1B">
      <w:rPr>
        <w:b/>
        <w:bCs/>
        <w:sz w:val="18"/>
      </w:rPr>
      <w:fldChar w:fldCharType="separate"/>
    </w:r>
    <w:r w:rsidR="00761C79">
      <w:rPr>
        <w:b/>
        <w:bCs/>
        <w:noProof/>
        <w:sz w:val="18"/>
      </w:rPr>
      <w:t>9</w:t>
    </w:r>
    <w:r w:rsidRPr="00616F1B">
      <w:rPr>
        <w:b/>
        <w:bCs/>
        <w:sz w:val="18"/>
      </w:rPr>
      <w:fldChar w:fldCharType="end"/>
    </w:r>
    <w:r w:rsidRPr="00616F1B">
      <w:rPr>
        <w:sz w:val="18"/>
      </w:rPr>
      <w:t xml:space="preserve"> of </w:t>
    </w:r>
    <w:r w:rsidRPr="00616F1B">
      <w:rPr>
        <w:b/>
        <w:bCs/>
        <w:sz w:val="18"/>
      </w:rPr>
      <w:fldChar w:fldCharType="begin"/>
    </w:r>
    <w:r w:rsidRPr="00616F1B">
      <w:rPr>
        <w:b/>
        <w:bCs/>
        <w:sz w:val="18"/>
      </w:rPr>
      <w:instrText xml:space="preserve"> NUMPAGES  \* Arabic  \* MERGEFORMAT </w:instrText>
    </w:r>
    <w:r w:rsidRPr="00616F1B">
      <w:rPr>
        <w:b/>
        <w:bCs/>
        <w:sz w:val="18"/>
      </w:rPr>
      <w:fldChar w:fldCharType="separate"/>
    </w:r>
    <w:r w:rsidR="00761C79">
      <w:rPr>
        <w:b/>
        <w:bCs/>
        <w:noProof/>
        <w:sz w:val="18"/>
      </w:rPr>
      <w:t>9</w:t>
    </w:r>
    <w:r w:rsidRPr="00616F1B">
      <w:rPr>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68B" w:rsidRDefault="00E7268B" w:rsidP="00BF6592">
      <w:pPr>
        <w:spacing w:after="0"/>
      </w:pPr>
      <w:r>
        <w:separator/>
      </w:r>
    </w:p>
  </w:footnote>
  <w:footnote w:type="continuationSeparator" w:id="0">
    <w:p w:rsidR="00E7268B" w:rsidRDefault="00E7268B" w:rsidP="00BF65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DD9" w:rsidRDefault="00467D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158E4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14B0B"/>
    <w:multiLevelType w:val="hybridMultilevel"/>
    <w:tmpl w:val="EA5C848C"/>
    <w:lvl w:ilvl="0" w:tplc="64F0D81C">
      <w:start w:val="1"/>
      <w:numFmt w:val="decimal"/>
      <w:lvlText w:val="%1."/>
      <w:lvlJc w:val="left"/>
      <w:pPr>
        <w:ind w:left="720" w:hanging="360"/>
      </w:pPr>
      <w:rPr>
        <w:color w:val="B4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A7913"/>
    <w:multiLevelType w:val="hybridMultilevel"/>
    <w:tmpl w:val="47060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A38FE"/>
    <w:multiLevelType w:val="hybridMultilevel"/>
    <w:tmpl w:val="8982E6F0"/>
    <w:lvl w:ilvl="0" w:tplc="0B260908">
      <w:start w:val="1"/>
      <w:numFmt w:val="bullet"/>
      <w:lvlText w:val=""/>
      <w:lvlJc w:val="left"/>
      <w:pPr>
        <w:ind w:left="720" w:hanging="360"/>
      </w:pPr>
      <w:rPr>
        <w:rFonts w:ascii="Symbol" w:hAnsi="Symbol" w:hint="default"/>
        <w:color w:val="0033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E4E41"/>
    <w:multiLevelType w:val="hybridMultilevel"/>
    <w:tmpl w:val="D17C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D0448"/>
    <w:multiLevelType w:val="hybridMultilevel"/>
    <w:tmpl w:val="D9EC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34860"/>
    <w:multiLevelType w:val="hybridMultilevel"/>
    <w:tmpl w:val="BB4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F57DE"/>
    <w:multiLevelType w:val="hybridMultilevel"/>
    <w:tmpl w:val="63D20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21FD7"/>
    <w:multiLevelType w:val="hybridMultilevel"/>
    <w:tmpl w:val="961E658A"/>
    <w:lvl w:ilvl="0" w:tplc="CEE6FEB4">
      <w:start w:val="1"/>
      <w:numFmt w:val="decimal"/>
      <w:lvlText w:val="%1."/>
      <w:lvlJc w:val="left"/>
      <w:pPr>
        <w:ind w:left="720" w:hanging="360"/>
      </w:pPr>
      <w:rPr>
        <w:rFonts w:hint="default"/>
        <w:b/>
        <w:sz w:val="2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76B1D"/>
    <w:multiLevelType w:val="hybridMultilevel"/>
    <w:tmpl w:val="12B2A982"/>
    <w:lvl w:ilvl="0" w:tplc="CEE6FEB4">
      <w:start w:val="1"/>
      <w:numFmt w:val="decimal"/>
      <w:lvlText w:val="%1."/>
      <w:lvlJc w:val="left"/>
      <w:pPr>
        <w:ind w:left="720" w:hanging="360"/>
      </w:pPr>
      <w:rPr>
        <w:rFonts w:hint="default"/>
        <w:b/>
        <w:sz w:val="2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D352A"/>
    <w:multiLevelType w:val="hybridMultilevel"/>
    <w:tmpl w:val="5552BD02"/>
    <w:lvl w:ilvl="0" w:tplc="A6AEF83A">
      <w:start w:val="1"/>
      <w:numFmt w:val="bullet"/>
      <w:lvlText w:val=""/>
      <w:lvlJc w:val="left"/>
      <w:pPr>
        <w:ind w:left="720" w:hanging="360"/>
      </w:pPr>
      <w:rPr>
        <w:rFonts w:ascii="Symbol" w:hAnsi="Symbol" w:hint="default"/>
        <w:color w:val="0033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76D76"/>
    <w:multiLevelType w:val="hybridMultilevel"/>
    <w:tmpl w:val="88F80B40"/>
    <w:lvl w:ilvl="0" w:tplc="D21C1CF2">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3A4595"/>
    <w:multiLevelType w:val="hybridMultilevel"/>
    <w:tmpl w:val="3BFC83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D18B7"/>
    <w:multiLevelType w:val="hybridMultilevel"/>
    <w:tmpl w:val="252EC300"/>
    <w:lvl w:ilvl="0" w:tplc="90769316">
      <w:start w:val="1"/>
      <w:numFmt w:val="bullet"/>
      <w:lvlText w:val=""/>
      <w:lvlJc w:val="left"/>
      <w:pPr>
        <w:ind w:left="720" w:hanging="360"/>
      </w:pPr>
      <w:rPr>
        <w:rFonts w:ascii="Symbol" w:hAnsi="Symbol" w:hint="default"/>
        <w:color w:val="B4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15F6D"/>
    <w:multiLevelType w:val="hybridMultilevel"/>
    <w:tmpl w:val="6BF04FD0"/>
    <w:lvl w:ilvl="0" w:tplc="D6F03B0A">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D616AC"/>
    <w:multiLevelType w:val="hybridMultilevel"/>
    <w:tmpl w:val="F0989202"/>
    <w:lvl w:ilvl="0" w:tplc="D6F03B0A">
      <w:start w:val="1"/>
      <w:numFmt w:val="decimal"/>
      <w:lvlText w:val="%1."/>
      <w:lvlJc w:val="left"/>
      <w:pPr>
        <w:ind w:left="720" w:hanging="360"/>
      </w:pPr>
      <w:rPr>
        <w:rFonts w:hint="default"/>
        <w:b/>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464801"/>
    <w:multiLevelType w:val="hybridMultilevel"/>
    <w:tmpl w:val="0290D072"/>
    <w:lvl w:ilvl="0" w:tplc="64F0D81C">
      <w:start w:val="1"/>
      <w:numFmt w:val="decimal"/>
      <w:lvlText w:val="%1."/>
      <w:lvlJc w:val="left"/>
      <w:pPr>
        <w:ind w:left="720" w:hanging="360"/>
      </w:pPr>
      <w:rPr>
        <w:color w:val="B4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763F9"/>
    <w:multiLevelType w:val="hybridMultilevel"/>
    <w:tmpl w:val="32626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8F7FC5"/>
    <w:multiLevelType w:val="hybridMultilevel"/>
    <w:tmpl w:val="0A10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B1B35"/>
    <w:multiLevelType w:val="hybridMultilevel"/>
    <w:tmpl w:val="0A34E124"/>
    <w:lvl w:ilvl="0" w:tplc="A6AEF83A">
      <w:start w:val="1"/>
      <w:numFmt w:val="bullet"/>
      <w:lvlText w:val=""/>
      <w:lvlJc w:val="left"/>
      <w:pPr>
        <w:ind w:left="720" w:hanging="360"/>
      </w:pPr>
      <w:rPr>
        <w:rFonts w:ascii="Symbol" w:hAnsi="Symbol" w:hint="default"/>
        <w:color w:val="0033CC"/>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E33102"/>
    <w:multiLevelType w:val="hybridMultilevel"/>
    <w:tmpl w:val="C386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8D5303"/>
    <w:multiLevelType w:val="hybridMultilevel"/>
    <w:tmpl w:val="E67CE0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E5A36FE"/>
    <w:multiLevelType w:val="hybridMultilevel"/>
    <w:tmpl w:val="6BA6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B0CCE"/>
    <w:multiLevelType w:val="hybridMultilevel"/>
    <w:tmpl w:val="F20A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D6107"/>
    <w:multiLevelType w:val="hybridMultilevel"/>
    <w:tmpl w:val="0A420762"/>
    <w:lvl w:ilvl="0" w:tplc="CEE6FEB4">
      <w:start w:val="1"/>
      <w:numFmt w:val="decimal"/>
      <w:lvlText w:val="%1."/>
      <w:lvlJc w:val="left"/>
      <w:pPr>
        <w:ind w:left="720" w:hanging="360"/>
      </w:pPr>
      <w:rPr>
        <w:rFonts w:hint="default"/>
        <w:b/>
        <w:sz w:val="2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87344"/>
    <w:multiLevelType w:val="hybridMultilevel"/>
    <w:tmpl w:val="848A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E57F3"/>
    <w:multiLevelType w:val="hybridMultilevel"/>
    <w:tmpl w:val="78F60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DA1806"/>
    <w:multiLevelType w:val="hybridMultilevel"/>
    <w:tmpl w:val="8CB6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CE2BE4"/>
    <w:multiLevelType w:val="hybridMultilevel"/>
    <w:tmpl w:val="FA36A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D57D4"/>
    <w:multiLevelType w:val="hybridMultilevel"/>
    <w:tmpl w:val="2BC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4500D"/>
    <w:multiLevelType w:val="hybridMultilevel"/>
    <w:tmpl w:val="9334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4C39BF"/>
    <w:multiLevelType w:val="hybridMultilevel"/>
    <w:tmpl w:val="E04EB8A0"/>
    <w:lvl w:ilvl="0" w:tplc="5460735C">
      <w:start w:val="1"/>
      <w:numFmt w:val="bullet"/>
      <w:lvlText w:val=""/>
      <w:lvlJc w:val="left"/>
      <w:pPr>
        <w:ind w:left="720" w:hanging="360"/>
      </w:pPr>
      <w:rPr>
        <w:rFonts w:ascii="Symbol" w:hAnsi="Symbol" w:hint="default"/>
        <w:color w:val="0064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CC46C9"/>
    <w:multiLevelType w:val="hybridMultilevel"/>
    <w:tmpl w:val="B024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A6428D"/>
    <w:multiLevelType w:val="hybridMultilevel"/>
    <w:tmpl w:val="CAB063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AF6919"/>
    <w:multiLevelType w:val="hybridMultilevel"/>
    <w:tmpl w:val="7A48C2B8"/>
    <w:lvl w:ilvl="0" w:tplc="923457E2">
      <w:start w:val="1"/>
      <w:numFmt w:val="bullet"/>
      <w:lvlText w:val=""/>
      <w:lvlJc w:val="left"/>
      <w:pPr>
        <w:ind w:left="720" w:hanging="360"/>
      </w:pPr>
      <w:rPr>
        <w:rFonts w:ascii="Symbol" w:hAnsi="Symbol" w:hint="default"/>
        <w:color w:val="B4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010D60"/>
    <w:multiLevelType w:val="hybridMultilevel"/>
    <w:tmpl w:val="AEDE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7"/>
  </w:num>
  <w:num w:numId="5">
    <w:abstractNumId w:val="8"/>
  </w:num>
  <w:num w:numId="6">
    <w:abstractNumId w:val="23"/>
  </w:num>
  <w:num w:numId="7">
    <w:abstractNumId w:val="25"/>
  </w:num>
  <w:num w:numId="8">
    <w:abstractNumId w:val="6"/>
  </w:num>
  <w:num w:numId="9">
    <w:abstractNumId w:val="22"/>
  </w:num>
  <w:num w:numId="10">
    <w:abstractNumId w:val="13"/>
  </w:num>
  <w:num w:numId="11">
    <w:abstractNumId w:val="18"/>
  </w:num>
  <w:num w:numId="12">
    <w:abstractNumId w:val="31"/>
  </w:num>
  <w:num w:numId="13">
    <w:abstractNumId w:val="27"/>
  </w:num>
  <w:num w:numId="14">
    <w:abstractNumId w:val="21"/>
  </w:num>
  <w:num w:numId="15">
    <w:abstractNumId w:val="15"/>
  </w:num>
  <w:num w:numId="16">
    <w:abstractNumId w:val="17"/>
  </w:num>
  <w:num w:numId="17">
    <w:abstractNumId w:val="5"/>
  </w:num>
  <w:num w:numId="18">
    <w:abstractNumId w:val="1"/>
  </w:num>
  <w:num w:numId="19">
    <w:abstractNumId w:val="16"/>
  </w:num>
  <w:num w:numId="20">
    <w:abstractNumId w:val="30"/>
  </w:num>
  <w:num w:numId="21">
    <w:abstractNumId w:val="32"/>
  </w:num>
  <w:num w:numId="22">
    <w:abstractNumId w:val="20"/>
  </w:num>
  <w:num w:numId="23">
    <w:abstractNumId w:val="3"/>
  </w:num>
  <w:num w:numId="24">
    <w:abstractNumId w:val="34"/>
  </w:num>
  <w:num w:numId="25">
    <w:abstractNumId w:val="4"/>
  </w:num>
  <w:num w:numId="26">
    <w:abstractNumId w:val="28"/>
  </w:num>
  <w:num w:numId="27">
    <w:abstractNumId w:val="35"/>
  </w:num>
  <w:num w:numId="28">
    <w:abstractNumId w:val="2"/>
  </w:num>
  <w:num w:numId="29">
    <w:abstractNumId w:val="29"/>
  </w:num>
  <w:num w:numId="30">
    <w:abstractNumId w:val="26"/>
  </w:num>
  <w:num w:numId="31">
    <w:abstractNumId w:val="9"/>
  </w:num>
  <w:num w:numId="32">
    <w:abstractNumId w:val="11"/>
  </w:num>
  <w:num w:numId="33">
    <w:abstractNumId w:val="33"/>
  </w:num>
  <w:num w:numId="34">
    <w:abstractNumId w:val="14"/>
  </w:num>
  <w:num w:numId="35">
    <w:abstractNumId w:val="24"/>
  </w:num>
  <w:num w:numId="36">
    <w:abstractNumId w:val="12"/>
  </w:num>
  <w:num w:numId="37">
    <w:abstractNumId w:val="1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attachedTemplate r:id="rId1"/>
  <w:stylePaneSortMethod w:val="0000"/>
  <w:doNotTrackFormattin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C6"/>
    <w:rsid w:val="00004912"/>
    <w:rsid w:val="000102CC"/>
    <w:rsid w:val="0001033C"/>
    <w:rsid w:val="00014B0B"/>
    <w:rsid w:val="00016EC4"/>
    <w:rsid w:val="00020B2E"/>
    <w:rsid w:val="00022A41"/>
    <w:rsid w:val="00033174"/>
    <w:rsid w:val="000428CC"/>
    <w:rsid w:val="00054B0B"/>
    <w:rsid w:val="00054E22"/>
    <w:rsid w:val="00055C12"/>
    <w:rsid w:val="00066A31"/>
    <w:rsid w:val="00067811"/>
    <w:rsid w:val="00082E73"/>
    <w:rsid w:val="000844C6"/>
    <w:rsid w:val="00084E52"/>
    <w:rsid w:val="00085A34"/>
    <w:rsid w:val="0008601D"/>
    <w:rsid w:val="000869E7"/>
    <w:rsid w:val="0009454A"/>
    <w:rsid w:val="000976F6"/>
    <w:rsid w:val="000A0AE1"/>
    <w:rsid w:val="000A31F6"/>
    <w:rsid w:val="000A39A0"/>
    <w:rsid w:val="000A41B6"/>
    <w:rsid w:val="000A5C52"/>
    <w:rsid w:val="000A6A87"/>
    <w:rsid w:val="000B45BF"/>
    <w:rsid w:val="000B6598"/>
    <w:rsid w:val="000B728D"/>
    <w:rsid w:val="000C06CB"/>
    <w:rsid w:val="000C0957"/>
    <w:rsid w:val="000C0B84"/>
    <w:rsid w:val="000C30B1"/>
    <w:rsid w:val="000C5B0C"/>
    <w:rsid w:val="000D1CED"/>
    <w:rsid w:val="000D3241"/>
    <w:rsid w:val="000D6DF4"/>
    <w:rsid w:val="000E0444"/>
    <w:rsid w:val="000E14D4"/>
    <w:rsid w:val="000E1805"/>
    <w:rsid w:val="000E51DA"/>
    <w:rsid w:val="000E58FF"/>
    <w:rsid w:val="000F423F"/>
    <w:rsid w:val="000F7B9A"/>
    <w:rsid w:val="00104E8A"/>
    <w:rsid w:val="001052CD"/>
    <w:rsid w:val="00121089"/>
    <w:rsid w:val="00121C45"/>
    <w:rsid w:val="00122454"/>
    <w:rsid w:val="001233AC"/>
    <w:rsid w:val="001326AA"/>
    <w:rsid w:val="00133D54"/>
    <w:rsid w:val="00133F4B"/>
    <w:rsid w:val="001376AD"/>
    <w:rsid w:val="0014364F"/>
    <w:rsid w:val="0016129A"/>
    <w:rsid w:val="00161ED0"/>
    <w:rsid w:val="00162037"/>
    <w:rsid w:val="0017003F"/>
    <w:rsid w:val="001728A3"/>
    <w:rsid w:val="00172998"/>
    <w:rsid w:val="00172B78"/>
    <w:rsid w:val="00185607"/>
    <w:rsid w:val="00186AEC"/>
    <w:rsid w:val="0018743A"/>
    <w:rsid w:val="00190BC6"/>
    <w:rsid w:val="00190DED"/>
    <w:rsid w:val="001916E6"/>
    <w:rsid w:val="00194A04"/>
    <w:rsid w:val="001976B8"/>
    <w:rsid w:val="001A68F4"/>
    <w:rsid w:val="001A7278"/>
    <w:rsid w:val="001A7B0C"/>
    <w:rsid w:val="001B0553"/>
    <w:rsid w:val="001B66C2"/>
    <w:rsid w:val="001C2A31"/>
    <w:rsid w:val="001C6D1B"/>
    <w:rsid w:val="001D5FFF"/>
    <w:rsid w:val="001D60CD"/>
    <w:rsid w:val="001D65D2"/>
    <w:rsid w:val="001E0C58"/>
    <w:rsid w:val="001E10B6"/>
    <w:rsid w:val="001E6345"/>
    <w:rsid w:val="001E6509"/>
    <w:rsid w:val="001E768B"/>
    <w:rsid w:val="001F1B74"/>
    <w:rsid w:val="001F2097"/>
    <w:rsid w:val="001F3430"/>
    <w:rsid w:val="001F6DCE"/>
    <w:rsid w:val="001F7A08"/>
    <w:rsid w:val="001F7B9A"/>
    <w:rsid w:val="00207F09"/>
    <w:rsid w:val="00210608"/>
    <w:rsid w:val="00220062"/>
    <w:rsid w:val="00220832"/>
    <w:rsid w:val="00220A63"/>
    <w:rsid w:val="00225372"/>
    <w:rsid w:val="00230817"/>
    <w:rsid w:val="0023298B"/>
    <w:rsid w:val="00233FBF"/>
    <w:rsid w:val="0024067B"/>
    <w:rsid w:val="00242B8E"/>
    <w:rsid w:val="00243911"/>
    <w:rsid w:val="00253C9B"/>
    <w:rsid w:val="002550C8"/>
    <w:rsid w:val="0025572E"/>
    <w:rsid w:val="00256901"/>
    <w:rsid w:val="00257330"/>
    <w:rsid w:val="00260DAA"/>
    <w:rsid w:val="0026437D"/>
    <w:rsid w:val="0026625B"/>
    <w:rsid w:val="002670FE"/>
    <w:rsid w:val="00270149"/>
    <w:rsid w:val="0027059A"/>
    <w:rsid w:val="0027176F"/>
    <w:rsid w:val="002772FA"/>
    <w:rsid w:val="00277559"/>
    <w:rsid w:val="00277A54"/>
    <w:rsid w:val="00280406"/>
    <w:rsid w:val="00282705"/>
    <w:rsid w:val="0029220F"/>
    <w:rsid w:val="0029291A"/>
    <w:rsid w:val="00297ED7"/>
    <w:rsid w:val="002B1CD0"/>
    <w:rsid w:val="002B21FD"/>
    <w:rsid w:val="002B5A3B"/>
    <w:rsid w:val="002B7162"/>
    <w:rsid w:val="002C259D"/>
    <w:rsid w:val="002F5FBE"/>
    <w:rsid w:val="003001F5"/>
    <w:rsid w:val="003027F7"/>
    <w:rsid w:val="0030545C"/>
    <w:rsid w:val="00306FB4"/>
    <w:rsid w:val="003103E0"/>
    <w:rsid w:val="003114B9"/>
    <w:rsid w:val="00312899"/>
    <w:rsid w:val="0031686B"/>
    <w:rsid w:val="00317720"/>
    <w:rsid w:val="00332DFF"/>
    <w:rsid w:val="00334AA9"/>
    <w:rsid w:val="00334E35"/>
    <w:rsid w:val="00340484"/>
    <w:rsid w:val="00342C36"/>
    <w:rsid w:val="003539A7"/>
    <w:rsid w:val="00354B4B"/>
    <w:rsid w:val="00356CE9"/>
    <w:rsid w:val="00357244"/>
    <w:rsid w:val="0035772C"/>
    <w:rsid w:val="00364916"/>
    <w:rsid w:val="0036580F"/>
    <w:rsid w:val="003712E8"/>
    <w:rsid w:val="00372E4D"/>
    <w:rsid w:val="003755ED"/>
    <w:rsid w:val="00377DC6"/>
    <w:rsid w:val="00380720"/>
    <w:rsid w:val="00383CBC"/>
    <w:rsid w:val="00384054"/>
    <w:rsid w:val="00385986"/>
    <w:rsid w:val="00386690"/>
    <w:rsid w:val="003912D7"/>
    <w:rsid w:val="00397889"/>
    <w:rsid w:val="003A1CE2"/>
    <w:rsid w:val="003A306B"/>
    <w:rsid w:val="003A4811"/>
    <w:rsid w:val="003A494E"/>
    <w:rsid w:val="003A502C"/>
    <w:rsid w:val="003A5CCF"/>
    <w:rsid w:val="003A6CDC"/>
    <w:rsid w:val="003B3614"/>
    <w:rsid w:val="003B72FF"/>
    <w:rsid w:val="003C07CF"/>
    <w:rsid w:val="003C2E3F"/>
    <w:rsid w:val="003C4304"/>
    <w:rsid w:val="003C4DF1"/>
    <w:rsid w:val="003D3704"/>
    <w:rsid w:val="003D5A35"/>
    <w:rsid w:val="003E1AE7"/>
    <w:rsid w:val="003E43FD"/>
    <w:rsid w:val="003F0D96"/>
    <w:rsid w:val="003F253D"/>
    <w:rsid w:val="003F435E"/>
    <w:rsid w:val="003F5B0D"/>
    <w:rsid w:val="00400B2B"/>
    <w:rsid w:val="00410400"/>
    <w:rsid w:val="004166B3"/>
    <w:rsid w:val="00421A3F"/>
    <w:rsid w:val="00425C97"/>
    <w:rsid w:val="00425E8F"/>
    <w:rsid w:val="0042622D"/>
    <w:rsid w:val="0043304E"/>
    <w:rsid w:val="00433600"/>
    <w:rsid w:val="004337CE"/>
    <w:rsid w:val="004346DF"/>
    <w:rsid w:val="004362BE"/>
    <w:rsid w:val="00441499"/>
    <w:rsid w:val="004431BF"/>
    <w:rsid w:val="00443E00"/>
    <w:rsid w:val="00450CCB"/>
    <w:rsid w:val="00451719"/>
    <w:rsid w:val="004541C3"/>
    <w:rsid w:val="00455A44"/>
    <w:rsid w:val="004569EC"/>
    <w:rsid w:val="00467DD9"/>
    <w:rsid w:val="00470E78"/>
    <w:rsid w:val="00471646"/>
    <w:rsid w:val="00472C8C"/>
    <w:rsid w:val="00473136"/>
    <w:rsid w:val="00475A12"/>
    <w:rsid w:val="00481135"/>
    <w:rsid w:val="004811F4"/>
    <w:rsid w:val="00486DAD"/>
    <w:rsid w:val="00491205"/>
    <w:rsid w:val="00494A56"/>
    <w:rsid w:val="004A05F5"/>
    <w:rsid w:val="004A091A"/>
    <w:rsid w:val="004A40F5"/>
    <w:rsid w:val="004A64B4"/>
    <w:rsid w:val="004B0D2E"/>
    <w:rsid w:val="004B27BF"/>
    <w:rsid w:val="004B2BEA"/>
    <w:rsid w:val="004B3354"/>
    <w:rsid w:val="004B4F07"/>
    <w:rsid w:val="004B65A4"/>
    <w:rsid w:val="004B7A36"/>
    <w:rsid w:val="004C2394"/>
    <w:rsid w:val="004C27BF"/>
    <w:rsid w:val="004C469E"/>
    <w:rsid w:val="004C651F"/>
    <w:rsid w:val="004C7526"/>
    <w:rsid w:val="004C7763"/>
    <w:rsid w:val="004D3B44"/>
    <w:rsid w:val="004F5D6E"/>
    <w:rsid w:val="004F77BB"/>
    <w:rsid w:val="00501C1C"/>
    <w:rsid w:val="005108F8"/>
    <w:rsid w:val="00521570"/>
    <w:rsid w:val="00524BB8"/>
    <w:rsid w:val="005410E1"/>
    <w:rsid w:val="00546BFA"/>
    <w:rsid w:val="00547ACE"/>
    <w:rsid w:val="005647F3"/>
    <w:rsid w:val="0057156F"/>
    <w:rsid w:val="005741AE"/>
    <w:rsid w:val="0057521E"/>
    <w:rsid w:val="00575C7E"/>
    <w:rsid w:val="00576DD0"/>
    <w:rsid w:val="00577601"/>
    <w:rsid w:val="005808DB"/>
    <w:rsid w:val="005818BB"/>
    <w:rsid w:val="005832E9"/>
    <w:rsid w:val="00584E67"/>
    <w:rsid w:val="0059029B"/>
    <w:rsid w:val="005A6118"/>
    <w:rsid w:val="005A779F"/>
    <w:rsid w:val="005B0444"/>
    <w:rsid w:val="005B5367"/>
    <w:rsid w:val="005B6C40"/>
    <w:rsid w:val="005B6DF2"/>
    <w:rsid w:val="005C4B19"/>
    <w:rsid w:val="005C79F2"/>
    <w:rsid w:val="005D0940"/>
    <w:rsid w:val="005D3D86"/>
    <w:rsid w:val="005D5008"/>
    <w:rsid w:val="005D52D4"/>
    <w:rsid w:val="005D6C2C"/>
    <w:rsid w:val="005D704B"/>
    <w:rsid w:val="005D770A"/>
    <w:rsid w:val="005E00F9"/>
    <w:rsid w:val="005E3B1F"/>
    <w:rsid w:val="005E5593"/>
    <w:rsid w:val="005F18F0"/>
    <w:rsid w:val="005F48E2"/>
    <w:rsid w:val="00600C4B"/>
    <w:rsid w:val="00600EF0"/>
    <w:rsid w:val="00602674"/>
    <w:rsid w:val="0060611C"/>
    <w:rsid w:val="0060648B"/>
    <w:rsid w:val="0061551B"/>
    <w:rsid w:val="00615933"/>
    <w:rsid w:val="006168EF"/>
    <w:rsid w:val="00616BC0"/>
    <w:rsid w:val="00616F1B"/>
    <w:rsid w:val="00621F77"/>
    <w:rsid w:val="00624234"/>
    <w:rsid w:val="006260A6"/>
    <w:rsid w:val="006277E0"/>
    <w:rsid w:val="00634659"/>
    <w:rsid w:val="00635EEA"/>
    <w:rsid w:val="00636F4A"/>
    <w:rsid w:val="00637223"/>
    <w:rsid w:val="006373EC"/>
    <w:rsid w:val="006420F7"/>
    <w:rsid w:val="00644E44"/>
    <w:rsid w:val="006559D5"/>
    <w:rsid w:val="0065670F"/>
    <w:rsid w:val="006634E1"/>
    <w:rsid w:val="00663ECC"/>
    <w:rsid w:val="00680262"/>
    <w:rsid w:val="00682A09"/>
    <w:rsid w:val="006842CE"/>
    <w:rsid w:val="00684A72"/>
    <w:rsid w:val="00686CD0"/>
    <w:rsid w:val="00693AC7"/>
    <w:rsid w:val="0069474A"/>
    <w:rsid w:val="006A0C6E"/>
    <w:rsid w:val="006A4440"/>
    <w:rsid w:val="006A4F9F"/>
    <w:rsid w:val="006B72DE"/>
    <w:rsid w:val="006C1FDC"/>
    <w:rsid w:val="006C6219"/>
    <w:rsid w:val="006C69B0"/>
    <w:rsid w:val="006D0BC9"/>
    <w:rsid w:val="006D5D7F"/>
    <w:rsid w:val="006D7182"/>
    <w:rsid w:val="006E3E34"/>
    <w:rsid w:val="006E5117"/>
    <w:rsid w:val="006F31D3"/>
    <w:rsid w:val="006F6AFD"/>
    <w:rsid w:val="0070022F"/>
    <w:rsid w:val="00704919"/>
    <w:rsid w:val="007057B0"/>
    <w:rsid w:val="00705B83"/>
    <w:rsid w:val="00707261"/>
    <w:rsid w:val="00711598"/>
    <w:rsid w:val="007226AA"/>
    <w:rsid w:val="00732364"/>
    <w:rsid w:val="00736D8F"/>
    <w:rsid w:val="00743A63"/>
    <w:rsid w:val="007521C0"/>
    <w:rsid w:val="007522C4"/>
    <w:rsid w:val="00755CD6"/>
    <w:rsid w:val="00757AD2"/>
    <w:rsid w:val="00757E59"/>
    <w:rsid w:val="0076061D"/>
    <w:rsid w:val="00761C79"/>
    <w:rsid w:val="0076274B"/>
    <w:rsid w:val="007630D0"/>
    <w:rsid w:val="0076652C"/>
    <w:rsid w:val="00766B7C"/>
    <w:rsid w:val="00773F0B"/>
    <w:rsid w:val="00776591"/>
    <w:rsid w:val="00777F87"/>
    <w:rsid w:val="007823DE"/>
    <w:rsid w:val="00785EC7"/>
    <w:rsid w:val="007868DC"/>
    <w:rsid w:val="007926B8"/>
    <w:rsid w:val="007A4403"/>
    <w:rsid w:val="007A5066"/>
    <w:rsid w:val="007A5AC0"/>
    <w:rsid w:val="007A7B46"/>
    <w:rsid w:val="007B2724"/>
    <w:rsid w:val="007C186A"/>
    <w:rsid w:val="007C1EC0"/>
    <w:rsid w:val="007C215C"/>
    <w:rsid w:val="007C2E37"/>
    <w:rsid w:val="007D27A4"/>
    <w:rsid w:val="007D63AD"/>
    <w:rsid w:val="007E7674"/>
    <w:rsid w:val="007E7C19"/>
    <w:rsid w:val="007F51CE"/>
    <w:rsid w:val="00800350"/>
    <w:rsid w:val="0080173B"/>
    <w:rsid w:val="00806ABA"/>
    <w:rsid w:val="00812A57"/>
    <w:rsid w:val="0081410C"/>
    <w:rsid w:val="00816003"/>
    <w:rsid w:val="008176ED"/>
    <w:rsid w:val="008224B1"/>
    <w:rsid w:val="0082590F"/>
    <w:rsid w:val="00830481"/>
    <w:rsid w:val="00835705"/>
    <w:rsid w:val="0084405A"/>
    <w:rsid w:val="00846609"/>
    <w:rsid w:val="00855AB6"/>
    <w:rsid w:val="00855DCE"/>
    <w:rsid w:val="0085684F"/>
    <w:rsid w:val="00860C06"/>
    <w:rsid w:val="008613EA"/>
    <w:rsid w:val="008624D2"/>
    <w:rsid w:val="008633E0"/>
    <w:rsid w:val="00863BC0"/>
    <w:rsid w:val="00866413"/>
    <w:rsid w:val="00870F29"/>
    <w:rsid w:val="00882788"/>
    <w:rsid w:val="00882892"/>
    <w:rsid w:val="00887231"/>
    <w:rsid w:val="00890D52"/>
    <w:rsid w:val="00891591"/>
    <w:rsid w:val="00891FEB"/>
    <w:rsid w:val="008A2898"/>
    <w:rsid w:val="008B3220"/>
    <w:rsid w:val="008B425C"/>
    <w:rsid w:val="008C65AB"/>
    <w:rsid w:val="008D52C3"/>
    <w:rsid w:val="008E1E48"/>
    <w:rsid w:val="008E2A31"/>
    <w:rsid w:val="008E31E4"/>
    <w:rsid w:val="008E3C0A"/>
    <w:rsid w:val="008E4498"/>
    <w:rsid w:val="008F2094"/>
    <w:rsid w:val="008F4721"/>
    <w:rsid w:val="0090050A"/>
    <w:rsid w:val="0090251B"/>
    <w:rsid w:val="009034A4"/>
    <w:rsid w:val="00905C59"/>
    <w:rsid w:val="009062AC"/>
    <w:rsid w:val="0091329F"/>
    <w:rsid w:val="009176B3"/>
    <w:rsid w:val="009176C4"/>
    <w:rsid w:val="0092357C"/>
    <w:rsid w:val="00926443"/>
    <w:rsid w:val="009301A4"/>
    <w:rsid w:val="009362EA"/>
    <w:rsid w:val="00937F15"/>
    <w:rsid w:val="009412E0"/>
    <w:rsid w:val="00945F91"/>
    <w:rsid w:val="009479EF"/>
    <w:rsid w:val="009563D7"/>
    <w:rsid w:val="00963A3F"/>
    <w:rsid w:val="00965D42"/>
    <w:rsid w:val="00972583"/>
    <w:rsid w:val="00972A54"/>
    <w:rsid w:val="00975754"/>
    <w:rsid w:val="00982A93"/>
    <w:rsid w:val="00983258"/>
    <w:rsid w:val="009907E9"/>
    <w:rsid w:val="009965E4"/>
    <w:rsid w:val="009A06AF"/>
    <w:rsid w:val="009A11EA"/>
    <w:rsid w:val="009B1497"/>
    <w:rsid w:val="009B1D88"/>
    <w:rsid w:val="009B21B4"/>
    <w:rsid w:val="009B3296"/>
    <w:rsid w:val="009B651F"/>
    <w:rsid w:val="009B678B"/>
    <w:rsid w:val="009B7DBB"/>
    <w:rsid w:val="009C2B47"/>
    <w:rsid w:val="009C3A4F"/>
    <w:rsid w:val="009C5063"/>
    <w:rsid w:val="009C5974"/>
    <w:rsid w:val="009D3ADB"/>
    <w:rsid w:val="009D3BBE"/>
    <w:rsid w:val="009D4381"/>
    <w:rsid w:val="009E136D"/>
    <w:rsid w:val="009E19A4"/>
    <w:rsid w:val="009E1CE4"/>
    <w:rsid w:val="009E1E76"/>
    <w:rsid w:val="009E3D8B"/>
    <w:rsid w:val="009F0DFF"/>
    <w:rsid w:val="009F7125"/>
    <w:rsid w:val="00A0239B"/>
    <w:rsid w:val="00A02668"/>
    <w:rsid w:val="00A04182"/>
    <w:rsid w:val="00A05171"/>
    <w:rsid w:val="00A058CB"/>
    <w:rsid w:val="00A10B20"/>
    <w:rsid w:val="00A1271D"/>
    <w:rsid w:val="00A13F0E"/>
    <w:rsid w:val="00A14466"/>
    <w:rsid w:val="00A23D30"/>
    <w:rsid w:val="00A33AD2"/>
    <w:rsid w:val="00A345BC"/>
    <w:rsid w:val="00A3663C"/>
    <w:rsid w:val="00A42610"/>
    <w:rsid w:val="00A43B5C"/>
    <w:rsid w:val="00A444C5"/>
    <w:rsid w:val="00A45E5B"/>
    <w:rsid w:val="00A50F80"/>
    <w:rsid w:val="00A51FA6"/>
    <w:rsid w:val="00A55300"/>
    <w:rsid w:val="00A60437"/>
    <w:rsid w:val="00A6231F"/>
    <w:rsid w:val="00A64458"/>
    <w:rsid w:val="00A65559"/>
    <w:rsid w:val="00A72657"/>
    <w:rsid w:val="00A73CE1"/>
    <w:rsid w:val="00A73F82"/>
    <w:rsid w:val="00A7530A"/>
    <w:rsid w:val="00A841F4"/>
    <w:rsid w:val="00A86FE2"/>
    <w:rsid w:val="00A87AAC"/>
    <w:rsid w:val="00A9314F"/>
    <w:rsid w:val="00A96045"/>
    <w:rsid w:val="00AA01EE"/>
    <w:rsid w:val="00AA046E"/>
    <w:rsid w:val="00AA5C8B"/>
    <w:rsid w:val="00AB000C"/>
    <w:rsid w:val="00AB0E0E"/>
    <w:rsid w:val="00AC2BBA"/>
    <w:rsid w:val="00AC4C69"/>
    <w:rsid w:val="00AC688A"/>
    <w:rsid w:val="00AD0091"/>
    <w:rsid w:val="00AD3CC7"/>
    <w:rsid w:val="00AE0BAF"/>
    <w:rsid w:val="00AE4170"/>
    <w:rsid w:val="00AF07E0"/>
    <w:rsid w:val="00AF1D07"/>
    <w:rsid w:val="00AF5C31"/>
    <w:rsid w:val="00AF5D23"/>
    <w:rsid w:val="00B02750"/>
    <w:rsid w:val="00B20496"/>
    <w:rsid w:val="00B25EC9"/>
    <w:rsid w:val="00B32E0A"/>
    <w:rsid w:val="00B416E5"/>
    <w:rsid w:val="00B443EA"/>
    <w:rsid w:val="00B45166"/>
    <w:rsid w:val="00B4552F"/>
    <w:rsid w:val="00B4646A"/>
    <w:rsid w:val="00B51E62"/>
    <w:rsid w:val="00B56B1C"/>
    <w:rsid w:val="00B71930"/>
    <w:rsid w:val="00B72426"/>
    <w:rsid w:val="00B775BB"/>
    <w:rsid w:val="00B81E9C"/>
    <w:rsid w:val="00B90B1C"/>
    <w:rsid w:val="00B92096"/>
    <w:rsid w:val="00B94BDD"/>
    <w:rsid w:val="00BA003F"/>
    <w:rsid w:val="00BA1037"/>
    <w:rsid w:val="00BA27C5"/>
    <w:rsid w:val="00BA39F8"/>
    <w:rsid w:val="00BA5D80"/>
    <w:rsid w:val="00BB2A60"/>
    <w:rsid w:val="00BB5E04"/>
    <w:rsid w:val="00BC55C5"/>
    <w:rsid w:val="00BC714F"/>
    <w:rsid w:val="00BD4651"/>
    <w:rsid w:val="00BD5DDB"/>
    <w:rsid w:val="00BE6083"/>
    <w:rsid w:val="00BF0BD8"/>
    <w:rsid w:val="00BF3F45"/>
    <w:rsid w:val="00BF6592"/>
    <w:rsid w:val="00C003BF"/>
    <w:rsid w:val="00C0628E"/>
    <w:rsid w:val="00C06444"/>
    <w:rsid w:val="00C06497"/>
    <w:rsid w:val="00C103E5"/>
    <w:rsid w:val="00C1643B"/>
    <w:rsid w:val="00C1684A"/>
    <w:rsid w:val="00C168B7"/>
    <w:rsid w:val="00C252B8"/>
    <w:rsid w:val="00C346CE"/>
    <w:rsid w:val="00C34B4F"/>
    <w:rsid w:val="00C43A54"/>
    <w:rsid w:val="00C446CD"/>
    <w:rsid w:val="00C52375"/>
    <w:rsid w:val="00C52495"/>
    <w:rsid w:val="00C60B41"/>
    <w:rsid w:val="00C62420"/>
    <w:rsid w:val="00C62F6A"/>
    <w:rsid w:val="00C63338"/>
    <w:rsid w:val="00C704DF"/>
    <w:rsid w:val="00C77F6F"/>
    <w:rsid w:val="00C838D5"/>
    <w:rsid w:val="00C86C61"/>
    <w:rsid w:val="00C909F2"/>
    <w:rsid w:val="00C90D9D"/>
    <w:rsid w:val="00CA21E7"/>
    <w:rsid w:val="00CA23E0"/>
    <w:rsid w:val="00CA2A9C"/>
    <w:rsid w:val="00CA4B41"/>
    <w:rsid w:val="00CA7FC7"/>
    <w:rsid w:val="00CB0EDB"/>
    <w:rsid w:val="00CC4C9A"/>
    <w:rsid w:val="00CD040F"/>
    <w:rsid w:val="00CD0685"/>
    <w:rsid w:val="00CD280C"/>
    <w:rsid w:val="00CD2FA6"/>
    <w:rsid w:val="00CD6127"/>
    <w:rsid w:val="00CD75C6"/>
    <w:rsid w:val="00CF7F44"/>
    <w:rsid w:val="00D000E7"/>
    <w:rsid w:val="00D05D9B"/>
    <w:rsid w:val="00D13666"/>
    <w:rsid w:val="00D23D7B"/>
    <w:rsid w:val="00D27F02"/>
    <w:rsid w:val="00D27FBE"/>
    <w:rsid w:val="00D30AC8"/>
    <w:rsid w:val="00D33AC3"/>
    <w:rsid w:val="00D34177"/>
    <w:rsid w:val="00D35BE8"/>
    <w:rsid w:val="00D40CED"/>
    <w:rsid w:val="00D40DEE"/>
    <w:rsid w:val="00D40F06"/>
    <w:rsid w:val="00D41969"/>
    <w:rsid w:val="00D43840"/>
    <w:rsid w:val="00D54369"/>
    <w:rsid w:val="00D54DB9"/>
    <w:rsid w:val="00D60904"/>
    <w:rsid w:val="00D61228"/>
    <w:rsid w:val="00D61FD9"/>
    <w:rsid w:val="00D662C1"/>
    <w:rsid w:val="00D7247D"/>
    <w:rsid w:val="00D87488"/>
    <w:rsid w:val="00D94C11"/>
    <w:rsid w:val="00D96754"/>
    <w:rsid w:val="00DA02BB"/>
    <w:rsid w:val="00DA19BB"/>
    <w:rsid w:val="00DA35C3"/>
    <w:rsid w:val="00DB43F5"/>
    <w:rsid w:val="00DB4D96"/>
    <w:rsid w:val="00DB4F6E"/>
    <w:rsid w:val="00DB7F3A"/>
    <w:rsid w:val="00DC5BDF"/>
    <w:rsid w:val="00DC7077"/>
    <w:rsid w:val="00DC7679"/>
    <w:rsid w:val="00DD2C12"/>
    <w:rsid w:val="00DD46AC"/>
    <w:rsid w:val="00DD536A"/>
    <w:rsid w:val="00DD539E"/>
    <w:rsid w:val="00DD5F1F"/>
    <w:rsid w:val="00DD6B37"/>
    <w:rsid w:val="00DE1882"/>
    <w:rsid w:val="00DE550A"/>
    <w:rsid w:val="00DF2BE8"/>
    <w:rsid w:val="00E00ED5"/>
    <w:rsid w:val="00E03C1F"/>
    <w:rsid w:val="00E05F21"/>
    <w:rsid w:val="00E1046B"/>
    <w:rsid w:val="00E108B9"/>
    <w:rsid w:val="00E122CF"/>
    <w:rsid w:val="00E141EF"/>
    <w:rsid w:val="00E17B5E"/>
    <w:rsid w:val="00E21C6E"/>
    <w:rsid w:val="00E22AFA"/>
    <w:rsid w:val="00E238F9"/>
    <w:rsid w:val="00E41464"/>
    <w:rsid w:val="00E4234A"/>
    <w:rsid w:val="00E44C85"/>
    <w:rsid w:val="00E45DCE"/>
    <w:rsid w:val="00E46EE0"/>
    <w:rsid w:val="00E50509"/>
    <w:rsid w:val="00E52E19"/>
    <w:rsid w:val="00E5336A"/>
    <w:rsid w:val="00E53814"/>
    <w:rsid w:val="00E54180"/>
    <w:rsid w:val="00E61298"/>
    <w:rsid w:val="00E63975"/>
    <w:rsid w:val="00E6536C"/>
    <w:rsid w:val="00E7268B"/>
    <w:rsid w:val="00E728D7"/>
    <w:rsid w:val="00E747D8"/>
    <w:rsid w:val="00E77758"/>
    <w:rsid w:val="00E81EA0"/>
    <w:rsid w:val="00E82121"/>
    <w:rsid w:val="00E829E8"/>
    <w:rsid w:val="00E85B94"/>
    <w:rsid w:val="00E96288"/>
    <w:rsid w:val="00EA3460"/>
    <w:rsid w:val="00EA5CF4"/>
    <w:rsid w:val="00EA5D38"/>
    <w:rsid w:val="00EA6141"/>
    <w:rsid w:val="00EA686E"/>
    <w:rsid w:val="00EB071E"/>
    <w:rsid w:val="00EB4031"/>
    <w:rsid w:val="00EC0435"/>
    <w:rsid w:val="00EC133E"/>
    <w:rsid w:val="00EC1D7B"/>
    <w:rsid w:val="00EC3366"/>
    <w:rsid w:val="00EC5227"/>
    <w:rsid w:val="00EC5F30"/>
    <w:rsid w:val="00EC6D3E"/>
    <w:rsid w:val="00ED656F"/>
    <w:rsid w:val="00ED774A"/>
    <w:rsid w:val="00EE1A3D"/>
    <w:rsid w:val="00EF4D93"/>
    <w:rsid w:val="00EF5D6F"/>
    <w:rsid w:val="00F020FE"/>
    <w:rsid w:val="00F10D69"/>
    <w:rsid w:val="00F11279"/>
    <w:rsid w:val="00F130F1"/>
    <w:rsid w:val="00F14381"/>
    <w:rsid w:val="00F16B55"/>
    <w:rsid w:val="00F16EB1"/>
    <w:rsid w:val="00F17BA3"/>
    <w:rsid w:val="00F2134F"/>
    <w:rsid w:val="00F21914"/>
    <w:rsid w:val="00F219B7"/>
    <w:rsid w:val="00F235EE"/>
    <w:rsid w:val="00F269E4"/>
    <w:rsid w:val="00F27167"/>
    <w:rsid w:val="00F30840"/>
    <w:rsid w:val="00F344E2"/>
    <w:rsid w:val="00F360B8"/>
    <w:rsid w:val="00F4032A"/>
    <w:rsid w:val="00F405CB"/>
    <w:rsid w:val="00F42BCB"/>
    <w:rsid w:val="00F439AF"/>
    <w:rsid w:val="00F44D61"/>
    <w:rsid w:val="00F450CD"/>
    <w:rsid w:val="00F451EC"/>
    <w:rsid w:val="00F474A5"/>
    <w:rsid w:val="00F5018B"/>
    <w:rsid w:val="00F50659"/>
    <w:rsid w:val="00F546B8"/>
    <w:rsid w:val="00F60A81"/>
    <w:rsid w:val="00F6203B"/>
    <w:rsid w:val="00F62DC7"/>
    <w:rsid w:val="00F66A80"/>
    <w:rsid w:val="00F67510"/>
    <w:rsid w:val="00F70D93"/>
    <w:rsid w:val="00F7169D"/>
    <w:rsid w:val="00F7410A"/>
    <w:rsid w:val="00F75933"/>
    <w:rsid w:val="00F86583"/>
    <w:rsid w:val="00F91722"/>
    <w:rsid w:val="00F92140"/>
    <w:rsid w:val="00F95447"/>
    <w:rsid w:val="00F968B6"/>
    <w:rsid w:val="00FA0FA3"/>
    <w:rsid w:val="00FA5782"/>
    <w:rsid w:val="00FB1D0B"/>
    <w:rsid w:val="00FB6B73"/>
    <w:rsid w:val="00FC0195"/>
    <w:rsid w:val="00FC0586"/>
    <w:rsid w:val="00FC47F5"/>
    <w:rsid w:val="00FC652F"/>
    <w:rsid w:val="00FD0E43"/>
    <w:rsid w:val="00FD2CA8"/>
    <w:rsid w:val="00FD3BFE"/>
    <w:rsid w:val="00FD5134"/>
    <w:rsid w:val="00FD77C1"/>
    <w:rsid w:val="00FE19BE"/>
    <w:rsid w:val="00FE37EE"/>
    <w:rsid w:val="00FE4775"/>
    <w:rsid w:val="00FE5C8F"/>
    <w:rsid w:val="00FE68E3"/>
    <w:rsid w:val="00FE73F7"/>
    <w:rsid w:val="00FF2290"/>
    <w:rsid w:val="00FF40F0"/>
    <w:rsid w:val="00FF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7783A546-BD75-487E-B647-A2154B73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theme="minorBidi"/>
        <w:sz w:val="24"/>
        <w:szCs w:val="24"/>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8"/>
    <w:qFormat/>
    <w:rsid w:val="00C909F2"/>
  </w:style>
  <w:style w:type="paragraph" w:styleId="Heading1">
    <w:name w:val="heading 1"/>
    <w:basedOn w:val="BodyText"/>
    <w:next w:val="BodyText"/>
    <w:link w:val="Heading1Char"/>
    <w:uiPriority w:val="3"/>
    <w:qFormat/>
    <w:rsid w:val="00E6536C"/>
    <w:pPr>
      <w:keepNext/>
      <w:keepLines/>
      <w:spacing w:before="360"/>
      <w:outlineLvl w:val="0"/>
    </w:pPr>
    <w:rPr>
      <w:rFonts w:eastAsiaTheme="majorEastAsia" w:cstheme="majorBidi"/>
      <w:b/>
      <w:sz w:val="32"/>
      <w:szCs w:val="32"/>
    </w:rPr>
  </w:style>
  <w:style w:type="paragraph" w:styleId="Heading2">
    <w:name w:val="heading 2"/>
    <w:basedOn w:val="Heading1"/>
    <w:next w:val="BodyText"/>
    <w:link w:val="Heading2Char"/>
    <w:uiPriority w:val="4"/>
    <w:qFormat/>
    <w:rsid w:val="001C6D1B"/>
    <w:pPr>
      <w:spacing w:before="320"/>
      <w:outlineLvl w:val="1"/>
    </w:pPr>
    <w:rPr>
      <w:sz w:val="28"/>
      <w:szCs w:val="26"/>
    </w:rPr>
  </w:style>
  <w:style w:type="paragraph" w:styleId="Heading3">
    <w:name w:val="heading 3"/>
    <w:basedOn w:val="Heading2"/>
    <w:next w:val="BodyText"/>
    <w:link w:val="Heading3Char"/>
    <w:uiPriority w:val="6"/>
    <w:qFormat/>
    <w:rsid w:val="00397889"/>
    <w:pPr>
      <w:pBdr>
        <w:top w:val="single" w:sz="4" w:space="2" w:color="auto"/>
        <w:left w:val="single" w:sz="4" w:space="2" w:color="auto"/>
        <w:bottom w:val="single" w:sz="4" w:space="2" w:color="auto"/>
        <w:right w:val="single" w:sz="4" w:space="2" w:color="auto"/>
      </w:pBdr>
      <w:shd w:val="pct10" w:color="auto" w:fill="auto"/>
      <w:spacing w:before="200" w:after="200"/>
      <w:jc w:val="cente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ueAccessible">
    <w:name w:val="Blue Accessible"/>
    <w:basedOn w:val="BodyText"/>
    <w:next w:val="BodyText"/>
    <w:link w:val="BlueAccessibleChar"/>
    <w:uiPriority w:val="1"/>
    <w:rsid w:val="00E6536C"/>
    <w:rPr>
      <w:rFonts w:cs="Open Sans"/>
      <w:color w:val="0033CC"/>
    </w:rPr>
  </w:style>
  <w:style w:type="paragraph" w:customStyle="1" w:styleId="RedAccessible">
    <w:name w:val="Red Accessible"/>
    <w:basedOn w:val="BodyText"/>
    <w:next w:val="BodyText"/>
    <w:link w:val="RedAccessibleChar"/>
    <w:uiPriority w:val="2"/>
    <w:rsid w:val="00835705"/>
    <w:rPr>
      <w:rFonts w:cs="Open Sans"/>
      <w:color w:val="B40000"/>
    </w:rPr>
  </w:style>
  <w:style w:type="character" w:customStyle="1" w:styleId="Heading2Char">
    <w:name w:val="Heading 2 Char"/>
    <w:basedOn w:val="DefaultParagraphFont"/>
    <w:link w:val="Heading2"/>
    <w:uiPriority w:val="4"/>
    <w:rsid w:val="001C6D1B"/>
    <w:rPr>
      <w:rFonts w:eastAsiaTheme="majorEastAsia" w:cstheme="majorBidi"/>
      <w:b/>
      <w:sz w:val="28"/>
      <w:szCs w:val="26"/>
    </w:rPr>
  </w:style>
  <w:style w:type="paragraph" w:styleId="BodyText">
    <w:name w:val="Body Text"/>
    <w:basedOn w:val="Normal"/>
    <w:link w:val="BodyTextChar"/>
    <w:qFormat/>
    <w:rsid w:val="00C909F2"/>
    <w:rPr>
      <w:sz w:val="22"/>
    </w:rPr>
  </w:style>
  <w:style w:type="character" w:customStyle="1" w:styleId="BodyTextChar">
    <w:name w:val="Body Text Char"/>
    <w:basedOn w:val="DefaultParagraphFont"/>
    <w:link w:val="BodyText"/>
    <w:rsid w:val="00C909F2"/>
    <w:rPr>
      <w:sz w:val="22"/>
    </w:rPr>
  </w:style>
  <w:style w:type="character" w:customStyle="1" w:styleId="Heading1Char">
    <w:name w:val="Heading 1 Char"/>
    <w:basedOn w:val="DefaultParagraphFont"/>
    <w:link w:val="Heading1"/>
    <w:uiPriority w:val="3"/>
    <w:rsid w:val="007E7C19"/>
    <w:rPr>
      <w:rFonts w:eastAsiaTheme="majorEastAsia" w:cstheme="majorBidi"/>
      <w:b/>
      <w:sz w:val="32"/>
      <w:szCs w:val="32"/>
    </w:rPr>
  </w:style>
  <w:style w:type="character" w:customStyle="1" w:styleId="BlueAccessibleChar">
    <w:name w:val="Blue Accessible Char"/>
    <w:basedOn w:val="BodyTextChar"/>
    <w:link w:val="BlueAccessible"/>
    <w:uiPriority w:val="1"/>
    <w:rsid w:val="007E7C19"/>
    <w:rPr>
      <w:rFonts w:cs="Open Sans"/>
      <w:color w:val="0033CC"/>
      <w:sz w:val="22"/>
    </w:rPr>
  </w:style>
  <w:style w:type="character" w:customStyle="1" w:styleId="Heading3Char">
    <w:name w:val="Heading 3 Char"/>
    <w:basedOn w:val="DefaultParagraphFont"/>
    <w:link w:val="Heading3"/>
    <w:uiPriority w:val="6"/>
    <w:rsid w:val="00397889"/>
    <w:rPr>
      <w:rFonts w:eastAsiaTheme="majorEastAsia" w:cstheme="majorBidi"/>
      <w:b/>
      <w:szCs w:val="26"/>
      <w:shd w:val="pct10" w:color="auto" w:fill="auto"/>
    </w:rPr>
  </w:style>
  <w:style w:type="paragraph" w:styleId="Subtitle">
    <w:name w:val="Subtitle"/>
    <w:basedOn w:val="BodyText"/>
    <w:next w:val="BodyText"/>
    <w:link w:val="SubtitleChar"/>
    <w:uiPriority w:val="5"/>
    <w:qFormat/>
    <w:rsid w:val="00E6536C"/>
    <w:pPr>
      <w:numPr>
        <w:ilvl w:val="1"/>
      </w:numPr>
      <w:spacing w:before="40"/>
    </w:pPr>
    <w:rPr>
      <w:rFonts w:eastAsiaTheme="minorEastAsia"/>
      <w:b/>
      <w:spacing w:val="15"/>
      <w:szCs w:val="22"/>
    </w:rPr>
  </w:style>
  <w:style w:type="character" w:customStyle="1" w:styleId="SubtitleChar">
    <w:name w:val="Subtitle Char"/>
    <w:basedOn w:val="DefaultParagraphFont"/>
    <w:link w:val="Subtitle"/>
    <w:uiPriority w:val="5"/>
    <w:rsid w:val="007E7C19"/>
    <w:rPr>
      <w:rFonts w:eastAsiaTheme="minorEastAsia"/>
      <w:b/>
      <w:spacing w:val="15"/>
      <w:szCs w:val="22"/>
    </w:rPr>
  </w:style>
  <w:style w:type="character" w:customStyle="1" w:styleId="RedAccessibleChar">
    <w:name w:val="Red Accessible Char"/>
    <w:basedOn w:val="BodyTextChar"/>
    <w:link w:val="RedAccessible"/>
    <w:uiPriority w:val="2"/>
    <w:rsid w:val="00835705"/>
    <w:rPr>
      <w:rFonts w:cs="Open Sans"/>
      <w:color w:val="B40000"/>
      <w:sz w:val="22"/>
    </w:rPr>
  </w:style>
  <w:style w:type="paragraph" w:styleId="ListBullet">
    <w:name w:val="List Bullet"/>
    <w:basedOn w:val="Normal"/>
    <w:uiPriority w:val="99"/>
    <w:semiHidden/>
    <w:unhideWhenUsed/>
    <w:qFormat/>
    <w:rsid w:val="00E6536C"/>
    <w:pPr>
      <w:numPr>
        <w:numId w:val="3"/>
      </w:numPr>
    </w:pPr>
  </w:style>
  <w:style w:type="paragraph" w:styleId="BodyText2">
    <w:name w:val="Body Text 2"/>
    <w:basedOn w:val="BodyText"/>
    <w:link w:val="BodyText2Char"/>
    <w:uiPriority w:val="7"/>
    <w:qFormat/>
    <w:rsid w:val="006168EF"/>
  </w:style>
  <w:style w:type="character" w:customStyle="1" w:styleId="BodyText2Char">
    <w:name w:val="Body Text 2 Char"/>
    <w:basedOn w:val="DefaultParagraphFont"/>
    <w:link w:val="BodyText2"/>
    <w:uiPriority w:val="7"/>
    <w:rsid w:val="006168EF"/>
    <w:rPr>
      <w:sz w:val="22"/>
    </w:rPr>
  </w:style>
  <w:style w:type="character" w:styleId="FollowedHyperlink">
    <w:name w:val="FollowedHyperlink"/>
    <w:basedOn w:val="DefaultParagraphFont"/>
    <w:uiPriority w:val="99"/>
    <w:qFormat/>
    <w:rsid w:val="00FD0E43"/>
    <w:rPr>
      <w:b/>
      <w:color w:val="006C93"/>
      <w:u w:val="single"/>
    </w:rPr>
  </w:style>
  <w:style w:type="character" w:styleId="Hyperlink">
    <w:name w:val="Hyperlink"/>
    <w:basedOn w:val="DefaultParagraphFont"/>
    <w:uiPriority w:val="99"/>
    <w:qFormat/>
    <w:rsid w:val="00FD0E43"/>
    <w:rPr>
      <w:b/>
      <w:color w:val="006C93"/>
      <w:u w:val="single"/>
    </w:rPr>
  </w:style>
  <w:style w:type="paragraph" w:styleId="ListParagraph">
    <w:name w:val="List Paragraph"/>
    <w:basedOn w:val="Normal"/>
    <w:uiPriority w:val="34"/>
    <w:qFormat/>
    <w:rsid w:val="00BF6592"/>
    <w:pPr>
      <w:spacing w:after="240"/>
      <w:ind w:left="720"/>
      <w:contextualSpacing/>
    </w:pPr>
    <w:rPr>
      <w:rFonts w:eastAsia="Calibri" w:cs="Times New Roman"/>
      <w:szCs w:val="22"/>
    </w:rPr>
  </w:style>
  <w:style w:type="table" w:styleId="TableGrid">
    <w:name w:val="Table Grid"/>
    <w:basedOn w:val="TableNormal"/>
    <w:uiPriority w:val="59"/>
    <w:rsid w:val="00BF6592"/>
    <w:pPr>
      <w:spacing w:after="0"/>
    </w:pPr>
    <w:rPr>
      <w:rFonts w:cs="Open San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6592"/>
    <w:pPr>
      <w:tabs>
        <w:tab w:val="center" w:pos="4680"/>
        <w:tab w:val="right" w:pos="9360"/>
      </w:tabs>
      <w:spacing w:after="0"/>
    </w:pPr>
  </w:style>
  <w:style w:type="character" w:customStyle="1" w:styleId="HeaderChar">
    <w:name w:val="Header Char"/>
    <w:basedOn w:val="DefaultParagraphFont"/>
    <w:link w:val="Header"/>
    <w:uiPriority w:val="99"/>
    <w:rsid w:val="00BF6592"/>
  </w:style>
  <w:style w:type="paragraph" w:styleId="Footer">
    <w:name w:val="footer"/>
    <w:basedOn w:val="Normal"/>
    <w:link w:val="FooterChar"/>
    <w:uiPriority w:val="99"/>
    <w:unhideWhenUsed/>
    <w:rsid w:val="00BF6592"/>
    <w:pPr>
      <w:tabs>
        <w:tab w:val="center" w:pos="4680"/>
        <w:tab w:val="right" w:pos="9360"/>
      </w:tabs>
      <w:spacing w:after="0"/>
    </w:pPr>
  </w:style>
  <w:style w:type="character" w:customStyle="1" w:styleId="FooterChar">
    <w:name w:val="Footer Char"/>
    <w:basedOn w:val="DefaultParagraphFont"/>
    <w:link w:val="Footer"/>
    <w:uiPriority w:val="99"/>
    <w:rsid w:val="00BF6592"/>
  </w:style>
  <w:style w:type="paragraph" w:styleId="BalloonText">
    <w:name w:val="Balloon Text"/>
    <w:basedOn w:val="Normal"/>
    <w:link w:val="BalloonTextChar"/>
    <w:uiPriority w:val="99"/>
    <w:semiHidden/>
    <w:unhideWhenUsed/>
    <w:rsid w:val="00133F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F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pwashingtonresearch.org/about-us/capabilities/research-communications/pris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tkirb@utk.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pwashingtonresearch.org/about-us/capabilities/research-communications/pris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ershbe\Documents\Custom%20Office%20Templates\Cons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D507D-A0E8-4411-B0E9-BF33534A5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Consent Template</Template>
  <TotalTime>2</TotalTime>
  <Pages>9</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Hershberger, Kristine Kay</dc:creator>
  <cp:keywords/>
  <dc:description/>
  <cp:lastModifiedBy>Hershberger, Kristine Kay</cp:lastModifiedBy>
  <cp:revision>3</cp:revision>
  <cp:lastPrinted>2018-06-04T14:54:00Z</cp:lastPrinted>
  <dcterms:created xsi:type="dcterms:W3CDTF">2018-10-22T16:30:00Z</dcterms:created>
  <dcterms:modified xsi:type="dcterms:W3CDTF">2018-10-22T16:37:00Z</dcterms:modified>
</cp:coreProperties>
</file>