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tl w:val="0"/>
        </w:rPr>
        <w:tab/>
        <w:tab/>
      </w:r>
      <w:r w:rsidDel="00000000" w:rsidR="00000000" w:rsidRPr="00000000">
        <w:rPr>
          <w:rFonts w:ascii="Times New Roman" w:cs="Times New Roman" w:eastAsia="Times New Roman" w:hAnsi="Times New Roman"/>
          <w:sz w:val="36"/>
          <w:szCs w:val="36"/>
          <w:u w:val="single"/>
          <w:rtl w:val="0"/>
        </w:rPr>
        <w:t xml:space="preserve">Domain Model For </w:t>
      </w:r>
      <w:r w:rsidDel="00000000" w:rsidR="00000000" w:rsidRPr="00000000">
        <w:rPr>
          <w:rFonts w:ascii="Times New Roman" w:cs="Times New Roman" w:eastAsia="Times New Roman" w:hAnsi="Times New Roman"/>
          <w:sz w:val="36"/>
          <w:szCs w:val="36"/>
          <w:u w:val="single"/>
          <w:rtl w:val="0"/>
        </w:rPr>
        <w:t xml:space="preserve">WEBMB’s</w:t>
      </w:r>
      <w:r w:rsidDel="00000000" w:rsidR="00000000" w:rsidRPr="00000000">
        <w:rPr>
          <w:rFonts w:ascii="Times New Roman" w:cs="Times New Roman" w:eastAsia="Times New Roman" w:hAnsi="Times New Roman"/>
          <w:sz w:val="36"/>
          <w:szCs w:val="36"/>
          <w:u w:val="single"/>
          <w:rtl w:val="0"/>
        </w:rPr>
        <w:t xml:space="preserve"> Poppin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ab/>
        <w:tab/>
        <w:tab/>
      </w:r>
      <w:r w:rsidDel="00000000" w:rsidR="00000000" w:rsidRPr="00000000">
        <w:rPr>
          <w:rFonts w:ascii="Times New Roman" w:cs="Times New Roman" w:eastAsia="Times New Roman" w:hAnsi="Times New Roman"/>
          <w:sz w:val="24"/>
          <w:szCs w:val="24"/>
          <w:rtl w:val="0"/>
        </w:rPr>
        <w:t xml:space="preserve">By Emmanuelle Lenge and </w:t>
      </w:r>
      <w:hyperlink r:id="rId6">
        <w:r w:rsidDel="00000000" w:rsidR="00000000" w:rsidRPr="00000000">
          <w:rPr>
            <w:color w:val="0000ee"/>
            <w:u w:val="single"/>
            <w:shd w:fill="auto" w:val="clear"/>
            <w:rtl w:val="0"/>
          </w:rPr>
          <w:t xml:space="preserve">Wesley Dumas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Post System </w:t>
      </w:r>
      <w:r w:rsidDel="00000000" w:rsidR="00000000" w:rsidRPr="00000000">
        <w:rPr>
          <w:rFonts w:ascii="Times New Roman" w:cs="Times New Roman" w:eastAsia="Times New Roman" w:hAnsi="Times New Roman"/>
          <w:sz w:val="24"/>
          <w:szCs w:val="24"/>
          <w:u w:val="single"/>
        </w:rPr>
        <w:drawing>
          <wp:inline distB="114300" distT="114300" distL="114300" distR="114300">
            <wp:extent cx="5605472" cy="705175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05472" cy="705175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Feed System</w:t>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Description: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post system aims to provide its users with the ability to automate the process of:</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Posts</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Profile</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Following Users</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Liking Posts</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Commenting on Posts</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Posts will comprise a picture, caption, and rating.</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need to provide a username and password for registration.</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profile comprises a profile picture, a bio, and favorite media pieces.</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Like is comprised of a UserID</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Comment is comprised of a UserID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feed system aims to provide its users with the ability to automate the process of:</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Filter from tags or trending</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Filtering their Feed</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Viewing their Feed</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Interacting with the posts in their Feed</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Posts will comprise a picture, caption, and rating.</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feed will be made of posts and can be filtered by a filter.</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Filters are drawn from two primary groups</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Tags and Trending</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the following information is needed to filter a feed</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Trending - Time Frame</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Tags - Tag types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both models are connected because the first model illustrates how the users create their profiles, create posts, gain followers, and interact with the posts through actions such as liking and commenting, whereas the second model goes further to show different interaction features with posts after creation.</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esley.dumas@maine.edu"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