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3B2A14"/>
          <w:sz w:val="36"/>
          <w:szCs w:val="36"/>
        </w:rPr>
        <w:t xml:space="preserve">Letter from New York to Kraków — January 22, 1939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5C4A28"/>
          <w:sz w:val="21"/>
          <w:szCs w:val="21"/>
        </w:rPr>
        <w:t xml:space="preserve">Albert (Alek) Wachtel writing from New York to his family in Kraków  ·  English Translation</w:t>
      </w:r>
    </w:p>
    <w:p>
      <w:pPr>
        <w:spacing w:after="320"/>
        <w:jc w:val="center"/>
      </w:pPr>
      <w:r>
        <w:rPr>
          <w:rFonts w:ascii="Arial" w:cs="Arial" w:eastAsia="Arial" w:hAnsi="Arial"/>
          <w:color w:val="777777"/>
          <w:sz w:val="18"/>
          <w:szCs w:val="18"/>
        </w:rPr>
        <w:t xml:space="preserve">Original file: brudley_120810_205207.pdf  |  Wachtel scans  |  2 pages</w:t>
      </w:r>
    </w:p>
    <w:p>
      <w:pPr>
        <w:pBdr>
          <w:bottom w:val="single" w:color="C8B89A" w:sz="4" w:space="1"/>
        </w:pBdr>
        <w:spacing w:after="200" w:before="16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5C4A28"/>
          <w:sz w:val="20"/>
          <w:szCs w:val="20"/>
        </w:rPr>
        <w:t xml:space="preserve">Date: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New York, January 22, 1939  ("New York. Jan. 22. 1939" — top right of page 1)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5C4A28"/>
          <w:sz w:val="20"/>
          <w:szCs w:val="20"/>
        </w:rPr>
        <w:t xml:space="preserve">From: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Albert (Alek) Wachtel — writing from New York. Return address on page 2: 734 2.5 No., New York City, W.J.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5C4A28"/>
          <w:sz w:val="20"/>
          <w:szCs w:val="20"/>
        </w:rPr>
        <w:t xml:space="preserve">To: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"Kochana Róciu i Ida i Kuba!" — Dear Rózia and Ida and Kuba — i.e., his sisters Rosa and Ida and Rosa's husband Kuba, in Kraków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5C4A28"/>
          <w:sz w:val="20"/>
          <w:szCs w:val="20"/>
        </w:rPr>
        <w:t xml:space="preserve">Reference number: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"3025 — 3319" — noted top left of page 1, possibly a postal or bureaucratic reference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5C4A28"/>
          <w:sz w:val="20"/>
          <w:szCs w:val="20"/>
        </w:rPr>
        <w:t xml:space="preserve">Language: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Polish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5C4A28"/>
          <w:sz w:val="20"/>
          <w:szCs w:val="20"/>
        </w:rPr>
        <w:t xml:space="preserve">Significance: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One of the very few letters in the collection written BY Albert TO Kraków — the direction of correspondence is reversed. Written 8 months before the German invasion.</w:t>
      </w:r>
    </w:p>
    <w:p>
      <w:pPr>
        <w:pBdr>
          <w:bottom w:val="single" w:color="C8B89A" w:sz="4" w:space="1"/>
        </w:pBdr>
        <w:spacing w:after="200" w:before="160"/>
      </w:pPr>
    </w:p>
    <w:p>
      <w:pPr>
        <w:spacing w:after="120" w:before="280"/>
      </w:pPr>
      <w:r>
        <w:rPr>
          <w:rFonts w:ascii="Arial" w:cs="Arial" w:eastAsia="Arial" w:hAnsi="Arial"/>
          <w:b/>
          <w:bCs/>
          <w:color w:val="3B2A14"/>
          <w:sz w:val="24"/>
          <w:szCs w:val="24"/>
        </w:rPr>
        <w:t xml:space="preserve">Translation — Page 1</w:t>
      </w:r>
    </w:p>
    <w:p>
      <w:pPr>
        <w:spacing w:after="100"/>
      </w:pPr>
    </w:p>
    <w:p>
      <w:pPr>
        <w:spacing w:after="1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New York, January 22, 1939</w:t>
      </w:r>
    </w:p>
    <w:p>
      <w:pPr>
        <w:spacing w:after="100"/>
      </w:pPr>
    </w:p>
    <w:p>
      <w:pPr>
        <w:spacing w:after="1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Dear Rózia and Ida and Kuba!</w:t>
      </w:r>
    </w:p>
    <w:p>
      <w:pPr>
        <w:spacing w:after="100"/>
      </w:pPr>
    </w:p>
    <w:p>
      <w:pPr>
        <w:spacing w:after="1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 received from Andzi one postcard from Dobrynge [?], in which she wrote to me that you had left Kraków — or that you and Ida would stay in Kraków while she was left there. I answered her but have so far received no reply. I also wrote to Lwów but I have no reply from there either — whether you received it — I had a postcard from them about two weeks ago.</w:t>
      </w:r>
    </w:p>
    <w:p>
      <w:pPr>
        <w:spacing w:after="100"/>
      </w:pPr>
    </w:p>
    <w:p>
      <w:pPr>
        <w:spacing w:after="1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About two weeks ago I visited one woman who had come from Kraków and she gave me greetings from you and told me that you are not writing to me. I sent two postcards to Kraków which you may not have received. Is it possible for you to help me — write to me everything. She told me that Rózia: that you are working there — so something is improving — what is the child doing? What is Ida doing? Has she left Kraków?</w:t>
      </w:r>
    </w:p>
    <w:p>
      <w:pPr>
        <w:spacing w:after="100"/>
      </w:pPr>
    </w:p>
    <w:p>
      <w:pPr>
        <w:spacing w:after="1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Kuba must have had something happen to him — Mamusia and the uncle must have left — I was at the Weisses with an aunt. Weiss is an old man — he had a small accident — one daughter was hit by a car — he is now barely managing.</w:t>
      </w:r>
    </w:p>
    <w:p>
      <w:pPr>
        <w:pBdr>
          <w:bottom w:val="single" w:color="C8B89A" w:sz="4" w:space="1"/>
        </w:pBdr>
        <w:spacing w:after="200" w:before="160"/>
      </w:pPr>
    </w:p>
    <w:p>
      <w:pPr>
        <w:spacing w:after="120" w:before="280"/>
      </w:pPr>
      <w:r>
        <w:rPr>
          <w:rFonts w:ascii="Arial" w:cs="Arial" w:eastAsia="Arial" w:hAnsi="Arial"/>
          <w:b/>
          <w:bCs/>
          <w:color w:val="3B2A14"/>
          <w:sz w:val="24"/>
          <w:szCs w:val="24"/>
        </w:rPr>
        <w:t xml:space="preserve">Translation — Page 2</w:t>
      </w:r>
    </w:p>
    <w:p>
      <w:pPr>
        <w:spacing w:after="100"/>
      </w:pPr>
    </w:p>
    <w:p>
      <w:pPr>
        <w:spacing w:after="1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[Continuing:]</w:t>
      </w:r>
    </w:p>
    <w:p>
      <w:pPr>
        <w:spacing w:after="100"/>
      </w:pPr>
    </w:p>
    <w:p>
      <w:pPr>
        <w:spacing w:after="1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 was with everyone at the Weisses. Weiss is an old man — he had an accident just recently — one daughter was struck by a car. He is not well at all. As for me — with me everything is in order. Now I already have my two little daughters — they are very pretty and healthy and are growing up — may God grant that they grow up well — we pray for this.</w:t>
      </w:r>
    </w:p>
    <w:p>
      <w:pPr>
        <w:spacing w:after="100"/>
      </w:pPr>
    </w:p>
    <w:p>
      <w:pPr>
        <w:spacing w:after="1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May God grant that all of this ends well — and so we shall be safe.</w:t>
      </w:r>
    </w:p>
    <w:p>
      <w:pPr>
        <w:spacing w:after="100"/>
      </w:pPr>
    </w:p>
    <w:p>
      <w:pPr>
        <w:spacing w:after="1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Write to us immediately with a reply.</w:t>
      </w:r>
    </w:p>
    <w:p>
      <w:pPr>
        <w:spacing w:after="100"/>
      </w:pPr>
    </w:p>
    <w:p>
      <w:pPr>
        <w:spacing w:after="1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 kiss you and greet you —</w:t>
      </w:r>
    </w:p>
    <w:p>
      <w:pPr>
        <w:spacing w:after="100"/>
      </w:pPr>
    </w:p>
    <w:p>
      <w:pPr>
        <w:spacing w:after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Your Alek.</w:t>
      </w:r>
    </w:p>
    <w:p>
      <w:pPr>
        <w:spacing w:after="100"/>
      </w:pPr>
    </w:p>
    <w:p>
      <w:pPr>
        <w:spacing w:after="80"/>
      </w:pP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[Return address, written at bottom of page 2:]</w:t>
      </w:r>
    </w:p>
    <w:p>
      <w:pPr>
        <w:spacing w:after="1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734, 2.5 No. / New York City / W.J.</w:t>
      </w:r>
    </w:p>
    <w:p>
      <w:pPr>
        <w:pBdr>
          <w:bottom w:val="single" w:color="C8B89A" w:sz="4" w:space="1"/>
        </w:pBdr>
        <w:spacing w:after="200" w:before="160"/>
      </w:pPr>
    </w:p>
    <w:p>
      <w:pPr>
        <w:spacing w:after="120" w:before="280"/>
      </w:pPr>
      <w:r>
        <w:rPr>
          <w:rFonts w:ascii="Arial" w:cs="Arial" w:eastAsia="Arial" w:hAnsi="Arial"/>
          <w:b/>
          <w:bCs/>
          <w:color w:val="3B2A14"/>
          <w:sz w:val="24"/>
          <w:szCs w:val="24"/>
        </w:rPr>
        <w:t xml:space="preserve">Translator's Note</w:t>
      </w:r>
    </w:p>
    <w:p>
      <w:pPr>
        <w:spacing w:after="100"/>
      </w:pPr>
    </w:p>
    <w:p>
      <w:pPr>
        <w:spacing w:after="140"/>
      </w:pPr>
      <w:r>
        <w:rPr>
          <w:rFonts w:ascii="Arial" w:cs="Arial" w:eastAsia="Arial" w:hAnsi="Arial"/>
          <w:i/>
          <w:iCs/>
          <w:color w:val="777777"/>
          <w:sz w:val="19"/>
          <w:szCs w:val="19"/>
        </w:rPr>
        <w:t xml:space="preserve">This letter is one of the most unusual documents in the entire collection — it is written BY Albert Wachtel FROM New York TO his family in Kraków, reversing the usual direction of correspondence. Almost all the other letters flow from Kraków to New York; this one flows the other way.</w:t>
      </w:r>
    </w:p>
    <w:p>
      <w:pPr>
        <w:spacing w:after="140"/>
      </w:pPr>
      <w:r>
        <w:rPr>
          <w:rFonts w:ascii="Arial" w:cs="Arial" w:eastAsia="Arial" w:hAnsi="Arial"/>
          <w:i/>
          <w:iCs/>
          <w:color w:val="777777"/>
          <w:sz w:val="19"/>
          <w:szCs w:val="19"/>
        </w:rPr>
        <w:t xml:space="preserve">It is dated January 22, 1939 — eight months before the German invasion of Poland. Albert is clearly anxious: he has written postcards, received no replies, and had to rely on a woman who happened to visit from Kraków to get any news at all. The questions tumble out — where is Ida? What has happened to Kuba? Has Mamusia left Kraków?</w:t>
      </w:r>
    </w:p>
    <w:p>
      <w:pPr>
        <w:spacing w:after="140"/>
      </w:pPr>
      <w:r>
        <w:rPr>
          <w:rFonts w:ascii="Arial" w:cs="Arial" w:eastAsia="Arial" w:hAnsi="Arial"/>
          <w:i/>
          <w:iCs/>
          <w:color w:val="777777"/>
          <w:sz w:val="19"/>
          <w:szCs w:val="19"/>
        </w:rPr>
        <w:t xml:space="preserve">The reference number "3025 — 3319" at the top left is likely a postal registration number, suggesting this letter was sent as registered mail — Albert wanted to be sure it arrived.</w:t>
      </w:r>
    </w:p>
    <w:p>
      <w:pPr>
        <w:spacing w:after="140"/>
      </w:pPr>
      <w:r>
        <w:rPr>
          <w:rFonts w:ascii="Arial" w:cs="Arial" w:eastAsia="Arial" w:hAnsi="Arial"/>
          <w:i/>
          <w:iCs/>
          <w:color w:val="777777"/>
          <w:sz w:val="19"/>
          <w:szCs w:val="19"/>
        </w:rPr>
        <w:t xml:space="preserve">The news about the Weiss family is sobering: old Mr. Weiss has had an accident, a daughter was struck by a car, and he is barely managing. This is January 1939 — the Weiss family in New York, who appear in so many of these letters as a point of connection, are also struggling.</w:t>
      </w:r>
    </w:p>
    <w:p>
      <w:pPr>
        <w:spacing w:after="140"/>
      </w:pPr>
      <w:r>
        <w:rPr>
          <w:rFonts w:ascii="Arial" w:cs="Arial" w:eastAsia="Arial" w:hAnsi="Arial"/>
          <w:i/>
          <w:iCs/>
          <w:color w:val="777777"/>
          <w:sz w:val="19"/>
          <w:szCs w:val="19"/>
        </w:rPr>
        <w:t xml:space="preserve">Albert mentions his "two little daughters" — Rywusia and a younger child — growing up in New York. He prays they grow up well. "May God grant that all of this ends well" reads, in January 1939, as a prayer that stretches far beyond ordinary family worry.</w:t>
      </w:r>
    </w:p>
    <w:p>
      <w:pPr>
        <w:spacing w:after="140"/>
      </w:pPr>
      <w:r>
        <w:rPr>
          <w:rFonts w:ascii="Arial" w:cs="Arial" w:eastAsia="Arial" w:hAnsi="Arial"/>
          <w:i/>
          <w:iCs/>
          <w:color w:val="777777"/>
          <w:sz w:val="19"/>
          <w:szCs w:val="19"/>
        </w:rPr>
        <w:t xml:space="preserve">The reference number at top, the registered postage, the anxious questions about everyone's whereabouts — all suggest a man who is trying hard to maintain contact with a family that is becoming harder and harder to reach. Eight months later, the war began.</w:t>
      </w:r>
    </w:p>
    <w:p>
      <w:pPr>
        <w:pBdr>
          <w:bottom w:val="single" w:color="C8B89A" w:sz="4" w:space="1"/>
        </w:pBdr>
        <w:spacing w:after="200" w:before="160"/>
      </w:pPr>
    </w:p>
    <w:p>
      <w:pPr>
        <w:spacing w:after="0" w:before="160"/>
        <w:jc w:val="center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Wachtel Family Letters — English Translation Project</w:t>
      </w:r>
    </w:p>
    <w:sectPr>
      <w:footerReference w:type="default" r:id="rId7"/>
      <w:pgSz w:w="12240" w:h="15840" w:orient="portrait"/>
      <w:pgMar w:top="1440" w:right="1296" w:bottom="144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77777"/>
        <w:sz w:val="16"/>
        <w:szCs w:val="16"/>
      </w:rPr>
      <w:t xml:space="preserve">brudley_120810_205207_en  |  New York, January 22, 1939  |  Albert Wachtel to Rózia, Ida &amp; Kuba, Kraków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2026-04-27T16:04:31.064Z</dcterms:created>
  <dcterms:modified xsi:type="dcterms:W3CDTF">2026-04-27T16:04:31.065Z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