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April 14, 1938</w:t>
      </w:r>
    </w:p>
    <w:p>
      <w:pPr>
        <w:spacing w:after="80"/>
        <w:jc w:val="center"/>
      </w:pPr>
      <w:r>
        <w:rPr>
          <w:rFonts w:ascii="Arial" w:cs="Arial" w:eastAsia="Arial" w:hAnsi="Arial"/>
          <w:i/>
          <w:iCs/>
          <w:color w:val="5C4A28"/>
          <w:sz w:val="22"/>
          <w:szCs w:val="22"/>
        </w:rPr>
        <w:t xml:space="preserve">H. Sala to Albert (Alku) Wachtel, New York  ·  English Translation</w:t>
      </w:r>
    </w:p>
    <w:p>
      <w:pPr>
        <w:spacing w:after="320"/>
        <w:jc w:val="center"/>
      </w:pPr>
      <w:r>
        <w:rPr>
          <w:rFonts w:ascii="Arial" w:cs="Arial" w:eastAsia="Arial" w:hAnsi="Arial"/>
          <w:color w:val="777777"/>
          <w:sz w:val="18"/>
          <w:szCs w:val="18"/>
        </w:rPr>
        <w:t xml:space="preserve">Original file: brudley_120810_205951.pdf  |  Wachtel scans  |  4 pages — one of the longest letters in the collection</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April 14, 1938  ("Kraków d. 14/II 38" — top left; content confirms April, after Passover)</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H. Sala (Hela/Sala — a close female relative, likely a cousin, who appears in several letters)</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(throughout)</w:t>
      </w:r>
    </w:p>
    <w:p>
      <w:pPr>
        <w:spacing w:after="80"/>
      </w:pPr>
      <w:r>
        <w:rPr>
          <w:rFonts w:ascii="Arial" w:cs="Arial" w:eastAsia="Arial" w:hAnsi="Arial"/>
          <w:b/>
          <w:bCs/>
          <w:color w:val="5C4A28"/>
          <w:sz w:val="20"/>
          <w:szCs w:val="20"/>
        </w:rPr>
        <w:t xml:space="preserve">Condition:  </w:t>
      </w:r>
      <w:r>
        <w:rPr>
          <w:rFonts w:ascii="Arial" w:cs="Arial" w:eastAsia="Arial" w:hAnsi="Arial"/>
          <w:color w:val="1A1A1A"/>
          <w:sz w:val="20"/>
          <w:szCs w:val="20"/>
        </w:rPr>
        <w:t xml:space="preserve">4 densely written pages on folded sheets — this is among the longest and most detailed letters in the collection. Pages 1 and 2 are heavily written on aged paper with some water staining; pages 3 and 4 are on yellow-toned paper. All text is recoverable.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April 14, 1938</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I am only now gathering myself to answer your last letter — the day after the Green Holiday [Shavuot / or here likely after Passover] — because somehow I have been slow to reply. I wanted absolutely to bring some good new piece of news to make you happy — but for now you must be content with the fact that, thank God, we are healthy and that everything continues in the usual way.</w:t>
      </w:r>
    </w:p>
    <w:p>
      <w:pPr>
        <w:spacing w:after="100"/>
      </w:pPr>
    </w:p>
    <w:p>
      <w:pPr>
        <w:spacing w:after="180"/>
      </w:pPr>
      <w:r>
        <w:rPr>
          <w:rFonts w:ascii="Arial" w:cs="Arial" w:eastAsia="Arial" w:hAnsi="Arial"/>
          <w:color w:val="1A1A1A"/>
          <w:sz w:val="22"/>
          <w:szCs w:val="22"/>
        </w:rPr>
        <w:t xml:space="preserve">Your letters and photographs made us tremendously happy. And what little Rywunia has grown into — what a pure miracle of joy she is — so beautiful and dear — this little face — oh, but what a lovely wonder she is, and what joy — I look at it and am so happy. Let her grow up healthy and happy, and may she be a wonderful child for you.</w:t>
      </w:r>
    </w:p>
    <w:p>
      <w:pPr>
        <w:spacing w:after="100"/>
      </w:pPr>
    </w:p>
    <w:p>
      <w:pPr>
        <w:spacing w:after="180"/>
      </w:pPr>
      <w:r>
        <w:rPr>
          <w:rFonts w:ascii="Arial" w:cs="Arial" w:eastAsia="Arial" w:hAnsi="Arial"/>
          <w:color w:val="1A1A1A"/>
          <w:sz w:val="22"/>
          <w:szCs w:val="22"/>
        </w:rPr>
        <w:t xml:space="preserve">With us, before Passover — 3–4 days ago there was terrible heat here. Then it began to rain incessantly — and only before the holiday was it fine, and now after the holiday it has grown cold again — snow and frost and rain — all at the same time — as if the weather in April equaled November. And how is it with you?</w:t>
      </w:r>
    </w:p>
    <w:p>
      <w:pPr>
        <w:spacing w:after="100"/>
      </w:pPr>
    </w:p>
    <w:p>
      <w:pPr>
        <w:spacing w:after="180"/>
      </w:pPr>
      <w:r>
        <w:rPr>
          <w:rFonts w:ascii="Arial" w:cs="Arial" w:eastAsia="Arial" w:hAnsi="Arial"/>
          <w:color w:val="1A1A1A"/>
          <w:sz w:val="22"/>
          <w:szCs w:val="22"/>
        </w:rPr>
        <w:t xml:space="preserve">Dear Alku! Write now, once you have settled in — how you like the new life in general, how you have arranged yourself, and best of all — now. In Kraków — from what we heard last week when we received the first letter from America from Dawid — in which he describes your meeting and your arrival — (we read it until we grew dizzy — no less than the details, write how the kisses went!) — and how very happy we were at heart. Tell us what kind of person he is, how Manja Schoule lives — everything step by step.</w:t>
      </w:r>
    </w:p>
    <w:p>
      <w:pPr>
        <w:spacing w:after="100"/>
      </w:pPr>
    </w:p>
    <w:p>
      <w:pPr>
        <w:spacing w:after="180"/>
      </w:pPr>
      <w:r>
        <w:rPr>
          <w:rFonts w:ascii="Arial" w:cs="Arial" w:eastAsia="Arial" w:hAnsi="Arial"/>
          <w:color w:val="1A1A1A"/>
          <w:sz w:val="22"/>
          <w:szCs w:val="22"/>
        </w:rPr>
        <w:t xml:space="preserve">And of Remusia — I hope this child is doing well? It seems to be several weeks... This year she had a stone in her kidney — the doctor told her to take precautions quickly — after arriving by train she will go to Pasikow to Kuba's aunt's summer house.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My dearest — may the good God grant that the child grow up healthy and happily, and that you have much joy from her, and a healthy child — because as matters currently stand, it is such an illness from shock — and there is no medicine for it — a miracle. Thanks only — only God alone can help — and He may — so let that pain be punished, so that everything turns for good. And if she is unable to have another child, they do not want to hear of it — they love this child and this child needs love — the second is feared — that it be neglected. Can you imagine now that lost feeling about this child — how the parents adore it — and the child itself, prettier by the day — there is surely nothing more dear — this precious beautiful dear Reisie — so that she grows up well, that is the main thing.</w:t>
      </w:r>
    </w:p>
    <w:p>
      <w:pPr>
        <w:spacing w:after="100"/>
      </w:pPr>
    </w:p>
    <w:p>
      <w:pPr>
        <w:spacing w:after="180"/>
      </w:pPr>
      <w:r>
        <w:rPr>
          <w:rFonts w:ascii="Arial" w:cs="Arial" w:eastAsia="Arial" w:hAnsi="Arial"/>
          <w:color w:val="1A1A1A"/>
          <w:sz w:val="22"/>
          <w:szCs w:val="22"/>
        </w:rPr>
        <w:t xml:space="preserve">For this, through Reria, not a word do you understand, Mr. Albe?</w:t>
      </w:r>
    </w:p>
    <w:p>
      <w:pPr>
        <w:spacing w:after="100"/>
      </w:pPr>
    </w:p>
    <w:p>
      <w:pPr>
        <w:spacing w:after="180"/>
      </w:pPr>
      <w:r>
        <w:rPr>
          <w:rFonts w:ascii="Arial" w:cs="Arial" w:eastAsia="Arial" w:hAnsi="Arial"/>
          <w:color w:val="1A1A1A"/>
          <w:sz w:val="22"/>
          <w:szCs w:val="22"/>
        </w:rPr>
        <w:t xml:space="preserve">Regarding that match — never mind that lazy fellow — she does not like him. She tells him she is already 40 years old and that thousands of złoty are not money if the suitor is flirtatious on the bachelor's side — then perhaps — before her arrival I can still look for someone, but you must write to me in exact detail about her — how old is she — because in truth she looks old and fat — give me a precise description so I can present it further — because if one wants to find a match for someone one must after all roughly present them — how tall, how well-built, is she intelligent, is she lively, what does she do, how old is she, how much money, is she from a good home, does she have something in her own right that matters in a woman? And besides, you can write the truth to me — for her own sake too they need to know — so as to know who fits here — right?</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And perhaps the colleague who already wrote to you about this girl — lives on the square in the courtyard — he now just needs to decide — because you see, fried meat must — and fine regards, and that is not one but several of the same type now — only whether he knows — is he young? How old is she and is she nice-looking? He has money — that is the truth — for I don't want to deceive anyone. So now it is only from you that this colleague accepts, and so write back — what is heard about you — is this perhaps a young fellow — describe him again precisely — if that young man would allow himself the luxury of coming to Poland and looking for himself, I would have nothing against it — since she is pretty, decent, intelligent, well-bred, a fine young woman — there is money, and they ask you, trusting the prospective wealthy groom, only one defect...</w:t>
      </w:r>
    </w:p>
    <w:p>
      <w:pPr>
        <w:spacing w:after="100"/>
      </w:pPr>
    </w:p>
    <w:p>
      <w:pPr>
        <w:spacing w:after="180"/>
      </w:pPr>
      <w:r>
        <w:rPr>
          <w:rFonts w:ascii="Arial" w:cs="Arial" w:eastAsia="Arial" w:hAnsi="Arial"/>
          <w:color w:val="1A1A1A"/>
          <w:sz w:val="22"/>
          <w:szCs w:val="22"/>
        </w:rPr>
        <w:t xml:space="preserve">So in any case write back precisely — later give the photograph.</w:t>
      </w:r>
    </w:p>
    <w:p>
      <w:pPr>
        <w:spacing w:after="100"/>
      </w:pPr>
    </w:p>
    <w:p>
      <w:pPr>
        <w:spacing w:after="180"/>
      </w:pPr>
      <w:r>
        <w:rPr>
          <w:rFonts w:ascii="Arial" w:cs="Arial" w:eastAsia="Arial" w:hAnsi="Arial"/>
          <w:color w:val="1A1A1A"/>
          <w:sz w:val="22"/>
          <w:szCs w:val="22"/>
        </w:rPr>
        <w:t xml:space="preserve">They told us to send greetings and kisses. Concerning our apartment — really — since it is not my complaint.</w:t>
      </w:r>
    </w:p>
    <w:p>
      <w:pPr>
        <w:spacing w:after="100"/>
      </w:pPr>
    </w:p>
    <w:p>
      <w:pPr>
        <w:spacing w:after="180"/>
      </w:pPr>
      <w:r>
        <w:rPr>
          <w:rFonts w:ascii="Arial" w:cs="Arial" w:eastAsia="Arial" w:hAnsi="Arial"/>
          <w:color w:val="1A1A1A"/>
          <w:sz w:val="22"/>
          <w:szCs w:val="22"/>
        </w:rPr>
        <w:t xml:space="preserve">Now, working — a point without — God will not abandon, and I beg, dear one, which I greatly, also ask myself.</w:t>
      </w:r>
    </w:p>
    <w:p>
      <w:pPr>
        <w:spacing w:after="100"/>
      </w:pPr>
    </w:p>
    <w:p>
      <w:pPr>
        <w:spacing w:after="180"/>
      </w:pPr>
      <w:r>
        <w:rPr>
          <w:rFonts w:ascii="Arial" w:cs="Arial" w:eastAsia="Arial" w:hAnsi="Arial"/>
          <w:color w:val="1A1A1A"/>
          <w:sz w:val="22"/>
          <w:szCs w:val="22"/>
        </w:rPr>
        <w:t xml:space="preserve">You must forgive me for writing so terribly — I have no patience, and the pen keeps getting stuck —</w:t>
      </w:r>
    </w:p>
    <w:p>
      <w:pPr>
        <w:spacing w:after="100"/>
      </w:pPr>
    </w:p>
    <w:p>
      <w:pPr>
        <w:spacing w:after="180"/>
      </w:pPr>
      <w:r>
        <w:rPr>
          <w:rFonts w:ascii="Arial" w:cs="Arial" w:eastAsia="Arial" w:hAnsi="Arial"/>
          <w:color w:val="1A1A1A"/>
          <w:sz w:val="22"/>
          <w:szCs w:val="22"/>
        </w:rPr>
        <w:t xml:space="preserve">What about after the great one — whether you are already working, is the strike over? My dear brother Dawid is... me — working — comes often to Rynia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4</w:t>
      </w:r>
    </w:p>
    <w:p>
      <w:pPr>
        <w:spacing w:after="100"/>
      </w:pPr>
    </w:p>
    <w:p>
      <w:pPr>
        <w:spacing w:after="180"/>
      </w:pPr>
      <w:r>
        <w:rPr>
          <w:rFonts w:ascii="Arial" w:cs="Arial" w:eastAsia="Arial" w:hAnsi="Arial"/>
          <w:color w:val="1A1A1A"/>
          <w:sz w:val="22"/>
          <w:szCs w:val="22"/>
        </w:rPr>
        <w:t xml:space="preserve">[Continuing — final page:]</w:t>
      </w:r>
    </w:p>
    <w:p>
      <w:pPr>
        <w:spacing w:after="100"/>
      </w:pPr>
    </w:p>
    <w:p>
      <w:pPr>
        <w:spacing w:after="180"/>
      </w:pPr>
      <w:r>
        <w:rPr>
          <w:rFonts w:ascii="Arial" w:cs="Arial" w:eastAsia="Arial" w:hAnsi="Arial"/>
          <w:color w:val="1A1A1A"/>
          <w:sz w:val="22"/>
          <w:szCs w:val="22"/>
        </w:rPr>
        <w:t xml:space="preserve">All those who would replace everyone — and according to his writing it seems that — I cannot write more in the letter — we speak about it and after this letter we may proceed with it in a sentence. In short — according to these letters, it must go to the doctors. After all, Dawid is without a match — well, it is not so simple — for now put aside the match and attend to the more pressing matter.</w:t>
      </w:r>
    </w:p>
    <w:p>
      <w:pPr>
        <w:spacing w:after="100"/>
      </w:pPr>
    </w:p>
    <w:p>
      <w:pPr>
        <w:spacing w:after="180"/>
      </w:pPr>
      <w:r>
        <w:rPr>
          <w:rFonts w:ascii="Arial" w:cs="Arial" w:eastAsia="Arial" w:hAnsi="Arial"/>
          <w:color w:val="1A1A1A"/>
          <w:sz w:val="22"/>
          <w:szCs w:val="22"/>
        </w:rPr>
        <w:t xml:space="preserve">My dear ones! — That you wrote to me about your Wachtels — but not precisely as we would like — we have too little written about them — write who they are, what they are like, what they occupy themselves with, whether they get along with the daughters and sons-in-law of Weiss — and in general how you get on — we cannot imagine whose relatives they are.</w:t>
      </w:r>
    </w:p>
    <w:p>
      <w:pPr>
        <w:spacing w:after="100"/>
      </w:pPr>
    </w:p>
    <w:p>
      <w:pPr>
        <w:spacing w:after="180"/>
      </w:pPr>
      <w:r>
        <w:rPr>
          <w:rFonts w:ascii="Arial" w:cs="Arial" w:eastAsia="Arial" w:hAnsi="Arial"/>
          <w:color w:val="1A1A1A"/>
          <w:sz w:val="22"/>
          <w:szCs w:val="22"/>
        </w:rPr>
        <w:t xml:space="preserve">You are a free man, Alku — do think a little about yourself — really why do you write so little about yourself in general? Because your letter from New York looks as if you are bored — so write more, and describe in detail your life and everything there.</w:t>
      </w:r>
    </w:p>
    <w:p>
      <w:pPr>
        <w:spacing w:after="100"/>
      </w:pPr>
    </w:p>
    <w:p>
      <w:pPr>
        <w:spacing w:after="180"/>
      </w:pPr>
      <w:r>
        <w:rPr>
          <w:rFonts w:ascii="Arial" w:cs="Arial" w:eastAsia="Arial" w:hAnsi="Arial"/>
          <w:color w:val="1A1A1A"/>
          <w:sz w:val="22"/>
          <w:szCs w:val="22"/>
        </w:rPr>
        <w:t xml:space="preserve">Ty jest wolna — only your own boys do not have regular work there — perhaps by themselves they might happily decide — they understand: that one who is that way only wants to leave.</w:t>
      </w:r>
    </w:p>
    <w:p>
      <w:pPr>
        <w:spacing w:after="100"/>
      </w:pPr>
    </w:p>
    <w:p>
      <w:pPr>
        <w:spacing w:after="180"/>
      </w:pPr>
      <w:r>
        <w:rPr>
          <w:rFonts w:ascii="Arial" w:cs="Arial" w:eastAsia="Arial" w:hAnsi="Arial"/>
          <w:color w:val="1A1A1A"/>
          <w:sz w:val="22"/>
          <w:szCs w:val="22"/>
        </w:rPr>
        <w:t xml:space="preserve">Indeed — if you will see that from this nothing can come — then let him go there — please.</w:t>
      </w:r>
    </w:p>
    <w:p>
      <w:pPr>
        <w:spacing w:after="100"/>
      </w:pPr>
    </w:p>
    <w:p>
      <w:pPr>
        <w:spacing w:after="180"/>
      </w:pPr>
      <w:r>
        <w:rPr>
          <w:rFonts w:ascii="Arial" w:cs="Arial" w:eastAsia="Arial" w:hAnsi="Arial"/>
          <w:color w:val="1A1A1A"/>
          <w:sz w:val="22"/>
          <w:szCs w:val="22"/>
        </w:rPr>
        <w:t xml:space="preserve">And get me the address — of other people in a similar situation in Kraków — then one might sooner achieve something. Actually, more toward you I have — in me. In Kraków looking there seems little. In America the rich men look for wives. More — perhaps you still remember that I have 5 genuine daughters to offer and I need to make a change — God send me such beautiful ones.</w:t>
      </w:r>
    </w:p>
    <w:p>
      <w:pPr>
        <w:spacing w:after="100"/>
      </w:pPr>
    </w:p>
    <w:p>
      <w:pPr>
        <w:spacing w:after="180"/>
      </w:pPr>
      <w:r>
        <w:rPr>
          <w:rFonts w:ascii="Arial" w:cs="Arial" w:eastAsia="Arial" w:hAnsi="Arial"/>
          <w:color w:val="1A1A1A"/>
          <w:sz w:val="22"/>
          <w:szCs w:val="22"/>
        </w:rPr>
        <w:t xml:space="preserve">Tell them that I have for them daytime merchandise, and they are ready — they would willingly go forward even if you were not specially interested, for you know the lamentable circumstances — and that would be the only way out and the only relief — so that I can give my children away well — and later the Lord God does as He pleases.</w:t>
      </w:r>
    </w:p>
    <w:p>
      <w:pPr>
        <w:spacing w:after="100"/>
      </w:pPr>
    </w:p>
    <w:p>
      <w:pPr>
        <w:spacing w:after="180"/>
      </w:pPr>
      <w:r>
        <w:rPr>
          <w:rFonts w:ascii="Arial" w:cs="Arial" w:eastAsia="Arial" w:hAnsi="Arial"/>
          <w:color w:val="1A1A1A"/>
          <w:sz w:val="22"/>
          <w:szCs w:val="22"/>
        </w:rPr>
        <w:t xml:space="preserve">Warm greetings and kisses — especially little young — Klapwaldowie and Fingerhutainen [the Klapwald and Fingerhut families] also send greetings.</w:t>
      </w:r>
    </w:p>
    <w:p>
      <w:pPr>
        <w:spacing w:after="100"/>
      </w:pPr>
    </w:p>
    <w:p>
      <w:pPr>
        <w:spacing w:after="80"/>
      </w:pPr>
      <w:r>
        <w:rPr>
          <w:rFonts w:ascii="Arial" w:cs="Arial" w:eastAsia="Arial" w:hAnsi="Arial"/>
          <w:i/>
          <w:iCs/>
          <w:color w:val="1A1A1A"/>
          <w:sz w:val="22"/>
          <w:szCs w:val="22"/>
        </w:rPr>
        <w:t xml:space="preserve">Ogólnie wszystkim — [Greetings to everyone in general —]</w:t>
      </w:r>
    </w:p>
    <w:p>
      <w:pPr>
        <w:spacing w:after="240"/>
      </w:pPr>
      <w:r>
        <w:rPr>
          <w:rFonts w:ascii="Arial" w:cs="Arial" w:eastAsia="Arial" w:hAnsi="Arial"/>
          <w:b/>
          <w:bCs/>
          <w:color w:val="1A1A1A"/>
          <w:sz w:val="22"/>
          <w:szCs w:val="22"/>
        </w:rPr>
        <w:t xml:space="preserve">H. Sala.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is one of the longest and most complex letters in the collection — four densely written pages from H. Sala (likely Hela or Hania, a cousin), dated April 14, 1938. The letter ranges across family health, matchmaking negotiations, complaints about brother Dawid never writing, and an extended appeal to Albert to help find husbands in America for Sala's five daughters.</w:t>
      </w:r>
    </w:p>
    <w:p>
      <w:pPr>
        <w:spacing w:after="140"/>
      </w:pPr>
      <w:r>
        <w:rPr>
          <w:rFonts w:ascii="Arial" w:cs="Arial" w:eastAsia="Arial" w:hAnsi="Arial"/>
          <w:i/>
          <w:iCs/>
          <w:color w:val="777777"/>
          <w:sz w:val="19"/>
          <w:szCs w:val="19"/>
        </w:rPr>
        <w:t xml:space="preserve">The letter opens warmly with delight over photographs of little Rywunia, and then pivots to family news: the unusual April weather in Kraków (snow after summer-like heat), and the joyful receipt of a letter from Dawid describing his reunion with Albert in New York — which the family read "until we grew dizzy."</w:t>
      </w:r>
    </w:p>
    <w:p>
      <w:pPr>
        <w:spacing w:after="140"/>
      </w:pPr>
      <w:r>
        <w:rPr>
          <w:rFonts w:ascii="Arial" w:cs="Arial" w:eastAsia="Arial" w:hAnsi="Arial"/>
          <w:i/>
          <w:iCs/>
          <w:color w:val="777777"/>
          <w:sz w:val="19"/>
          <w:szCs w:val="19"/>
        </w:rPr>
        <w:t xml:space="preserve">A significant portion of the letter concerns a sick child named Reisie or Remusia — a child with a serious and seemingly neurological condition described as "an illness from shock" for which "there is no medicine." The parents' devotion and fear of having another child lest the first be neglected is portrayed with great tenderness and sadness.</w:t>
      </w:r>
    </w:p>
    <w:p>
      <w:pPr>
        <w:spacing w:after="140"/>
      </w:pPr>
      <w:r>
        <w:rPr>
          <w:rFonts w:ascii="Arial" w:cs="Arial" w:eastAsia="Arial" w:hAnsi="Arial"/>
          <w:i/>
          <w:iCs/>
          <w:color w:val="777777"/>
          <w:sz w:val="19"/>
          <w:szCs w:val="19"/>
        </w:rPr>
        <w:t xml:space="preserve">The matchmaking section is lengthy and detailed. Sala is trying to arrange a match for a young woman (unnamed) through Albert's contacts in New York. She asks for precise physical and financial descriptions of the candidate, and at the end delivers the letter's most striking line: she has "5 genuine daughters" who need husbands, and tells Albert that America's wealthy men should look to Kraków. The desperation beneath the humor is not hard to read — this is 1938.</w:t>
      </w:r>
    </w:p>
    <w:p>
      <w:pPr>
        <w:spacing w:after="140"/>
      </w:pPr>
      <w:r>
        <w:rPr>
          <w:rFonts w:ascii="Arial" w:cs="Arial" w:eastAsia="Arial" w:hAnsi="Arial"/>
          <w:i/>
          <w:iCs/>
          <w:color w:val="777777"/>
          <w:sz w:val="19"/>
          <w:szCs w:val="19"/>
        </w:rPr>
        <w:t xml:space="preserve">Brother Dawid (Albert's brother, also in New York) is mentioned several times — he apparently writes occasionally but not enough, and there are hints of concern about his health or situation. The line "Dawid is without a match" suggests he too is unmarried and a subject of family worry.</w:t>
      </w:r>
    </w:p>
    <w:p>
      <w:pPr>
        <w:spacing w:after="140"/>
      </w:pPr>
      <w:r>
        <w:rPr>
          <w:rFonts w:ascii="Arial" w:cs="Arial" w:eastAsia="Arial" w:hAnsi="Arial"/>
          <w:i/>
          <w:iCs/>
          <w:color w:val="777777"/>
          <w:sz w:val="19"/>
          <w:szCs w:val="19"/>
        </w:rPr>
        <w:t xml:space="preserve">The closing passes greetings from both the Klapwald and Fingerhut families, confirming that these extended family branches were still in close contact in Kraków in April 1938 — 17 months before the German invasion.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brudley_120810_205951_en  |  Kraków, April 14, 1938  |  H. Sala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2026-04-27T16:12:47.481Z</dcterms:created>
  <dcterms:modified xsi:type="dcterms:W3CDTF">2026-04-27T16:12:47.482Z</dcterms:modified>
</cp:coreProperties>
</file>

<file path=docProps/custom.xml><?xml version="1.0" encoding="utf-8"?>
<Properties xmlns="http://schemas.openxmlformats.org/officeDocument/2006/custom-properties" xmlns:vt="http://schemas.openxmlformats.org/officeDocument/2006/docPropsVTypes"/>
</file>