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Memorial Portrait Card — B. Borokhov</w:t>
      </w:r>
    </w:p>
    <w:p>
      <w:pPr>
        <w:spacing w:after="80"/>
        <w:jc w:val="center"/>
      </w:pPr>
      <w:r>
        <w:rPr>
          <w:rFonts w:ascii="Arial" w:cs="Arial" w:eastAsia="Arial" w:hAnsi="Arial"/>
          <w:i/>
          <w:iCs/>
          <w:color w:val="5C4A28"/>
          <w:sz w:val="21"/>
          <w:szCs w:val="21"/>
        </w:rPr>
        <w:t xml:space="preserve">Printed in Yiddish and Polish  ·  Kraków, Jewish Academic Union "Chejrut"  ·  c. 1917–1920s</w:t>
      </w:r>
    </w:p>
    <w:p>
      <w:pPr>
        <w:spacing w:after="320"/>
        <w:jc w:val="center"/>
      </w:pPr>
      <w:r>
        <w:rPr>
          <w:rFonts w:ascii="Arial" w:cs="Arial" w:eastAsia="Arial" w:hAnsi="Arial"/>
          <w:color w:val="777777"/>
          <w:sz w:val="18"/>
          <w:szCs w:val="18"/>
        </w:rPr>
        <w:t xml:space="preserve">Original file: brudley_120810_210730.pdf  |  Wachtel scans  |  2 pages (front and back of card)</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Document type:  </w:t>
      </w:r>
      <w:r>
        <w:rPr>
          <w:rFonts w:ascii="Arial" w:cs="Arial" w:eastAsia="Arial" w:hAnsi="Arial"/>
          <w:color w:val="1A1A1A"/>
          <w:sz w:val="20"/>
          <w:szCs w:val="20"/>
        </w:rPr>
        <w:t xml:space="preserve">Printed commemorative portrait card — not a personal letter</w:t>
      </w:r>
    </w:p>
    <w:p>
      <w:pPr>
        <w:spacing w:after="80"/>
      </w:pPr>
      <w:r>
        <w:rPr>
          <w:rFonts w:ascii="Arial" w:cs="Arial" w:eastAsia="Arial" w:hAnsi="Arial"/>
          <w:b/>
          <w:bCs/>
          <w:color w:val="5C4A28"/>
          <w:sz w:val="20"/>
          <w:szCs w:val="20"/>
        </w:rPr>
        <w:t xml:space="preserve">Subject:  </w:t>
      </w:r>
      <w:r>
        <w:rPr>
          <w:rFonts w:ascii="Arial" w:cs="Arial" w:eastAsia="Arial" w:hAnsi="Arial"/>
          <w:color w:val="1A1A1A"/>
          <w:sz w:val="20"/>
          <w:szCs w:val="20"/>
        </w:rPr>
        <w:t xml:space="preserve">B. Borokhov (Ber Borochov, 1881–1917) — founder of Poalei Zion, the Labour Zionist movement</w:t>
      </w:r>
    </w:p>
    <w:p>
      <w:pPr>
        <w:spacing w:after="80"/>
      </w:pPr>
      <w:r>
        <w:rPr>
          <w:rFonts w:ascii="Arial" w:cs="Arial" w:eastAsia="Arial" w:hAnsi="Arial"/>
          <w:b/>
          <w:bCs/>
          <w:color w:val="5C4A28"/>
          <w:sz w:val="20"/>
          <w:szCs w:val="20"/>
        </w:rPr>
        <w:t xml:space="preserve">Languages:  </w:t>
      </w:r>
      <w:r>
        <w:rPr>
          <w:rFonts w:ascii="Arial" w:cs="Arial" w:eastAsia="Arial" w:hAnsi="Arial"/>
          <w:color w:val="1A1A1A"/>
          <w:sz w:val="20"/>
          <w:szCs w:val="20"/>
        </w:rPr>
        <w:t xml:space="preserve">Yiddish (front caption beneath photograph) and Polish (reverse publisher's notice)</w:t>
      </w:r>
    </w:p>
    <w:p>
      <w:pPr>
        <w:spacing w:after="80"/>
      </w:pPr>
      <w:r>
        <w:rPr>
          <w:rFonts w:ascii="Arial" w:cs="Arial" w:eastAsia="Arial" w:hAnsi="Arial"/>
          <w:b/>
          <w:bCs/>
          <w:color w:val="5C4A28"/>
          <w:sz w:val="20"/>
          <w:szCs w:val="20"/>
        </w:rPr>
        <w:t xml:space="preserve">Publisher:  </w:t>
      </w:r>
      <w:r>
        <w:rPr>
          <w:rFonts w:ascii="Arial" w:cs="Arial" w:eastAsia="Arial" w:hAnsi="Arial"/>
          <w:color w:val="1A1A1A"/>
          <w:sz w:val="20"/>
          <w:szCs w:val="20"/>
        </w:rPr>
        <w:t xml:space="preserve">Nakład Żydowskiego Związku Akademickiego "Chejrut" w Krakowie — Published by the Jewish Academic Union "Chejrut" in Kraków</w:t>
      </w:r>
    </w:p>
    <w:p>
      <w:pPr>
        <w:spacing w:after="80"/>
      </w:pPr>
      <w:r>
        <w:rPr>
          <w:rFonts w:ascii="Arial" w:cs="Arial" w:eastAsia="Arial" w:hAnsi="Arial"/>
          <w:b/>
          <w:bCs/>
          <w:color w:val="5C4A28"/>
          <w:sz w:val="20"/>
          <w:szCs w:val="20"/>
        </w:rPr>
        <w:t xml:space="preserve">Copyright notice:  </w:t>
      </w:r>
      <w:r>
        <w:rPr>
          <w:rFonts w:ascii="Arial" w:cs="Arial" w:eastAsia="Arial" w:hAnsi="Arial"/>
          <w:color w:val="1A1A1A"/>
          <w:sz w:val="20"/>
          <w:szCs w:val="20"/>
        </w:rPr>
        <w:t xml:space="preserve">"Przedruk wzbroniony" — Reproduction forbidden</w:t>
      </w:r>
    </w:p>
    <w:p>
      <w:pPr>
        <w:spacing w:after="80"/>
      </w:pPr>
      <w:r>
        <w:rPr>
          <w:rFonts w:ascii="Arial" w:cs="Arial" w:eastAsia="Arial" w:hAnsi="Arial"/>
          <w:b/>
          <w:bCs/>
          <w:color w:val="5C4A28"/>
          <w:sz w:val="20"/>
          <w:szCs w:val="20"/>
        </w:rPr>
        <w:t xml:space="preserve">Handwritten note (reverse):  </w:t>
      </w:r>
      <w:r>
        <w:rPr>
          <w:rFonts w:ascii="Arial" w:cs="Arial" w:eastAsia="Arial" w:hAnsi="Arial"/>
          <w:color w:val="1A1A1A"/>
          <w:sz w:val="20"/>
          <w:szCs w:val="20"/>
        </w:rPr>
        <w:t xml:space="preserve">"Pozdrawiam serdecznie" — I greet you warmly</w:t>
      </w:r>
    </w:p>
    <w:p>
      <w:pPr>
        <w:spacing w:after="80"/>
      </w:pPr>
      <w:r>
        <w:rPr>
          <w:rFonts w:ascii="Arial" w:cs="Arial" w:eastAsia="Arial" w:hAnsi="Arial"/>
          <w:b/>
          <w:bCs/>
          <w:color w:val="5C4A28"/>
          <w:sz w:val="20"/>
          <w:szCs w:val="20"/>
        </w:rPr>
        <w:t xml:space="preserve">Estimated date:  </w:t>
      </w:r>
      <w:r>
        <w:rPr>
          <w:rFonts w:ascii="Arial" w:cs="Arial" w:eastAsia="Arial" w:hAnsi="Arial"/>
          <w:color w:val="1A1A1A"/>
          <w:sz w:val="20"/>
          <w:szCs w:val="20"/>
        </w:rPr>
        <w:t xml:space="preserve">c. 1917–1920s — issued after Borochov's death on December 17, 1917</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Front of Card — Yiddish Caption (translated)</w:t>
      </w:r>
    </w:p>
    <w:p>
      <w:pPr>
        <w:spacing w:after="100"/>
      </w:pPr>
    </w:p>
    <w:p>
      <w:pPr>
        <w:spacing w:after="160"/>
      </w:pPr>
      <w:r>
        <w:rPr>
          <w:rFonts w:ascii="Arial" w:cs="Arial" w:eastAsia="Arial" w:hAnsi="Arial"/>
          <w:b/>
          <w:bCs/>
          <w:color w:val="5C4A28"/>
          <w:sz w:val="20"/>
          <w:szCs w:val="20"/>
        </w:rPr>
        <w:t xml:space="preserve">[Photograph:]  </w:t>
      </w:r>
      <w:r>
        <w:rPr>
          <w:rFonts w:ascii="Arial" w:cs="Arial" w:eastAsia="Arial" w:hAnsi="Arial"/>
          <w:i/>
          <w:iCs/>
          <w:color w:val="777777"/>
          <w:sz w:val="20"/>
          <w:szCs w:val="20"/>
        </w:rPr>
        <w:t xml:space="preserve">Portrait of a middle-aged man in a dark suit and pince-nez spectacles, with a moustache. A formal studio photograph.</w:t>
      </w:r>
    </w:p>
    <w:p>
      <w:pPr>
        <w:spacing w:after="100"/>
      </w:pPr>
    </w:p>
    <w:p>
      <w:pPr>
        <w:spacing w:after="180"/>
      </w:pPr>
      <w:r>
        <w:rPr>
          <w:rFonts w:ascii="Arial" w:cs="Arial" w:eastAsia="Arial" w:hAnsi="Arial"/>
          <w:color w:val="1A1A1A"/>
          <w:sz w:val="22"/>
          <w:szCs w:val="22"/>
        </w:rPr>
        <w:t xml:space="preserve">Caption beneath photograph (Yiddish, printed in Hebrew script):</w:t>
      </w:r>
    </w:p>
    <w:p>
      <w:pPr>
        <w:spacing w:after="100"/>
      </w:pPr>
    </w:p>
    <w:p>
      <w:pPr>
        <w:spacing w:after="80"/>
        <w:jc w:val="center"/>
      </w:pPr>
      <w:r>
        <w:rPr>
          <w:rFonts w:ascii="Arial" w:cs="Arial" w:eastAsia="Arial" w:hAnsi="Arial"/>
          <w:b/>
          <w:bCs/>
          <w:color w:val="1A1A1A"/>
          <w:sz w:val="24"/>
          <w:szCs w:val="24"/>
        </w:rPr>
        <w:t xml:space="preserve">ב. באראכאוו</w:t>
      </w:r>
    </w:p>
    <w:p>
      <w:pPr>
        <w:spacing w:after="160"/>
        <w:jc w:val="center"/>
      </w:pPr>
      <w:r>
        <w:rPr>
          <w:rFonts w:ascii="Arial" w:cs="Arial" w:eastAsia="Arial" w:hAnsi="Arial"/>
          <w:i/>
          <w:iCs/>
          <w:color w:val="777777"/>
          <w:sz w:val="20"/>
          <w:szCs w:val="20"/>
        </w:rPr>
        <w:t xml:space="preserve">[B. Borokhov]</w:t>
      </w:r>
    </w:p>
    <w:p>
      <w:pPr>
        <w:spacing w:after="100"/>
      </w:pPr>
    </w:p>
    <w:p>
      <w:pPr>
        <w:spacing w:after="80"/>
        <w:jc w:val="center"/>
      </w:pPr>
      <w:r>
        <w:rPr>
          <w:rFonts w:ascii="Arial" w:cs="Arial" w:eastAsia="Arial" w:hAnsi="Arial"/>
          <w:color w:val="1A1A1A"/>
          <w:sz w:val="22"/>
          <w:szCs w:val="22"/>
        </w:rPr>
        <w:t xml:space="preserve">געבוירן אין זאלאטאנאש  21 יוני  1881</w:t>
      </w:r>
    </w:p>
    <w:p>
      <w:pPr>
        <w:spacing w:after="160"/>
        <w:jc w:val="center"/>
      </w:pPr>
      <w:r>
        <w:rPr>
          <w:rFonts w:ascii="Arial" w:cs="Arial" w:eastAsia="Arial" w:hAnsi="Arial"/>
          <w:i/>
          <w:iCs/>
          <w:color w:val="777777"/>
          <w:sz w:val="20"/>
          <w:szCs w:val="20"/>
        </w:rPr>
        <w:t xml:space="preserve">[Born in Zolotonosha, June 21, 1881]</w:t>
      </w:r>
    </w:p>
    <w:p>
      <w:pPr>
        <w:spacing w:after="100"/>
      </w:pPr>
    </w:p>
    <w:p>
      <w:pPr>
        <w:spacing w:after="80"/>
        <w:jc w:val="center"/>
      </w:pPr>
      <w:r>
        <w:rPr>
          <w:rFonts w:ascii="Arial" w:cs="Arial" w:eastAsia="Arial" w:hAnsi="Arial"/>
          <w:color w:val="1A1A1A"/>
          <w:sz w:val="22"/>
          <w:szCs w:val="22"/>
        </w:rPr>
        <w:t xml:space="preserve">נעשטארבן אין קיעוו  17 דעצעמבער  1917</w:t>
      </w:r>
    </w:p>
    <w:p>
      <w:pPr>
        <w:spacing w:after="240"/>
        <w:jc w:val="center"/>
      </w:pPr>
      <w:r>
        <w:rPr>
          <w:rFonts w:ascii="Arial" w:cs="Arial" w:eastAsia="Arial" w:hAnsi="Arial"/>
          <w:i/>
          <w:iCs/>
          <w:color w:val="777777"/>
          <w:sz w:val="20"/>
          <w:szCs w:val="20"/>
        </w:rPr>
        <w:t xml:space="preserve">[Died in Kyiv, December 17, 1917]</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Reverse of Card — Polish Text (translated)</w:t>
      </w:r>
    </w:p>
    <w:p>
      <w:pPr>
        <w:spacing w:after="100"/>
      </w:pPr>
    </w:p>
    <w:p>
      <w:pPr>
        <w:spacing w:after="180"/>
      </w:pPr>
      <w:r>
        <w:rPr>
          <w:rFonts w:ascii="Arial" w:cs="Arial" w:eastAsia="Arial" w:hAnsi="Arial"/>
          <w:color w:val="1A1A1A"/>
          <w:sz w:val="22"/>
          <w:szCs w:val="22"/>
        </w:rPr>
        <w:t xml:space="preserve">[Printed text, centre of reverse:]</w:t>
      </w:r>
    </w:p>
    <w:p>
      <w:pPr>
        <w:spacing w:after="100"/>
      </w:pPr>
    </w:p>
    <w:p>
      <w:pPr>
        <w:spacing w:after="80"/>
      </w:pPr>
      <w:r>
        <w:rPr>
          <w:rFonts w:ascii="Arial" w:cs="Arial" w:eastAsia="Arial" w:hAnsi="Arial"/>
          <w:i/>
          <w:iCs/>
          <w:color w:val="1A1A1A"/>
          <w:sz w:val="22"/>
          <w:szCs w:val="22"/>
        </w:rPr>
        <w:t xml:space="preserve">Nakład Żydowskiego Związku Akademickiego 'Chejrut' w Krakowie.</w:t>
      </w:r>
    </w:p>
    <w:p>
      <w:pPr>
        <w:spacing w:after="160"/>
      </w:pPr>
      <w:r>
        <w:rPr>
          <w:rFonts w:ascii="Arial" w:cs="Arial" w:eastAsia="Arial" w:hAnsi="Arial"/>
          <w:color w:val="1A1A1A"/>
          <w:sz w:val="22"/>
          <w:szCs w:val="22"/>
        </w:rPr>
        <w:t xml:space="preserve">Published by the Jewish Academic Union "Chejrut" in Kraków.</w:t>
      </w:r>
    </w:p>
    <w:p>
      <w:pPr>
        <w:spacing w:after="100"/>
      </w:pPr>
    </w:p>
    <w:p>
      <w:pPr>
        <w:spacing w:after="80"/>
      </w:pPr>
      <w:r>
        <w:rPr>
          <w:rFonts w:ascii="Arial" w:cs="Arial" w:eastAsia="Arial" w:hAnsi="Arial"/>
          <w:i/>
          <w:iCs/>
          <w:color w:val="1A1A1A"/>
          <w:sz w:val="22"/>
          <w:szCs w:val="22"/>
        </w:rPr>
        <w:t xml:space="preserve">Przedruk wzbroniony.</w:t>
      </w:r>
    </w:p>
    <w:p>
      <w:pPr>
        <w:spacing w:after="160"/>
      </w:pPr>
      <w:r>
        <w:rPr>
          <w:rFonts w:ascii="Arial" w:cs="Arial" w:eastAsia="Arial" w:hAnsi="Arial"/>
          <w:color w:val="1A1A1A"/>
          <w:sz w:val="22"/>
          <w:szCs w:val="22"/>
        </w:rPr>
        <w:t xml:space="preserve">Reproduction forbidden.</w:t>
      </w:r>
    </w:p>
    <w:p>
      <w:pPr>
        <w:spacing w:after="100"/>
      </w:pPr>
    </w:p>
    <w:p>
      <w:pPr>
        <w:spacing w:after="180"/>
      </w:pPr>
      <w:r>
        <w:rPr>
          <w:rFonts w:ascii="Arial" w:cs="Arial" w:eastAsia="Arial" w:hAnsi="Arial"/>
          <w:color w:val="1A1A1A"/>
          <w:sz w:val="22"/>
          <w:szCs w:val="22"/>
        </w:rPr>
        <w:t xml:space="preserve">[Handwritten in pencil, right margin of reverse:]</w:t>
      </w:r>
    </w:p>
    <w:p>
      <w:pPr>
        <w:spacing w:after="100"/>
      </w:pPr>
    </w:p>
    <w:p>
      <w:pPr>
        <w:spacing w:after="80"/>
      </w:pPr>
      <w:r>
        <w:rPr>
          <w:rFonts w:ascii="Arial" w:cs="Arial" w:eastAsia="Arial" w:hAnsi="Arial"/>
          <w:i/>
          <w:iCs/>
          <w:color w:val="1A1A1A"/>
          <w:sz w:val="22"/>
          <w:szCs w:val="22"/>
        </w:rPr>
        <w:t xml:space="preserve">"Pozdrawiam serdecznie"</w:t>
      </w:r>
    </w:p>
    <w:p>
      <w:pPr>
        <w:spacing w:after="240"/>
      </w:pPr>
      <w:r>
        <w:rPr>
          <w:rFonts w:ascii="Arial" w:cs="Arial" w:eastAsia="Arial" w:hAnsi="Arial"/>
          <w:color w:val="1A1A1A"/>
          <w:sz w:val="22"/>
          <w:szCs w:val="22"/>
        </w:rPr>
        <w:t xml:space="preserve">"I greet you warmly" — written in Polish by hand, likely a personal dedication when the card was given as a gift.</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Historical Note — Who was Ber Borochov?</w:t>
      </w:r>
    </w:p>
    <w:p>
      <w:pPr>
        <w:spacing w:after="100"/>
      </w:pPr>
    </w:p>
    <w:p>
      <w:pPr>
        <w:spacing w:after="140"/>
      </w:pPr>
      <w:r>
        <w:rPr>
          <w:rFonts w:ascii="Arial" w:cs="Arial" w:eastAsia="Arial" w:hAnsi="Arial"/>
          <w:i/>
          <w:iCs/>
          <w:color w:val="777777"/>
          <w:sz w:val="19"/>
          <w:szCs w:val="19"/>
        </w:rPr>
        <w:t xml:space="preserve">Ber Borochov (1881–1917) was one of the most important ideological figures in Jewish political history. He was the founder and principal theorist of Poalei Zion (Workers of Zion) — the Labour Zionist movement that synthesized Marxist socialism with Zionist nationalism. He argued that Jews, as a people without a territorial base, could not participate fully in class struggle and therefore needed their own territory in Palestine to develop a normal proletarian class structure.</w:t>
      </w:r>
    </w:p>
    <w:p>
      <w:pPr>
        <w:spacing w:after="140"/>
      </w:pPr>
      <w:r>
        <w:rPr>
          <w:rFonts w:ascii="Arial" w:cs="Arial" w:eastAsia="Arial" w:hAnsi="Arial"/>
          <w:i/>
          <w:iCs/>
          <w:color w:val="777777"/>
          <w:sz w:val="19"/>
          <w:szCs w:val="19"/>
        </w:rPr>
        <w:t xml:space="preserve">Born in Zolotonosha (in present-day Ukraine, then part of the Russian Empire) on June 21, 1881, Borochov died prematurely in Kyiv on December 17, 1917 — just months after the Russian Revolution. He was only 36 years old. His influence on Labour Zionism, and through it on the founding ideology of the State of Israel, was profound and lasting.</w:t>
      </w:r>
    </w:p>
    <w:p>
      <w:pPr>
        <w:spacing w:after="140"/>
      </w:pPr>
      <w:r>
        <w:rPr>
          <w:rFonts w:ascii="Arial" w:cs="Arial" w:eastAsia="Arial" w:hAnsi="Arial"/>
          <w:i/>
          <w:iCs/>
          <w:color w:val="777777"/>
          <w:sz w:val="19"/>
          <w:szCs w:val="19"/>
        </w:rPr>
        <w:t xml:space="preserve">"Chejrut" (Hebrew: חֵרוּת, meaning "freedom" or "liberty") was a Jewish academic union active in Kraków in the early twentieth century with Zionist sympathies. The card was published by this organization, most likely shortly after Borochov's death in 1917 or in the years following, as a commemorative and fundraising item. That it was preserved among the Wachtel family letters suggests at least one member of the family had Zionist sympathies or affiliation — not unusual for Polish Jewish families of this period.</w:t>
      </w:r>
    </w:p>
    <w:p>
      <w:pPr>
        <w:spacing w:after="140"/>
      </w:pPr>
      <w:r>
        <w:rPr>
          <w:rFonts w:ascii="Arial" w:cs="Arial" w:eastAsia="Arial" w:hAnsi="Arial"/>
          <w:i/>
          <w:iCs/>
          <w:color w:val="777777"/>
          <w:sz w:val="19"/>
          <w:szCs w:val="19"/>
        </w:rPr>
        <w:t xml:space="preserve">The handwritten inscription "Pozdrawiam serdecznie" (I greet you warmly) on the reverse indicates the card was given personally — perhaps as a gift between friends or family members who shared political sympathies.</w:t>
      </w:r>
    </w:p>
    <w:p>
      <w:pPr>
        <w:spacing w:after="140"/>
      </w:pPr>
      <w:r>
        <w:rPr>
          <w:rFonts w:ascii="Arial" w:cs="Arial" w:eastAsia="Arial" w:hAnsi="Arial"/>
          <w:i/>
          <w:iCs/>
          <w:color w:val="777777"/>
          <w:sz w:val="19"/>
          <w:szCs w:val="19"/>
        </w:rPr>
        <w:t xml:space="preserve">This card is the only non-epistolary document in the Wachtel collection aside from the Certificate of Poverty. It stands apart from the personal letters as a piece of printed Jewish political and cultural history from pre-war Kraków.</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brudley_120810_210730_en  |  Memorial card: Ber Borochov (1881–1917)  |  Published by Chejrut, Kraków  |  Yiddish &amp; Polish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2026-04-27T16:27:55.372Z</dcterms:created>
  <dcterms:modified xsi:type="dcterms:W3CDTF">2026-04-27T16:27:55.373Z</dcterms:modified>
</cp:coreProperties>
</file>

<file path=docProps/custom.xml><?xml version="1.0" encoding="utf-8"?>
<Properties xmlns="http://schemas.openxmlformats.org/officeDocument/2006/custom-properties" xmlns:vt="http://schemas.openxmlformats.org/officeDocument/2006/docPropsVTypes"/>
</file>