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3A88D" w14:textId="710660BA" w:rsidR="007C39B2" w:rsidRDefault="00E51257">
      <w:r>
        <w:t>Conclusions:</w:t>
      </w:r>
    </w:p>
    <w:p w14:paraId="4194C766" w14:textId="03B25B81" w:rsidR="00F26442" w:rsidRDefault="00F26442"/>
    <w:p w14:paraId="6C6D0B93" w14:textId="16FEB713" w:rsidR="00F26442" w:rsidRDefault="00F26442" w:rsidP="00F26442">
      <w:pPr>
        <w:pStyle w:val="ListParagraph"/>
        <w:numPr>
          <w:ilvl w:val="0"/>
          <w:numId w:val="1"/>
        </w:numPr>
      </w:pPr>
      <w:r>
        <w:t xml:space="preserve">Rural rides typically have a larger average price per fare.  </w:t>
      </w:r>
    </w:p>
    <w:p w14:paraId="18CEB0FE" w14:textId="77777777" w:rsidR="00E51257" w:rsidRDefault="00F26442" w:rsidP="00F26442">
      <w:pPr>
        <w:pStyle w:val="ListParagraph"/>
        <w:numPr>
          <w:ilvl w:val="1"/>
          <w:numId w:val="1"/>
        </w:numPr>
      </w:pPr>
      <w:r>
        <w:t xml:space="preserve">I would follow this with a question.  </w:t>
      </w:r>
    </w:p>
    <w:p w14:paraId="44C21D1B" w14:textId="4C68C3DC" w:rsidR="00F26442" w:rsidRDefault="00F26442" w:rsidP="00E51257">
      <w:pPr>
        <w:pStyle w:val="ListParagraph"/>
        <w:numPr>
          <w:ilvl w:val="2"/>
          <w:numId w:val="1"/>
        </w:numPr>
      </w:pPr>
      <w:r>
        <w:t>Is there less demand in these areas or less available ride share opportunities?</w:t>
      </w:r>
    </w:p>
    <w:p w14:paraId="6A2EA29D" w14:textId="60E0CCB6" w:rsidR="00E51257" w:rsidRDefault="00E51257" w:rsidP="00E51257">
      <w:pPr>
        <w:pStyle w:val="ListParagraph"/>
        <w:numPr>
          <w:ilvl w:val="2"/>
          <w:numId w:val="1"/>
        </w:numPr>
      </w:pPr>
      <w:r>
        <w:t>Or is there greater distance traveled from start location to end location?</w:t>
      </w:r>
    </w:p>
    <w:p w14:paraId="0408CDB1" w14:textId="0DDC4030" w:rsidR="00F26442" w:rsidRDefault="00F22AA9" w:rsidP="00F26442">
      <w:pPr>
        <w:pStyle w:val="ListParagraph"/>
        <w:numPr>
          <w:ilvl w:val="0"/>
          <w:numId w:val="1"/>
        </w:numPr>
      </w:pPr>
      <w:r>
        <w:t>I believe what is missing from the data is comparing data to the historical data.</w:t>
      </w:r>
    </w:p>
    <w:p w14:paraId="0093DA75" w14:textId="0D759080" w:rsidR="00F22AA9" w:rsidRDefault="00F22AA9" w:rsidP="00F22AA9">
      <w:pPr>
        <w:pStyle w:val="ListParagraph"/>
        <w:numPr>
          <w:ilvl w:val="1"/>
          <w:numId w:val="1"/>
        </w:numPr>
      </w:pPr>
      <w:r>
        <w:t xml:space="preserve">This would help with making recommendations for all categories. </w:t>
      </w:r>
    </w:p>
    <w:p w14:paraId="27570012" w14:textId="3A228F98" w:rsidR="00F22AA9" w:rsidRDefault="00E51257" w:rsidP="00F22AA9">
      <w:pPr>
        <w:pStyle w:val="ListParagraph"/>
        <w:numPr>
          <w:ilvl w:val="0"/>
          <w:numId w:val="1"/>
        </w:numPr>
      </w:pPr>
      <w:r>
        <w:t>Most</w:t>
      </w:r>
      <w:r w:rsidR="00F22AA9">
        <w:t xml:space="preserve"> cities</w:t>
      </w:r>
      <w:r>
        <w:t xml:space="preserve"> have a total range of rides from</w:t>
      </w:r>
      <w:r w:rsidR="00F22AA9">
        <w:t xml:space="preserve"> 20 and 30</w:t>
      </w:r>
      <w:r>
        <w:t xml:space="preserve"> per day</w:t>
      </w:r>
      <w:r w:rsidR="00F22AA9">
        <w:t xml:space="preserve"> with a fares ranging from $20 to $30.</w:t>
      </w:r>
      <w:bookmarkStart w:id="0" w:name="_GoBack"/>
      <w:bookmarkEnd w:id="0"/>
    </w:p>
    <w:sectPr w:rsidR="00F22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65E03"/>
    <w:multiLevelType w:val="hybridMultilevel"/>
    <w:tmpl w:val="1EA615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42"/>
    <w:rsid w:val="007C39B2"/>
    <w:rsid w:val="00E51257"/>
    <w:rsid w:val="00F22AA9"/>
    <w:rsid w:val="00F2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7F3A"/>
  <w15:chartTrackingRefBased/>
  <w15:docId w15:val="{0FDE0667-C6D8-4DF0-B4B9-8923BF42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Kolinek</dc:creator>
  <cp:keywords/>
  <dc:description/>
  <cp:lastModifiedBy>Brett Kolinek</cp:lastModifiedBy>
  <cp:revision>2</cp:revision>
  <dcterms:created xsi:type="dcterms:W3CDTF">2019-07-03T13:50:00Z</dcterms:created>
  <dcterms:modified xsi:type="dcterms:W3CDTF">2019-10-29T15:59:00Z</dcterms:modified>
</cp:coreProperties>
</file>