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mbria" w:cs="Cambria" w:eastAsia="Cambria" w:hAnsi="Cambria"/>
          <w:b/>
          <w:bCs/>
          <w:color w:val="1E2761"/>
          <w:sz w:val="56"/>
          <w:szCs w:val="56"/>
        </w:rPr>
        <w:t xml:space="preserve">SCAM SMART</w:t>
      </w:r>
    </w:p>
    <w:p>
      <w:pPr>
        <w:spacing w:after="300"/>
      </w:pPr>
      <w:r>
        <w:rPr>
          <w:rFonts w:ascii="Calibri" w:cs="Calibri" w:eastAsia="Calibri" w:hAnsi="Calibri"/>
          <w:color w:val="56607A"/>
          <w:sz w:val="24"/>
          <w:szCs w:val="24"/>
        </w:rPr>
        <w:t xml:space="preserve">Speaker script and delivery notes  ·  25 minutes  ·  21 slides</w:t>
      </w:r>
    </w:p>
    <w:p>
      <w:pPr>
        <w:pStyle w:val="Heading2"/>
        <w:spacing w:after="120" w:before="320"/>
      </w:pPr>
      <w:r>
        <w:rPr>
          <w:rFonts w:ascii="Cambria" w:cs="Cambria" w:eastAsia="Cambria" w:hAnsi="Cambria"/>
          <w:b/>
          <w:bCs/>
          <w:color w:val="1E2761"/>
          <w:sz w:val="28"/>
          <w:szCs w:val="28"/>
        </w:rPr>
        <w:t xml:space="preserve">How to use this script</w:t>
      </w:r>
    </w:p>
    <w:p>
      <w:pPr>
        <w:spacing w:after="140" w:line="300"/>
      </w:pPr>
      <w:r>
        <w:rPr>
          <w:rFonts w:ascii="Calibri" w:cs="Calibri" w:eastAsia="Calibri" w:hAnsi="Calibri"/>
          <w:color w:val="1A1A1A"/>
          <w:sz w:val="22"/>
          <w:szCs w:val="22"/>
        </w:rPr>
        <w:t xml:space="preserve">This is written to be spoken, not read silently — the sentences are short on purpose. You don't need to deliver it word for word. Everything in the amber-bordered blocks is a delivery note to you, not something to say out loud. The same notes are also in the PowerPoint's speaker-notes pane if you'd rather present from there.</w:t>
      </w:r>
    </w:p>
    <w:p>
      <w:pPr>
        <w:spacing w:after="140" w:line="300"/>
      </w:pPr>
      <w:r>
        <w:rPr>
          <w:rFonts w:ascii="Calibri" w:cs="Calibri" w:eastAsia="Calibri" w:hAnsi="Calibri"/>
          <w:i/>
          <w:iCs/>
          <w:color w:val="1A1A1A"/>
          <w:sz w:val="22"/>
          <w:szCs w:val="22"/>
        </w:rPr>
        <w:t xml:space="preserve">Timings are cumulative and assume a steady, unhurried pace with pauses. If you're running long, the two to cut are 16 (recovery scams) and 20 (permission slip) — everything else carries a rule the audience needs. The talk is 23 slides and times to exactly 25:00 at an unhurried pace.</w:t>
      </w:r>
    </w:p>
    <w:p>
      <w:pPr>
        <w:pStyle w:val="Heading2"/>
        <w:spacing w:after="120" w:before="320"/>
      </w:pPr>
      <w:r>
        <w:rPr>
          <w:rFonts w:ascii="Cambria" w:cs="Cambria" w:eastAsia="Cambria" w:hAnsi="Cambria"/>
          <w:b/>
          <w:bCs/>
          <w:color w:val="1E2761"/>
          <w:sz w:val="28"/>
          <w:szCs w:val="28"/>
        </w:rPr>
        <w:t xml:space="preserve">Before you start — 10-minute setup checklist</w:t>
      </w:r>
    </w:p>
    <w:p>
      <w:pPr>
        <w:pStyle w:val="ListParagraph"/>
        <w:numPr>
          <w:ilvl w:val="0"/>
          <w:numId w:val="1"/>
        </w:numPr>
        <w:spacing w:after="90" w:line="290"/>
      </w:pPr>
      <w:r>
        <w:rPr>
          <w:rFonts w:ascii="Calibri" w:cs="Calibri" w:eastAsia="Calibri" w:hAnsi="Calibri"/>
          <w:color w:val="1A1A1A"/>
          <w:sz w:val="22"/>
          <w:szCs w:val="22"/>
        </w:rPr>
        <w:t xml:space="preserve">Print handouts — one per resident plus 20 spares. Staff and visiting family will want them.</w:t>
      </w:r>
    </w:p>
    <w:p>
      <w:pPr>
        <w:pStyle w:val="ListParagraph"/>
        <w:numPr>
          <w:ilvl w:val="0"/>
          <w:numId w:val="1"/>
        </w:numPr>
        <w:spacing w:after="90" w:line="290"/>
      </w:pPr>
      <w:r>
        <w:rPr>
          <w:rFonts w:ascii="Calibri" w:cs="Calibri" w:eastAsia="Calibri" w:hAnsi="Calibri"/>
          <w:color w:val="1A1A1A"/>
          <w:sz w:val="22"/>
          <w:szCs w:val="22"/>
        </w:rPr>
        <w:t xml:space="preserve">Test the projector with slide 3 specifically; the chart is the thing most likely to render oddly.</w:t>
      </w:r>
    </w:p>
    <w:p>
      <w:pPr>
        <w:pStyle w:val="ListParagraph"/>
        <w:numPr>
          <w:ilvl w:val="0"/>
          <w:numId w:val="1"/>
        </w:numPr>
        <w:spacing w:after="90" w:line="290"/>
      </w:pPr>
      <w:r>
        <w:rPr>
          <w:rFonts w:ascii="Calibri" w:cs="Calibri" w:eastAsia="Calibri" w:hAnsi="Calibri"/>
          <w:color w:val="1A1A1A"/>
          <w:sz w:val="22"/>
          <w:szCs w:val="22"/>
        </w:rPr>
        <w:t xml:space="preserve">Ask the activities director whether a hearing loop or microphone is available. Use the microphone even if you think you don't need it.</w:t>
      </w:r>
    </w:p>
    <w:p>
      <w:pPr>
        <w:pStyle w:val="ListParagraph"/>
        <w:numPr>
          <w:ilvl w:val="0"/>
          <w:numId w:val="1"/>
        </w:numPr>
        <w:spacing w:after="90" w:line="290"/>
      </w:pPr>
      <w:r>
        <w:rPr>
          <w:rFonts w:ascii="Calibri" w:cs="Calibri" w:eastAsia="Calibri" w:hAnsi="Calibri"/>
          <w:color w:val="1A1A1A"/>
          <w:sz w:val="22"/>
          <w:szCs w:val="22"/>
        </w:rPr>
        <w:t xml:space="preserve">Ask whether anyone in the community has recently been hit. If so, do not reference it from the podium — but be ready for it to come up.</w:t>
      </w:r>
    </w:p>
    <w:p>
      <w:pPr>
        <w:pStyle w:val="ListParagraph"/>
        <w:numPr>
          <w:ilvl w:val="0"/>
          <w:numId w:val="1"/>
        </w:numPr>
        <w:spacing w:after="90" w:line="290"/>
      </w:pPr>
      <w:r>
        <w:rPr>
          <w:rFonts w:ascii="Calibri" w:cs="Calibri" w:eastAsia="Calibri" w:hAnsi="Calibri"/>
          <w:color w:val="1A1A1A"/>
          <w:sz w:val="22"/>
          <w:szCs w:val="22"/>
        </w:rPr>
        <w:t xml:space="preserve">Have a pen and paper at the door for people who want a follow-up call from you afterward.</w:t>
      </w:r>
    </w:p>
    <w:p>
      <w:pPr>
        <w:pStyle w:val="ListParagraph"/>
        <w:numPr>
          <w:ilvl w:val="0"/>
          <w:numId w:val="1"/>
        </w:numPr>
        <w:spacing w:after="90" w:line="290"/>
      </w:pPr>
      <w:r>
        <w:rPr>
          <w:rFonts w:ascii="Calibri" w:cs="Calibri" w:eastAsia="Calibri" w:hAnsi="Calibri"/>
          <w:color w:val="1A1A1A"/>
          <w:sz w:val="22"/>
          <w:szCs w:val="22"/>
        </w:rPr>
        <w:t xml:space="preserve">Decide in advance whether you'll offer hands-on help afterward (credit freezes, two-step login). If you offer it, expect a line.</w:t>
      </w:r>
    </w:p>
    <w:p>
      <w:pPr>
        <w:pBdr>
          <w:bottom w:val="single" w:color="D8E0EF" w:sz="6"/>
        </w:pBdr>
        <w:spacing w:after="200" w:before="200"/>
      </w:pPr>
      <w:r>
        <w:t xml:space="preserve"/>
      </w:r>
    </w:p>
    <w:p>
      <w:pPr>
        <w:shd w:fill="EEF2FB" w:val="clear"/>
        <w:spacing w:after="100" w:before="380"/>
      </w:pPr>
      <w:r>
        <w:rPr>
          <w:rFonts w:ascii="Calibri" w:cs="Calibri" w:eastAsia="Calibri" w:hAnsi="Calibri"/>
          <w:b/>
          <w:bCs/>
          <w:color w:val="9A6408"/>
          <w:sz w:val="18"/>
          <w:szCs w:val="18"/>
        </w:rPr>
        <w:t xml:space="preserve">SLIDE 1</w:t>
      </w:r>
      <w:r>
        <w:rPr>
          <w:rFonts w:ascii="Cambria" w:cs="Cambria" w:eastAsia="Cambria" w:hAnsi="Cambria"/>
          <w:b/>
          <w:bCs/>
          <w:color w:val="1E2761"/>
          <w:sz w:val="26"/>
          <w:szCs w:val="26"/>
        </w:rPr>
        <w:t xml:space="preserve">   Title</w:t>
      </w:r>
      <w:r>
        <w:rPr>
          <w:rFonts w:ascii="Calibri" w:cs="Calibri" w:eastAsia="Calibri" w:hAnsi="Calibri"/>
          <w:color w:val="56607A"/>
          <w:sz w:val="18"/>
          <w:szCs w:val="18"/>
        </w:rPr>
        <w:t xml:space="preserve">   ·   0:00 – 1:00</w:t>
      </w:r>
    </w:p>
    <w:p>
      <w:pPr>
        <w:spacing w:after="140" w:line="300"/>
      </w:pPr>
      <w:r>
        <w:rPr>
          <w:rFonts w:ascii="Calibri" w:cs="Calibri" w:eastAsia="Calibri" w:hAnsi="Calibri"/>
          <w:color w:val="1A1A1A"/>
          <w:sz w:val="22"/>
          <w:szCs w:val="22"/>
        </w:rPr>
        <w:t xml:space="preserve">Good afternoon. My name is ______, and my ______ live here — which is really the only reason I'm qualified to be standing up here.</w:t>
      </w:r>
    </w:p>
    <w:p>
      <w:pPr>
        <w:spacing w:after="140" w:line="300"/>
      </w:pPr>
      <w:r>
        <w:rPr>
          <w:rFonts w:ascii="Calibri" w:cs="Calibri" w:eastAsia="Calibri" w:hAnsi="Calibri"/>
          <w:color w:val="1A1A1A"/>
          <w:sz w:val="22"/>
          <w:szCs w:val="22"/>
        </w:rPr>
        <w:t xml:space="preserve">I want to be clear about what this is and what it isn't. This is not a talk about how you should be frightened of your telephone, or how you should stop using your computer, or how the world has gotten too complicated. I'm not going to tell you to stop answering the phone.</w:t>
      </w:r>
    </w:p>
    <w:p>
      <w:pPr>
        <w:spacing w:after="140" w:line="300"/>
      </w:pPr>
      <w:r>
        <w:rPr>
          <w:rFonts w:ascii="Calibri" w:cs="Calibri" w:eastAsia="Calibri" w:hAnsi="Calibri"/>
          <w:color w:val="1A1A1A"/>
          <w:sz w:val="22"/>
          <w:szCs w:val="22"/>
        </w:rPr>
        <w:t xml:space="preserve">What I am going to do is spend twenty-five minutes making you the hardest people in this building to steal from. And I mean that literally — by the end of this, you're going to know this stuff better than most people half your age.</w:t>
      </w:r>
    </w:p>
    <w:p>
      <w:pPr>
        <w:spacing w:after="140" w:line="300"/>
      </w:pPr>
      <w:r>
        <w:rPr>
          <w:rFonts w:ascii="Calibri" w:cs="Calibri" w:eastAsia="Calibri" w:hAnsi="Calibri"/>
          <w:color w:val="1A1A1A"/>
          <w:sz w:val="22"/>
          <w:szCs w:val="22"/>
        </w:rPr>
        <w:t xml:space="preserve">One request: interrupt me. If something on a slide has happened to you, or to someone you know, say so. Those stories teach this room better than anything I've got.</w:t>
      </w:r>
    </w:p>
    <w:p>
      <w:pPr>
        <w:pBdr>
          <w:left w:val="single" w:color="9A6408" w:sz="12" w:space="8"/>
        </w:pBdr>
        <w:spacing w:after="120" w:line="280"/>
        <w:ind w:left="260"/>
      </w:pPr>
      <w:r>
        <w:rPr>
          <w:rFonts w:ascii="Calibri" w:cs="Calibri" w:eastAsia="Calibri" w:hAnsi="Calibri"/>
          <w:i/>
          <w:iCs/>
          <w:color w:val="5A4A20"/>
          <w:sz w:val="20"/>
          <w:szCs w:val="20"/>
        </w:rPr>
        <w:t xml:space="preserve">Warm, unhurried, no notes for this first minute if you can manage it. Make eye contact with the back row. The single most important thing you do in this talk is establish that you are on their side and not talking down to them — and that gets decided in the first sixty seconds.</w:t>
      </w:r>
    </w:p>
    <w:p>
      <w:pPr>
        <w:shd w:fill="EEF2FB" w:val="clear"/>
        <w:spacing w:after="100" w:before="380"/>
      </w:pPr>
      <w:r>
        <w:rPr>
          <w:rFonts w:ascii="Calibri" w:cs="Calibri" w:eastAsia="Calibri" w:hAnsi="Calibri"/>
          <w:b/>
          <w:bCs/>
          <w:color w:val="9A6408"/>
          <w:sz w:val="18"/>
          <w:szCs w:val="18"/>
        </w:rPr>
        <w:t xml:space="preserve">SLIDE 2</w:t>
      </w:r>
      <w:r>
        <w:rPr>
          <w:rFonts w:ascii="Cambria" w:cs="Cambria" w:eastAsia="Cambria" w:hAnsi="Cambria"/>
          <w:b/>
          <w:bCs/>
          <w:color w:val="1E2761"/>
          <w:sz w:val="26"/>
          <w:szCs w:val="26"/>
        </w:rPr>
        <w:t xml:space="preserve">   Two things before we start</w:t>
      </w:r>
      <w:r>
        <w:rPr>
          <w:rFonts w:ascii="Calibri" w:cs="Calibri" w:eastAsia="Calibri" w:hAnsi="Calibri"/>
          <w:color w:val="56607A"/>
          <w:sz w:val="18"/>
          <w:szCs w:val="18"/>
        </w:rPr>
        <w:t xml:space="preserve">   ·   1:00 – 2:15</w:t>
      </w:r>
    </w:p>
    <w:p>
      <w:pPr>
        <w:spacing w:after="140" w:line="300"/>
      </w:pPr>
      <w:r>
        <w:rPr>
          <w:rFonts w:ascii="Calibri" w:cs="Calibri" w:eastAsia="Calibri" w:hAnsi="Calibri"/>
          <w:color w:val="1A1A1A"/>
          <w:sz w:val="22"/>
          <w:szCs w:val="22"/>
        </w:rPr>
        <w:t xml:space="preserve">Two promises before we get into the scary part.</w:t>
      </w:r>
    </w:p>
    <w:p>
      <w:pPr>
        <w:spacing w:after="140" w:line="300"/>
      </w:pPr>
      <w:r>
        <w:rPr>
          <w:rFonts w:ascii="Calibri" w:cs="Calibri" w:eastAsia="Calibri" w:hAnsi="Calibri"/>
          <w:color w:val="1A1A1A"/>
          <w:sz w:val="22"/>
          <w:szCs w:val="22"/>
        </w:rPr>
        <w:t xml:space="preserve">First: nothing in this talk is about being gullible. The people running these schemes are trained. They work from scripts that have been tested on thousands of people before you. They have supervisors listening in who coach them when you hesitate. Falling for one of these is not a sign that something is wrong with you — it's a sign that a professional got to you.</w:t>
      </w:r>
    </w:p>
    <w:p>
      <w:pPr>
        <w:spacing w:after="140" w:line="300"/>
      </w:pPr>
      <w:r>
        <w:rPr>
          <w:rFonts w:ascii="Calibri" w:cs="Calibri" w:eastAsia="Calibri" w:hAnsi="Calibri"/>
          <w:color w:val="1A1A1A"/>
          <w:sz w:val="22"/>
          <w:szCs w:val="22"/>
        </w:rPr>
        <w:t xml:space="preserve">I want to say that again, because it matters more than any statistic I'm going to show you. The FBI's own reports say the real losses are far higher than what gets counted, because people don't report — they're embarrassed, or they don't know who to call. So the shame isn't just painful. The shame is actively protecting the criminals.</w:t>
      </w:r>
    </w:p>
    <w:p>
      <w:pPr>
        <w:spacing w:after="140" w:line="300"/>
      </w:pPr>
      <w:r>
        <w:rPr>
          <w:rFonts w:ascii="Calibri" w:cs="Calibri" w:eastAsia="Calibri" w:hAnsi="Calibri"/>
          <w:color w:val="1A1A1A"/>
          <w:sz w:val="22"/>
          <w:szCs w:val="22"/>
        </w:rPr>
        <w:t xml:space="preserve">Second promise: you do not need to memorize forty different scams. I'm going to show you eight of them, and every single one runs the exact same three-step play. Learn the play once and you can catch a scam that hasn't been invented yet.</w:t>
      </w:r>
    </w:p>
    <w:p>
      <w:pPr>
        <w:pBdr>
          <w:left w:val="single" w:color="9A6408" w:sz="12" w:space="8"/>
        </w:pBdr>
        <w:spacing w:after="120" w:line="280"/>
        <w:ind w:left="260"/>
      </w:pPr>
      <w:r>
        <w:rPr>
          <w:rFonts w:ascii="Calibri" w:cs="Calibri" w:eastAsia="Calibri" w:hAnsi="Calibri"/>
          <w:i/>
          <w:iCs/>
          <w:color w:val="5A4A20"/>
          <w:sz w:val="20"/>
          <w:szCs w:val="20"/>
        </w:rPr>
        <w:t xml:space="preserve">If you can only land one thing in the first five minutes, land the anti-shame message. It's the thing that determines whether someone in this room tells their family after it happens — which determines whether they get hit a second time (see slide 15).</w:t>
      </w:r>
    </w:p>
    <w:p>
      <w:pPr>
        <w:shd w:fill="EEF2FB" w:val="clear"/>
        <w:spacing w:after="100" w:before="380"/>
      </w:pPr>
      <w:r>
        <w:rPr>
          <w:rFonts w:ascii="Calibri" w:cs="Calibri" w:eastAsia="Calibri" w:hAnsi="Calibri"/>
          <w:b/>
          <w:bCs/>
          <w:color w:val="9A6408"/>
          <w:sz w:val="18"/>
          <w:szCs w:val="18"/>
        </w:rPr>
        <w:t xml:space="preserve">SLIDE 3</w:t>
      </w:r>
      <w:r>
        <w:rPr>
          <w:rFonts w:ascii="Cambria" w:cs="Cambria" w:eastAsia="Cambria" w:hAnsi="Cambria"/>
          <w:b/>
          <w:bCs/>
          <w:color w:val="1E2761"/>
          <w:sz w:val="26"/>
          <w:szCs w:val="26"/>
        </w:rPr>
        <w:t xml:space="preserve">   The number</w:t>
      </w:r>
      <w:r>
        <w:rPr>
          <w:rFonts w:ascii="Calibri" w:cs="Calibri" w:eastAsia="Calibri" w:hAnsi="Calibri"/>
          <w:color w:val="56607A"/>
          <w:sz w:val="18"/>
          <w:szCs w:val="18"/>
        </w:rPr>
        <w:t xml:space="preserve">   ·   2:15 – 3:30</w:t>
      </w:r>
    </w:p>
    <w:p>
      <w:pPr>
        <w:spacing w:after="140" w:line="300"/>
      </w:pPr>
      <w:r>
        <w:rPr>
          <w:rFonts w:ascii="Calibri" w:cs="Calibri" w:eastAsia="Calibri" w:hAnsi="Calibri"/>
          <w:color w:val="1A1A1A"/>
          <w:sz w:val="22"/>
          <w:szCs w:val="22"/>
        </w:rPr>
        <w:t xml:space="preserve">Here's where we are. Last year, Americans aged sixty and over reported losing seven point seven five billion dollars to online scams.</w:t>
      </w:r>
    </w:p>
    <w:p>
      <w:pPr>
        <w:pBdr>
          <w:left w:val="single" w:color="9A6408" w:sz="12" w:space="8"/>
        </w:pBdr>
        <w:spacing w:after="120" w:line="280"/>
        <w:ind w:left="260"/>
      </w:pPr>
      <w:r>
        <w:rPr>
          <w:rFonts w:ascii="Calibri" w:cs="Calibri" w:eastAsia="Calibri" w:hAnsi="Calibri"/>
          <w:i/>
          <w:iCs/>
          <w:color w:val="5A4A20"/>
          <w:sz w:val="20"/>
          <w:szCs w:val="20"/>
        </w:rPr>
        <w:t xml:space="preserve">Say the number. Then STOP. Count three full seconds in your head before you say another word.</w:t>
      </w:r>
    </w:p>
    <w:p>
      <w:pPr>
        <w:spacing w:after="140" w:line="300"/>
      </w:pPr>
      <w:r>
        <w:rPr>
          <w:rFonts w:ascii="Calibri" w:cs="Calibri" w:eastAsia="Calibri" w:hAnsi="Calibri"/>
          <w:color w:val="1A1A1A"/>
          <w:sz w:val="22"/>
          <w:szCs w:val="22"/>
        </w:rPr>
        <w:t xml:space="preserve">Look at the chart. Three point four billion in 2023. Four point nine in 2024. Seven point seven five last year. That's not creeping up. That more than doubled in two years.</w:t>
      </w:r>
    </w:p>
    <w:p>
      <w:pPr>
        <w:spacing w:after="140" w:line="300"/>
      </w:pPr>
      <w:r>
        <w:rPr>
          <w:rFonts w:ascii="Calibri" w:cs="Calibri" w:eastAsia="Calibri" w:hAnsi="Calibri"/>
          <w:color w:val="1A1A1A"/>
          <w:sz w:val="22"/>
          <w:szCs w:val="22"/>
        </w:rPr>
        <w:t xml:space="preserve">And the FBI is careful to say this is only what got reported. The true number is almost certainly much higher, because most people never file anything.</w:t>
      </w:r>
    </w:p>
    <w:p>
      <w:pPr>
        <w:spacing w:after="140" w:line="300"/>
      </w:pPr>
      <w:r>
        <w:rPr>
          <w:rFonts w:ascii="Calibri" w:cs="Calibri" w:eastAsia="Calibri" w:hAnsi="Calibri"/>
          <w:color w:val="1A1A1A"/>
          <w:sz w:val="22"/>
          <w:szCs w:val="22"/>
        </w:rPr>
        <w:t xml:space="preserve">Now — I'm not showing you this to scare you into a bunker. I'm showing you because of why it doubled. It didn't double because people your age got more confused. It doubled because the criminals got better tools. That's a completely different problem, and it has a completely different solution.</w:t>
      </w:r>
    </w:p>
    <w:p>
      <w:pPr>
        <w:pBdr>
          <w:left w:val="single" w:color="9A6408" w:sz="12" w:space="8"/>
        </w:pBdr>
        <w:spacing w:after="120" w:line="280"/>
        <w:ind w:left="260"/>
      </w:pPr>
      <w:r>
        <w:rPr>
          <w:rFonts w:ascii="Calibri" w:cs="Calibri" w:eastAsia="Calibri" w:hAnsi="Calibri"/>
          <w:i/>
          <w:iCs/>
          <w:color w:val="5A4A20"/>
          <w:sz w:val="20"/>
          <w:szCs w:val="20"/>
        </w:rPr>
        <w:t xml:space="preserve">If someone asks what tools: artificial intelligence. Cheap voice cloning, flawless written English where there used to be obvious typos, and cryptocurrency so the money can vanish overseas in minutes. Tell them you'll come back to it on slide 12 — and then actually do.</w:t>
      </w:r>
    </w:p>
    <w:p>
      <w:pPr>
        <w:shd w:fill="EEF2FB" w:val="clear"/>
        <w:spacing w:after="100" w:before="380"/>
      </w:pPr>
      <w:r>
        <w:rPr>
          <w:rFonts w:ascii="Calibri" w:cs="Calibri" w:eastAsia="Calibri" w:hAnsi="Calibri"/>
          <w:b/>
          <w:bCs/>
          <w:color w:val="9A6408"/>
          <w:sz w:val="18"/>
          <w:szCs w:val="18"/>
        </w:rPr>
        <w:t xml:space="preserve">SLIDE 4</w:t>
      </w:r>
      <w:r>
        <w:rPr>
          <w:rFonts w:ascii="Cambria" w:cs="Cambria" w:eastAsia="Cambria" w:hAnsi="Cambria"/>
          <w:b/>
          <w:bCs/>
          <w:color w:val="1E2761"/>
          <w:sz w:val="26"/>
          <w:szCs w:val="26"/>
        </w:rPr>
        <w:t xml:space="preserve">   Who they go after</w:t>
      </w:r>
      <w:r>
        <w:rPr>
          <w:rFonts w:ascii="Calibri" w:cs="Calibri" w:eastAsia="Calibri" w:hAnsi="Calibri"/>
          <w:color w:val="56607A"/>
          <w:sz w:val="18"/>
          <w:szCs w:val="18"/>
        </w:rPr>
        <w:t xml:space="preserve">   ·   3:30 – 4:30</w:t>
      </w:r>
    </w:p>
    <w:p>
      <w:pPr>
        <w:spacing w:after="140" w:line="300"/>
      </w:pPr>
      <w:r>
        <w:rPr>
          <w:rFonts w:ascii="Calibri" w:cs="Calibri" w:eastAsia="Calibri" w:hAnsi="Calibri"/>
          <w:color w:val="1A1A1A"/>
          <w:sz w:val="22"/>
          <w:szCs w:val="22"/>
        </w:rPr>
        <w:t xml:space="preserve">Here's the part that puts this room specifically in the picture. People sixty and over filed about one in five of all the complaints last year — but lost nearly two out of every five dollars.</w:t>
      </w:r>
    </w:p>
    <w:p>
      <w:pPr>
        <w:spacing w:after="140" w:line="300"/>
      </w:pPr>
      <w:r>
        <w:rPr>
          <w:rFonts w:ascii="Calibri" w:cs="Calibri" w:eastAsia="Calibri" w:hAnsi="Calibri"/>
          <w:color w:val="1A1A1A"/>
          <w:sz w:val="22"/>
          <w:szCs w:val="22"/>
        </w:rPr>
        <w:t xml:space="preserve">Two hundred and one thousand complaints. An average loss of thirty-eight thousand, five hundred dollars per person — roughly double what every other age group loses. And Texas ranks second in the country, behind only California.</w:t>
      </w:r>
    </w:p>
    <w:p>
      <w:pPr>
        <w:spacing w:after="140" w:line="300"/>
      </w:pPr>
      <w:r>
        <w:rPr>
          <w:rFonts w:ascii="Calibri" w:cs="Calibri" w:eastAsia="Calibri" w:hAnsi="Calibri"/>
          <w:color w:val="1A1A1A"/>
          <w:sz w:val="22"/>
          <w:szCs w:val="22"/>
        </w:rPr>
        <w:t xml:space="preserve">So why this age group? It is not because of confusion, and I want to be really direct about that. It's because you have savings. Home equity. Good credit that nobody's touched. A landline that actually gets answered.</w:t>
      </w:r>
    </w:p>
    <w:p>
      <w:pPr>
        <w:spacing w:after="140" w:line="300"/>
      </w:pPr>
      <w:r>
        <w:rPr>
          <w:rFonts w:ascii="Calibri" w:cs="Calibri" w:eastAsia="Calibri" w:hAnsi="Calibri"/>
          <w:color w:val="1A1A1A"/>
          <w:sz w:val="22"/>
          <w:szCs w:val="22"/>
        </w:rPr>
        <w:t xml:space="preserve">And the trait they exploit hardest — the one that costs the most money — is that you were raised to be polite to strangers, and to take a phone call seriously. A twenty-five-year-old lets an unknown number go to voicemail and never thinks about it again. You were raised to answer, to be courteous, and not to hang up on somebody mid-sentence. They know that about you, and they built their whole business on it.</w:t>
      </w:r>
    </w:p>
    <w:p>
      <w:pPr>
        <w:pBdr>
          <w:left w:val="single" w:color="9A6408" w:sz="12" w:space="8"/>
        </w:pBdr>
        <w:spacing w:after="120" w:line="280"/>
        <w:ind w:left="260"/>
      </w:pPr>
      <w:r>
        <w:rPr>
          <w:rFonts w:ascii="Calibri" w:cs="Calibri" w:eastAsia="Calibri" w:hAnsi="Calibri"/>
          <w:i/>
          <w:iCs/>
          <w:color w:val="5A4A20"/>
          <w:sz w:val="20"/>
          <w:szCs w:val="20"/>
        </w:rPr>
        <w:t xml:space="preserve">Deliver the last paragraph as a compliment, not a diagnosis. Watch for nods — this is usually where the room decides you understand them.</w:t>
      </w:r>
    </w:p>
    <w:p>
      <w:pPr>
        <w:shd w:fill="EEF2FB" w:val="clear"/>
        <w:spacing w:after="100" w:before="380"/>
      </w:pPr>
      <w:r>
        <w:rPr>
          <w:rFonts w:ascii="Calibri" w:cs="Calibri" w:eastAsia="Calibri" w:hAnsi="Calibri"/>
          <w:b/>
          <w:bCs/>
          <w:color w:val="9A6408"/>
          <w:sz w:val="18"/>
          <w:szCs w:val="18"/>
        </w:rPr>
        <w:t xml:space="preserve">SLIDE 5</w:t>
      </w:r>
      <w:r>
        <w:rPr>
          <w:rFonts w:ascii="Cambria" w:cs="Cambria" w:eastAsia="Cambria" w:hAnsi="Cambria"/>
          <w:b/>
          <w:bCs/>
          <w:color w:val="1E2761"/>
          <w:sz w:val="26"/>
          <w:szCs w:val="26"/>
        </w:rPr>
        <w:t xml:space="preserve">   It's an industry</w:t>
      </w:r>
      <w:r>
        <w:rPr>
          <w:rFonts w:ascii="Calibri" w:cs="Calibri" w:eastAsia="Calibri" w:hAnsi="Calibri"/>
          <w:color w:val="56607A"/>
          <w:sz w:val="18"/>
          <w:szCs w:val="18"/>
        </w:rPr>
        <w:t xml:space="preserve">   ·   4:30 – 5:30</w:t>
      </w:r>
    </w:p>
    <w:p>
      <w:pPr>
        <w:spacing w:after="140" w:line="300"/>
      </w:pPr>
      <w:r>
        <w:rPr>
          <w:rFonts w:ascii="Calibri" w:cs="Calibri" w:eastAsia="Calibri" w:hAnsi="Calibri"/>
          <w:color w:val="1A1A1A"/>
          <w:sz w:val="22"/>
          <w:szCs w:val="22"/>
        </w:rPr>
        <w:t xml:space="preserve">You are not up against some guy in a basement. You're up against an industry.</w:t>
      </w:r>
    </w:p>
    <w:p>
      <w:pPr>
        <w:spacing w:after="140" w:line="300"/>
      </w:pPr>
      <w:r>
        <w:rPr>
          <w:rFonts w:ascii="Calibri" w:cs="Calibri" w:eastAsia="Calibri" w:hAnsi="Calibri"/>
          <w:color w:val="1A1A1A"/>
          <w:sz w:val="22"/>
          <w:szCs w:val="22"/>
        </w:rPr>
        <w:t xml:space="preserve">There are call centers — actual buildings, with floors of workers, shifts, and quotas. The FBI currently has a task force going after scam compounds in Southeast Asia. Compounds. This is organized crime with a human resources department.</w:t>
      </w:r>
    </w:p>
    <w:p>
      <w:pPr>
        <w:spacing w:after="140" w:line="300"/>
      </w:pPr>
      <w:r>
        <w:rPr>
          <w:rFonts w:ascii="Calibri" w:cs="Calibri" w:eastAsia="Calibri" w:hAnsi="Calibri"/>
          <w:color w:val="1A1A1A"/>
          <w:sz w:val="22"/>
          <w:szCs w:val="22"/>
        </w:rPr>
        <w:t xml:space="preserve">They have AI that can clone a voice from a few seconds of audio, and generate photographs and video that look real. They buy your information — your name, your age, your address, what you bought last month — for about a penny.</w:t>
      </w:r>
    </w:p>
    <w:p>
      <w:pPr>
        <w:spacing w:after="140" w:line="300"/>
      </w:pPr>
      <w:r>
        <w:rPr>
          <w:rFonts w:ascii="Calibri" w:cs="Calibri" w:eastAsia="Calibri" w:hAnsi="Calibri"/>
          <w:color w:val="1A1A1A"/>
          <w:sz w:val="22"/>
          <w:szCs w:val="22"/>
        </w:rPr>
        <w:t xml:space="preserve">That last part matters, so remember it: when a caller knows your name, your bank, and your street address, that proves absolutely nothing. That information is a commodity. It costs them less than a stamp.</w:t>
      </w:r>
    </w:p>
    <w:p>
      <w:pPr>
        <w:spacing w:after="140" w:line="300"/>
      </w:pPr>
      <w:r>
        <w:rPr>
          <w:rFonts w:ascii="Calibri" w:cs="Calibri" w:eastAsia="Calibri" w:hAnsi="Calibri"/>
          <w:color w:val="1A1A1A"/>
          <w:sz w:val="22"/>
          <w:szCs w:val="22"/>
        </w:rPr>
        <w:t xml:space="preserve">So if one of these ever gets you, understand what actually happened. You didn't lose to a con man. You lost to a corporation.</w:t>
      </w:r>
    </w:p>
    <w:p>
      <w:pPr>
        <w:pBdr>
          <w:left w:val="single" w:color="9A6408" w:sz="12" w:space="8"/>
        </w:pBdr>
        <w:spacing w:after="120" w:line="280"/>
        <w:ind w:left="260"/>
      </w:pPr>
      <w:r>
        <w:rPr>
          <w:rFonts w:ascii="Calibri" w:cs="Calibri" w:eastAsia="Calibri" w:hAnsi="Calibri"/>
          <w:i/>
          <w:iCs/>
          <w:color w:val="5A4A20"/>
          <w:sz w:val="20"/>
          <w:szCs w:val="20"/>
        </w:rPr>
        <w:t xml:space="preserve">This slide exists to kill shame permanently. Deliver it with a bit of indignation — you're on their side against an enemy, not lecturing them about their own carelessness.</w:t>
      </w:r>
    </w:p>
    <w:p>
      <w:pPr>
        <w:shd w:fill="EEF2FB" w:val="clear"/>
        <w:spacing w:after="100" w:before="380"/>
      </w:pPr>
      <w:r>
        <w:rPr>
          <w:rFonts w:ascii="Calibri" w:cs="Calibri" w:eastAsia="Calibri" w:hAnsi="Calibri"/>
          <w:b/>
          <w:bCs/>
          <w:color w:val="9A6408"/>
          <w:sz w:val="18"/>
          <w:szCs w:val="18"/>
        </w:rPr>
        <w:t xml:space="preserve">SLIDE 6</w:t>
      </w:r>
      <w:r>
        <w:rPr>
          <w:rFonts w:ascii="Cambria" w:cs="Cambria" w:eastAsia="Cambria" w:hAnsi="Cambria"/>
          <w:b/>
          <w:bCs/>
          <w:color w:val="1E2761"/>
          <w:sz w:val="26"/>
          <w:szCs w:val="26"/>
        </w:rPr>
        <w:t xml:space="preserve">   How they know so much about you</w:t>
      </w:r>
      <w:r>
        <w:rPr>
          <w:rFonts w:ascii="Calibri" w:cs="Calibri" w:eastAsia="Calibri" w:hAnsi="Calibri"/>
          <w:color w:val="56607A"/>
          <w:sz w:val="18"/>
          <w:szCs w:val="18"/>
        </w:rPr>
        <w:t xml:space="preserve">   ·   5:30 – 6:45</w:t>
      </w:r>
    </w:p>
    <w:p>
      <w:pPr>
        <w:spacing w:after="140" w:line="300"/>
      </w:pPr>
      <w:r>
        <w:rPr>
          <w:rFonts w:ascii="Calibri" w:cs="Calibri" w:eastAsia="Calibri" w:hAnsi="Calibri"/>
          <w:color w:val="1A1A1A"/>
          <w:sz w:val="22"/>
          <w:szCs w:val="22"/>
        </w:rPr>
        <w:t xml:space="preserve">Now — this next slide is what I actually do for a living. I work in cybersecurity, on the data protection and privacy side. So let me tell you where they get their information, because it changes how you hear every phone call for the rest of your life.</w:t>
      </w:r>
    </w:p>
    <w:p>
      <w:pPr>
        <w:spacing w:after="140" w:line="300"/>
      </w:pPr>
      <w:r>
        <w:rPr>
          <w:rFonts w:ascii="Calibri" w:cs="Calibri" w:eastAsia="Calibri" w:hAnsi="Calibri"/>
          <w:color w:val="1A1A1A"/>
          <w:sz w:val="22"/>
          <w:szCs w:val="22"/>
        </w:rPr>
        <w:t xml:space="preserve">First: data breaches. Companies you did business with get hacked — your bank, your pharmacy, a store you ordered from once in 2015. Your name, email, phone number, and old passwords end up on lists that get traded and resold for years. I'll be blunt with you: every person in this room is in one of those lists. Not might be — is. That is not a personal failure. That's just the era we live in.</w:t>
      </w:r>
    </w:p>
    <w:p>
      <w:pPr>
        <w:spacing w:after="140" w:line="300"/>
      </w:pPr>
      <w:r>
        <w:rPr>
          <w:rFonts w:ascii="Calibri" w:cs="Calibri" w:eastAsia="Calibri" w:hAnsi="Calibri"/>
          <w:color w:val="1A1A1A"/>
          <w:sz w:val="22"/>
          <w:szCs w:val="22"/>
        </w:rPr>
        <w:t xml:space="preserve">Second: data brokers. These are legal companies whose entire business is buying and selling your age, your address, your phone number, your income bracket, and the names of your relatives. Pennies per record.</w:t>
      </w:r>
    </w:p>
    <w:p>
      <w:pPr>
        <w:spacing w:after="140" w:line="300"/>
      </w:pPr>
      <w:r>
        <w:rPr>
          <w:rFonts w:ascii="Calibri" w:cs="Calibri" w:eastAsia="Calibri" w:hAnsi="Calibri"/>
          <w:color w:val="1A1A1A"/>
          <w:sz w:val="22"/>
          <w:szCs w:val="22"/>
        </w:rPr>
        <w:t xml:space="preserve">Third: social media. Your grandchildren's names. Your birthday. When you're away from home. Photographs. And a few seconds of somebody's voice — which, as we'll see shortly, is all a cloning tool needs.</w:t>
      </w:r>
    </w:p>
    <w:p>
      <w:pPr>
        <w:spacing w:after="140" w:line="300"/>
      </w:pPr>
      <w:r>
        <w:rPr>
          <w:rFonts w:ascii="Calibri" w:cs="Calibri" w:eastAsia="Calibri" w:hAnsi="Calibri"/>
          <w:color w:val="1A1A1A"/>
          <w:sz w:val="22"/>
          <w:szCs w:val="22"/>
        </w:rPr>
        <w:t xml:space="preserve">Fourth, and this one surprises people: public records. Property records. Church bulletins. Obituaries — which list surviving family members by name and by relationship. That's not a coincidence when a caller knows your grandson's name.</w:t>
      </w:r>
    </w:p>
    <w:p>
      <w:pPr>
        <w:spacing w:after="140" w:line="300"/>
      </w:pPr>
      <w:r>
        <w:rPr>
          <w:rFonts w:ascii="Calibri" w:cs="Calibri" w:eastAsia="Calibri" w:hAnsi="Calibri"/>
          <w:color w:val="1A1A1A"/>
          <w:sz w:val="22"/>
          <w:szCs w:val="22"/>
        </w:rPr>
        <w:t xml:space="preserve">So here's what I want you to take from my line of work. When a caller knows your name, your bank, your address, or your grandson's name — that proves nothing at all. Nothing. Those details aren't evidence. They're inventory.</w:t>
      </w:r>
    </w:p>
    <w:p>
      <w:pPr>
        <w:pBdr>
          <w:left w:val="single" w:color="9A6408" w:sz="12" w:space="8"/>
        </w:pBdr>
        <w:spacing w:after="120" w:line="280"/>
        <w:ind w:left="260"/>
      </w:pPr>
      <w:r>
        <w:rPr>
          <w:rFonts w:ascii="Calibri" w:cs="Calibri" w:eastAsia="Calibri" w:hAnsi="Calibri"/>
          <w:i/>
          <w:iCs/>
          <w:color w:val="5A4A20"/>
          <w:sz w:val="20"/>
          <w:szCs w:val="20"/>
        </w:rPr>
        <w:t xml:space="preserve">Introduce your actual job here rather than at the end — it reframes everything that follows as expertise rather than opinion. Handle the obituary point gently; somebody in that room has written one recently.</w:t>
      </w:r>
    </w:p>
    <w:p>
      <w:pPr>
        <w:shd w:fill="EEF2FB" w:val="clear"/>
        <w:spacing w:after="100" w:before="380"/>
      </w:pPr>
      <w:r>
        <w:rPr>
          <w:rFonts w:ascii="Calibri" w:cs="Calibri" w:eastAsia="Calibri" w:hAnsi="Calibri"/>
          <w:b/>
          <w:bCs/>
          <w:color w:val="9A6408"/>
          <w:sz w:val="18"/>
          <w:szCs w:val="18"/>
        </w:rPr>
        <w:t xml:space="preserve">SLIDE 7</w:t>
      </w:r>
      <w:r>
        <w:rPr>
          <w:rFonts w:ascii="Cambria" w:cs="Cambria" w:eastAsia="Cambria" w:hAnsi="Cambria"/>
          <w:b/>
          <w:bCs/>
          <w:color w:val="1E2761"/>
          <w:sz w:val="26"/>
          <w:szCs w:val="26"/>
        </w:rPr>
        <w:t xml:space="preserve">   The three-step play  ★ CORE OF THE TALK</w:t>
      </w:r>
      <w:r>
        <w:rPr>
          <w:rFonts w:ascii="Calibri" w:cs="Calibri" w:eastAsia="Calibri" w:hAnsi="Calibri"/>
          <w:color w:val="56607A"/>
          <w:sz w:val="18"/>
          <w:szCs w:val="18"/>
        </w:rPr>
        <w:t xml:space="preserve">   ·   6:45 – 8:45</w:t>
      </w:r>
    </w:p>
    <w:p>
      <w:pPr>
        <w:spacing w:after="140" w:line="300"/>
      </w:pPr>
      <w:r>
        <w:rPr>
          <w:rFonts w:ascii="Calibri" w:cs="Calibri" w:eastAsia="Calibri" w:hAnsi="Calibri"/>
          <w:color w:val="1A1A1A"/>
          <w:sz w:val="22"/>
          <w:szCs w:val="22"/>
        </w:rPr>
        <w:t xml:space="preserve">If you sleep through the rest of this, wake up for this slide. This is the whole talk.</w:t>
      </w:r>
    </w:p>
    <w:p>
      <w:pPr>
        <w:spacing w:after="140" w:line="300"/>
      </w:pPr>
      <w:r>
        <w:rPr>
          <w:rFonts w:ascii="Calibri" w:cs="Calibri" w:eastAsia="Calibri" w:hAnsi="Calibri"/>
          <w:color w:val="1A1A1A"/>
          <w:sz w:val="22"/>
          <w:szCs w:val="22"/>
        </w:rPr>
        <w:t xml:space="preserve">Step one: unexpected contact. They reached out to you. A call, a text, a pop-up, an email, a friend request — something you did not go looking for.</w:t>
      </w:r>
    </w:p>
    <w:p>
      <w:pPr>
        <w:spacing w:after="140" w:line="300"/>
      </w:pPr>
      <w:r>
        <w:rPr>
          <w:rFonts w:ascii="Calibri" w:cs="Calibri" w:eastAsia="Calibri" w:hAnsi="Calibri"/>
          <w:color w:val="1A1A1A"/>
          <w:sz w:val="22"/>
          <w:szCs w:val="22"/>
        </w:rPr>
        <w:t xml:space="preserve">Step two: a spike of emotion. Fear, love, urgency, or excitement. Something to stop you thinking and start you reacting. That's not decoration; that's the mechanism. Every one of these needs you rattled.</w:t>
      </w:r>
    </w:p>
    <w:p>
      <w:pPr>
        <w:spacing w:after="140" w:line="300"/>
      </w:pPr>
      <w:r>
        <w:rPr>
          <w:rFonts w:ascii="Calibri" w:cs="Calibri" w:eastAsia="Calibri" w:hAnsi="Calibri"/>
          <w:color w:val="1A1A1A"/>
          <w:sz w:val="22"/>
          <w:szCs w:val="22"/>
        </w:rPr>
        <w:t xml:space="preserve">Step three: an odd way to pay. Gift cards. A wire. Cryptocurrency. Cash handed to a courier at your door. Gold. Or the sneakiest version — "just move your money to a safe account."</w:t>
      </w:r>
    </w:p>
    <w:p>
      <w:pPr>
        <w:spacing w:after="140" w:line="300"/>
      </w:pPr>
      <w:r>
        <w:rPr>
          <w:rFonts w:ascii="Calibri" w:cs="Calibri" w:eastAsia="Calibri" w:hAnsi="Calibri"/>
          <w:color w:val="1A1A1A"/>
          <w:sz w:val="22"/>
          <w:szCs w:val="22"/>
        </w:rPr>
        <w:t xml:space="preserve">Let's say it together. Unexpected. Emotional. Odd payment.</w:t>
      </w:r>
    </w:p>
    <w:p>
      <w:pPr>
        <w:pBdr>
          <w:left w:val="single" w:color="9A6408" w:sz="12" w:space="8"/>
        </w:pBdr>
        <w:spacing w:after="120" w:line="280"/>
        <w:ind w:left="260"/>
      </w:pPr>
      <w:r>
        <w:rPr>
          <w:rFonts w:ascii="Calibri" w:cs="Calibri" w:eastAsia="Calibri" w:hAnsi="Calibri"/>
          <w:i/>
          <w:iCs/>
          <w:color w:val="5A4A20"/>
          <w:sz w:val="20"/>
          <w:szCs w:val="20"/>
        </w:rPr>
        <w:t xml:space="preserve">Actually have the room say it back. Do it twice. It feels a little silly and it works — you want that phrase in their mouth before the day they need it.</w:t>
      </w:r>
    </w:p>
    <w:p>
      <w:pPr>
        <w:spacing w:after="140" w:line="300"/>
      </w:pPr>
      <w:r>
        <w:rPr>
          <w:rFonts w:ascii="Calibri" w:cs="Calibri" w:eastAsia="Calibri" w:hAnsi="Calibri"/>
          <w:color w:val="1A1A1A"/>
          <w:sz w:val="22"/>
          <w:szCs w:val="22"/>
        </w:rPr>
        <w:t xml:space="preserve">Here's why this beats memorizing scams. They invent new ones every month; I can't teach you all of them and neither can anybody else. But they can never drop these three steps, because without them the scam doesn't work. They need to reach you. They need you rattled. And they need the money to go somewhere it can't be clawed back from.</w:t>
      </w:r>
    </w:p>
    <w:p>
      <w:pPr>
        <w:spacing w:after="140" w:line="300"/>
      </w:pPr>
      <w:r>
        <w:rPr>
          <w:rFonts w:ascii="Calibri" w:cs="Calibri" w:eastAsia="Calibri" w:hAnsi="Calibri"/>
          <w:color w:val="1A1A1A"/>
          <w:sz w:val="22"/>
          <w:szCs w:val="22"/>
        </w:rPr>
        <w:t xml:space="preserve">Two out of three is worth a phone call to your daughter before you do anything. Three out of three — you already have your answer. You don't need to work out which scam it is.</w:t>
      </w:r>
    </w:p>
    <w:p>
      <w:pPr>
        <w:pBdr>
          <w:left w:val="single" w:color="9A6408" w:sz="12" w:space="8"/>
        </w:pBdr>
        <w:spacing w:after="120" w:line="280"/>
        <w:ind w:left="260"/>
      </w:pPr>
      <w:r>
        <w:rPr>
          <w:rFonts w:ascii="Calibri" w:cs="Calibri" w:eastAsia="Calibri" w:hAnsi="Calibri"/>
          <w:i/>
          <w:iCs/>
          <w:color w:val="5A4A20"/>
          <w:sz w:val="20"/>
          <w:szCs w:val="20"/>
        </w:rPr>
        <w:t xml:space="preserve">AARP teaches a version of this called "Pause. Reflect. Protect." Some residents will already have that card. Mention it — it reinforces rather than competes.</w:t>
      </w:r>
    </w:p>
    <w:p>
      <w:pPr>
        <w:shd w:fill="EEF2FB" w:val="clear"/>
        <w:spacing w:after="100" w:before="380"/>
      </w:pPr>
      <w:r>
        <w:rPr>
          <w:rFonts w:ascii="Calibri" w:cs="Calibri" w:eastAsia="Calibri" w:hAnsi="Calibri"/>
          <w:b/>
          <w:bCs/>
          <w:color w:val="9A6408"/>
          <w:sz w:val="18"/>
          <w:szCs w:val="18"/>
        </w:rPr>
        <w:t xml:space="preserve">SLIDE 8</w:t>
      </w:r>
      <w:r>
        <w:rPr>
          <w:rFonts w:ascii="Cambria" w:cs="Cambria" w:eastAsia="Cambria" w:hAnsi="Cambria"/>
          <w:b/>
          <w:bCs/>
          <w:color w:val="1E2761"/>
          <w:sz w:val="26"/>
          <w:szCs w:val="26"/>
        </w:rPr>
        <w:t xml:space="preserve">   Phishing</w:t>
      </w:r>
      <w:r>
        <w:rPr>
          <w:rFonts w:ascii="Calibri" w:cs="Calibri" w:eastAsia="Calibri" w:hAnsi="Calibri"/>
          <w:color w:val="56607A"/>
          <w:sz w:val="18"/>
          <w:szCs w:val="18"/>
        </w:rPr>
        <w:t xml:space="preserve">   ·   8:45 – 9:45</w:t>
      </w:r>
    </w:p>
    <w:p>
      <w:pPr>
        <w:spacing w:after="140" w:line="300"/>
      </w:pPr>
      <w:r>
        <w:rPr>
          <w:rFonts w:ascii="Calibri" w:cs="Calibri" w:eastAsia="Calibri" w:hAnsi="Calibri"/>
          <w:color w:val="1A1A1A"/>
          <w:sz w:val="22"/>
          <w:szCs w:val="22"/>
        </w:rPr>
        <w:t xml:space="preserve">Number one, and the most common thing you'll actually see: phishing. Forty-eight thousand reports from people your age last year — more than double the year before.</w:t>
      </w:r>
    </w:p>
    <w:p>
      <w:pPr>
        <w:spacing w:after="140" w:line="300"/>
      </w:pPr>
      <w:r>
        <w:rPr>
          <w:rFonts w:ascii="Calibri" w:cs="Calibri" w:eastAsia="Calibri" w:hAnsi="Calibri"/>
          <w:color w:val="1A1A1A"/>
          <w:sz w:val="22"/>
          <w:szCs w:val="22"/>
        </w:rPr>
        <w:t xml:space="preserve">It's a message pretending to be someone you trust. Your bank. Amazon. Medicare. The post office. Apple. Sometimes your own church. "Suspicious charge on your account, click to verify." "We couldn't deliver your package." The newest one going around is a fake product recall with a refund link.</w:t>
      </w:r>
    </w:p>
    <w:p>
      <w:pPr>
        <w:spacing w:after="140" w:line="300"/>
      </w:pPr>
      <w:r>
        <w:rPr>
          <w:rFonts w:ascii="Calibri" w:cs="Calibri" w:eastAsia="Calibri" w:hAnsi="Calibri"/>
          <w:color w:val="1A1A1A"/>
          <w:sz w:val="22"/>
          <w:szCs w:val="22"/>
        </w:rPr>
        <w:t xml:space="preserve">You click, and you land on a copy of the real website — a good copy. You type in your password. Now they have it.</w:t>
      </w:r>
    </w:p>
    <w:p>
      <w:pPr>
        <w:spacing w:after="140" w:line="300"/>
      </w:pPr>
      <w:r>
        <w:rPr>
          <w:rFonts w:ascii="Calibri" w:cs="Calibri" w:eastAsia="Calibri" w:hAnsi="Calibri"/>
          <w:color w:val="1A1A1A"/>
          <w:sz w:val="22"/>
          <w:szCs w:val="22"/>
        </w:rPr>
        <w:t xml:space="preserve">Notice the dollar figure on the right, though: seventy-seven million. That's small next to the others we'll see. That's because phishing usually isn't the theft. It's the front door to the theft. They get your password today and the money moves three weeks from now, when you've forgotten all about the email.</w:t>
      </w:r>
    </w:p>
    <w:p>
      <w:pPr>
        <w:spacing w:after="140" w:line="300"/>
      </w:pPr>
      <w:r>
        <w:rPr>
          <w:rFonts w:ascii="Calibri" w:cs="Calibri" w:eastAsia="Calibri" w:hAnsi="Calibri"/>
          <w:color w:val="1A1A1A"/>
          <w:sz w:val="22"/>
          <w:szCs w:val="22"/>
        </w:rPr>
        <w:t xml:space="preserve">One habit fixes almost all of this: never use the link. If the message might be real, close it, and go to the website yourself the way you normally do — or call the number printed on your card or your paper statement. Never the number in the message.</w:t>
      </w:r>
    </w:p>
    <w:p>
      <w:pPr>
        <w:pBdr>
          <w:left w:val="single" w:color="9A6408" w:sz="12" w:space="8"/>
        </w:pBdr>
        <w:spacing w:after="120" w:line="280"/>
        <w:ind w:left="260"/>
      </w:pPr>
      <w:r>
        <w:rPr>
          <w:rFonts w:ascii="Calibri" w:cs="Calibri" w:eastAsia="Calibri" w:hAnsi="Calibri"/>
          <w:i/>
          <w:iCs/>
          <w:color w:val="5A4A20"/>
          <w:sz w:val="20"/>
          <w:szCs w:val="20"/>
        </w:rPr>
        <w:t xml:space="preserve">Say "never use the link" twice. It's the highest-value sentence in this section. If you want a concrete tell: read the sender's actual email address, not the display name — anyone can type "Chase" in the name field.</w:t>
      </w:r>
    </w:p>
    <w:p>
      <w:pPr>
        <w:shd w:fill="EEF2FB" w:val="clear"/>
        <w:spacing w:after="100" w:before="380"/>
      </w:pPr>
      <w:r>
        <w:rPr>
          <w:rFonts w:ascii="Calibri" w:cs="Calibri" w:eastAsia="Calibri" w:hAnsi="Calibri"/>
          <w:b/>
          <w:bCs/>
          <w:color w:val="9A6408"/>
          <w:sz w:val="18"/>
          <w:szCs w:val="18"/>
        </w:rPr>
        <w:t xml:space="preserve">SLIDE 9</w:t>
      </w:r>
      <w:r>
        <w:rPr>
          <w:rFonts w:ascii="Cambria" w:cs="Cambria" w:eastAsia="Cambria" w:hAnsi="Cambria"/>
          <w:b/>
          <w:bCs/>
          <w:color w:val="1E2761"/>
          <w:sz w:val="26"/>
          <w:szCs w:val="26"/>
        </w:rPr>
        <w:t xml:space="preserve">   Tech support scams</w:t>
      </w:r>
      <w:r>
        <w:rPr>
          <w:rFonts w:ascii="Calibri" w:cs="Calibri" w:eastAsia="Calibri" w:hAnsi="Calibri"/>
          <w:color w:val="56607A"/>
          <w:sz w:val="18"/>
          <w:szCs w:val="18"/>
        </w:rPr>
        <w:t xml:space="preserve">   ·   9:45 – 10:45</w:t>
      </w:r>
    </w:p>
    <w:p>
      <w:pPr>
        <w:spacing w:after="140" w:line="300"/>
      </w:pPr>
      <w:r>
        <w:rPr>
          <w:rFonts w:ascii="Calibri" w:cs="Calibri" w:eastAsia="Calibri" w:hAnsi="Calibri"/>
          <w:color w:val="1A1A1A"/>
          <w:sz w:val="22"/>
          <w:szCs w:val="22"/>
        </w:rPr>
        <w:t xml:space="preserve">Number two: tech support. A billion dollars lost by older adults last year — the second most expensive scam in this room.</w:t>
      </w:r>
    </w:p>
    <w:p>
      <w:pPr>
        <w:spacing w:after="140" w:line="300"/>
      </w:pPr>
      <w:r>
        <w:rPr>
          <w:rFonts w:ascii="Calibri" w:cs="Calibri" w:eastAsia="Calibri" w:hAnsi="Calibri"/>
          <w:color w:val="1A1A1A"/>
          <w:sz w:val="22"/>
          <w:szCs w:val="22"/>
        </w:rPr>
        <w:t xml:space="preserve">It starts with a scare: a loud pop-up, sometimes with an alarm sound, sometimes a frozen screen. "VIRUS DETECTED. Call Microsoft immediately." Sometimes it's just a cold call out of nowhere.</w:t>
      </w:r>
    </w:p>
    <w:p>
      <w:pPr>
        <w:spacing w:after="140" w:line="300"/>
      </w:pPr>
      <w:r>
        <w:rPr>
          <w:rFonts w:ascii="Calibri" w:cs="Calibri" w:eastAsia="Calibri" w:hAnsi="Calibri"/>
          <w:color w:val="1A1A1A"/>
          <w:sz w:val="22"/>
          <w:szCs w:val="22"/>
        </w:rPr>
        <w:t xml:space="preserve">Then the access. They talk you into installing a program so they can "fix it" — and now they're driving your computer and watching your screen.</w:t>
      </w:r>
    </w:p>
    <w:p>
      <w:pPr>
        <w:spacing w:after="140" w:line="300"/>
      </w:pPr>
      <w:r>
        <w:rPr>
          <w:rFonts w:ascii="Calibri" w:cs="Calibri" w:eastAsia="Calibri" w:hAnsi="Calibri"/>
          <w:color w:val="1A1A1A"/>
          <w:sz w:val="22"/>
          <w:szCs w:val="22"/>
        </w:rPr>
        <w:t xml:space="preserve">Then the look-around. They ask you to log into your bank, to "check whether the hackers did any damage." They're not checking. They're shopping — picking which of your accounts has the most in it.</w:t>
      </w:r>
    </w:p>
    <w:p>
      <w:pPr>
        <w:spacing w:after="140" w:line="300"/>
      </w:pPr>
      <w:r>
        <w:rPr>
          <w:rFonts w:ascii="Calibri" w:cs="Calibri" w:eastAsia="Calibri" w:hAnsi="Calibri"/>
          <w:color w:val="1A1A1A"/>
          <w:sz w:val="22"/>
          <w:szCs w:val="22"/>
        </w:rPr>
        <w:t xml:space="preserve">Then the ask. A fee, gift cards, a transfer. A common twist: they'll "accidentally refund you too much" and ask you to send the difference back.</w:t>
      </w:r>
    </w:p>
    <w:p>
      <w:pPr>
        <w:spacing w:after="140" w:line="300"/>
      </w:pPr>
      <w:r>
        <w:rPr>
          <w:rFonts w:ascii="Calibri" w:cs="Calibri" w:eastAsia="Calibri" w:hAnsi="Calibri"/>
          <w:color w:val="1A1A1A"/>
          <w:sz w:val="22"/>
          <w:szCs w:val="22"/>
        </w:rPr>
        <w:t xml:space="preserve">Here's your escape hatch: a pop-up cannot hurt you. It's a picture on a screen. If it won't close, hold the power button down until the machine shuts off. You have not broken anything.</w:t>
      </w:r>
    </w:p>
    <w:p>
      <w:pPr>
        <w:spacing w:after="140" w:line="300"/>
      </w:pPr>
      <w:r>
        <w:rPr>
          <w:rFonts w:ascii="Calibri" w:cs="Calibri" w:eastAsia="Calibri" w:hAnsi="Calibri"/>
          <w:color w:val="1A1A1A"/>
          <w:sz w:val="22"/>
          <w:szCs w:val="22"/>
        </w:rPr>
        <w:t xml:space="preserve">And the rule that covers all of it: Microsoft, Apple, and Google will never call you. Ever. There is no exception. There is no situation where that's real.</w:t>
      </w:r>
    </w:p>
    <w:p>
      <w:pPr>
        <w:pBdr>
          <w:left w:val="single" w:color="9A6408" w:sz="12" w:space="8"/>
        </w:pBdr>
        <w:spacing w:after="120" w:line="280"/>
        <w:ind w:left="260"/>
      </w:pPr>
      <w:r>
        <w:rPr>
          <w:rFonts w:ascii="Calibri" w:cs="Calibri" w:eastAsia="Calibri" w:hAnsi="Calibri"/>
          <w:i/>
          <w:iCs/>
          <w:color w:val="5A4A20"/>
          <w:sz w:val="20"/>
          <w:szCs w:val="20"/>
        </w:rPr>
        <w:t xml:space="preserve">If the building has a computer lab or shared machines, name it here: "If this happens on the computer downstairs, just walk away and tell the front desk. Don't try to fix it yourself."</w:t>
      </w:r>
    </w:p>
    <w:p>
      <w:pPr>
        <w:shd w:fill="EEF2FB" w:val="clear"/>
        <w:spacing w:after="100" w:before="380"/>
      </w:pPr>
      <w:r>
        <w:rPr>
          <w:rFonts w:ascii="Calibri" w:cs="Calibri" w:eastAsia="Calibri" w:hAnsi="Calibri"/>
          <w:b/>
          <w:bCs/>
          <w:color w:val="9A6408"/>
          <w:sz w:val="18"/>
          <w:szCs w:val="18"/>
        </w:rPr>
        <w:t xml:space="preserve">SLIDE 10</w:t>
      </w:r>
      <w:r>
        <w:rPr>
          <w:rFonts w:ascii="Cambria" w:cs="Cambria" w:eastAsia="Cambria" w:hAnsi="Cambria"/>
          <w:b/>
          <w:bCs/>
          <w:color w:val="1E2761"/>
          <w:sz w:val="26"/>
          <w:szCs w:val="26"/>
        </w:rPr>
        <w:t xml:space="preserve">   The Phantom Hacker</w:t>
      </w:r>
      <w:r>
        <w:rPr>
          <w:rFonts w:ascii="Calibri" w:cs="Calibri" w:eastAsia="Calibri" w:hAnsi="Calibri"/>
          <w:color w:val="56607A"/>
          <w:sz w:val="18"/>
          <w:szCs w:val="18"/>
        </w:rPr>
        <w:t xml:space="preserve">   ·   10:45 – 12:30</w:t>
      </w:r>
    </w:p>
    <w:p>
      <w:pPr>
        <w:spacing w:after="140" w:line="300"/>
      </w:pPr>
      <w:r>
        <w:rPr>
          <w:rFonts w:ascii="Calibri" w:cs="Calibri" w:eastAsia="Calibri" w:hAnsi="Calibri"/>
          <w:color w:val="1A1A1A"/>
          <w:sz w:val="22"/>
          <w:szCs w:val="22"/>
        </w:rPr>
        <w:t xml:space="preserve">Number three has an FBI nickname: the Phantom Hacker. It's the one that takes everything. It's cost Americans over a billion dollars since 2024, and it's aimed squarely at people your age.</w:t>
      </w:r>
    </w:p>
    <w:p>
      <w:pPr>
        <w:spacing w:after="140" w:line="300"/>
      </w:pPr>
      <w:r>
        <w:rPr>
          <w:rFonts w:ascii="Calibri" w:cs="Calibri" w:eastAsia="Calibri" w:hAnsi="Calibri"/>
          <w:color w:val="1A1A1A"/>
          <w:sz w:val="22"/>
          <w:szCs w:val="22"/>
        </w:rPr>
        <w:t xml:space="preserve">It's a play in three acts, with three different actors, and here's the trick — they're all the same crew.</w:t>
      </w:r>
    </w:p>
    <w:p>
      <w:pPr>
        <w:spacing w:after="140" w:line="300"/>
      </w:pPr>
      <w:r>
        <w:rPr>
          <w:rFonts w:ascii="Calibri" w:cs="Calibri" w:eastAsia="Calibri" w:hAnsi="Calibri"/>
          <w:color w:val="1A1A1A"/>
          <w:sz w:val="22"/>
          <w:szCs w:val="22"/>
        </w:rPr>
        <w:t xml:space="preserve">Act one, Tuesday: tech support calls. Your computer's infected, let me in, now log into your accounts so we can check for damage.</w:t>
      </w:r>
    </w:p>
    <w:p>
      <w:pPr>
        <w:spacing w:after="140" w:line="300"/>
      </w:pPr>
      <w:r>
        <w:rPr>
          <w:rFonts w:ascii="Calibri" w:cs="Calibri" w:eastAsia="Calibri" w:hAnsi="Calibri"/>
          <w:color w:val="1A1A1A"/>
          <w:sz w:val="22"/>
          <w:szCs w:val="22"/>
        </w:rPr>
        <w:t xml:space="preserve">Act two, Thursday: your bank's fraud department calls. And of course they know all about the computer problem — because they're the same people. They tell you a foreign hacker is inside your accounts, your money isn't safe where it is, and you need to move it to a secure account they've set up for you.</w:t>
      </w:r>
    </w:p>
    <w:p>
      <w:pPr>
        <w:spacing w:after="140" w:line="300"/>
      </w:pPr>
      <w:r>
        <w:rPr>
          <w:rFonts w:ascii="Calibri" w:cs="Calibri" w:eastAsia="Calibri" w:hAnsi="Calibri"/>
          <w:color w:val="1A1A1A"/>
          <w:sz w:val="22"/>
          <w:szCs w:val="22"/>
        </w:rPr>
        <w:t xml:space="preserve">Act three, the weekend: a federal official calls. This is an active investigation. Do not discuss it with your family or your branch manager. And if you get suspicious, they'll email you a letter on very official-looking letterhead.</w:t>
      </w:r>
    </w:p>
    <w:p>
      <w:pPr>
        <w:spacing w:after="140" w:line="300"/>
      </w:pPr>
      <w:r>
        <w:rPr>
          <w:rFonts w:ascii="Calibri" w:cs="Calibri" w:eastAsia="Calibri" w:hAnsi="Calibri"/>
          <w:color w:val="1A1A1A"/>
          <w:sz w:val="22"/>
          <w:szCs w:val="22"/>
        </w:rPr>
        <w:t xml:space="preserve">That third act is the cruelest part, and it's also the tell. Every real fraud investigator on Earth wants you to talk to your family and your bank. Secrecy is never a real instruction. It is always — always — the scam.</w:t>
      </w:r>
    </w:p>
    <w:p>
      <w:pPr>
        <w:spacing w:after="140" w:line="300"/>
      </w:pPr>
      <w:r>
        <w:rPr>
          <w:rFonts w:ascii="Calibri" w:cs="Calibri" w:eastAsia="Calibri" w:hAnsi="Calibri"/>
          <w:color w:val="1A1A1A"/>
          <w:sz w:val="22"/>
          <w:szCs w:val="22"/>
        </w:rPr>
        <w:t xml:space="preserve">Read this with me: No bank and no government agency will ever ask you to move money to keep it safe.</w:t>
      </w:r>
    </w:p>
    <w:p>
      <w:pPr>
        <w:pBdr>
          <w:left w:val="single" w:color="9A6408" w:sz="12" w:space="8"/>
        </w:pBdr>
        <w:spacing w:after="120" w:line="280"/>
        <w:ind w:left="260"/>
      </w:pPr>
      <w:r>
        <w:rPr>
          <w:rFonts w:ascii="Calibri" w:cs="Calibri" w:eastAsia="Calibri" w:hAnsi="Calibri"/>
          <w:i/>
          <w:iCs/>
          <w:color w:val="5A4A20"/>
          <w:sz w:val="20"/>
          <w:szCs w:val="20"/>
        </w:rPr>
        <w:t xml:space="preserve">Have the room read the amber bar aloud with you. This is the single sentence most likely to save someone in this building six figures. Tell them exactly that.</w:t>
      </w:r>
    </w:p>
    <w:p>
      <w:pPr>
        <w:shd w:fill="EEF2FB" w:val="clear"/>
        <w:spacing w:after="100" w:before="380"/>
      </w:pPr>
      <w:r>
        <w:rPr>
          <w:rFonts w:ascii="Calibri" w:cs="Calibri" w:eastAsia="Calibri" w:hAnsi="Calibri"/>
          <w:b/>
          <w:bCs/>
          <w:color w:val="9A6408"/>
          <w:sz w:val="18"/>
          <w:szCs w:val="18"/>
        </w:rPr>
        <w:t xml:space="preserve">SLIDE 11</w:t>
      </w:r>
      <w:r>
        <w:rPr>
          <w:rFonts w:ascii="Cambria" w:cs="Cambria" w:eastAsia="Cambria" w:hAnsi="Cambria"/>
          <w:b/>
          <w:bCs/>
          <w:color w:val="1E2761"/>
          <w:sz w:val="26"/>
          <w:szCs w:val="26"/>
        </w:rPr>
        <w:t xml:space="preserve">   Government impersonation</w:t>
      </w:r>
      <w:r>
        <w:rPr>
          <w:rFonts w:ascii="Calibri" w:cs="Calibri" w:eastAsia="Calibri" w:hAnsi="Calibri"/>
          <w:color w:val="56607A"/>
          <w:sz w:val="18"/>
          <w:szCs w:val="18"/>
        </w:rPr>
        <w:t xml:space="preserve">   ·   12:30 – 13:30</w:t>
      </w:r>
    </w:p>
    <w:p>
      <w:pPr>
        <w:spacing w:after="140" w:line="300"/>
      </w:pPr>
      <w:r>
        <w:rPr>
          <w:rFonts w:ascii="Calibri" w:cs="Calibri" w:eastAsia="Calibri" w:hAnsi="Calibri"/>
          <w:color w:val="1A1A1A"/>
          <w:sz w:val="22"/>
          <w:szCs w:val="22"/>
        </w:rPr>
        <w:t xml:space="preserve">Number four: someone claiming to be the government. Eight thousand six hundred older adults reported this last year, up from forty-five hundred the year before. It nearly doubled in twelve months — it's the fastest-growing scam aimed at your age group.</w:t>
      </w:r>
    </w:p>
    <w:p>
      <w:pPr>
        <w:spacing w:after="140" w:line="300"/>
      </w:pPr>
      <w:r>
        <w:rPr>
          <w:rFonts w:ascii="Calibri" w:cs="Calibri" w:eastAsia="Calibri" w:hAnsi="Calibri"/>
          <w:color w:val="1A1A1A"/>
          <w:sz w:val="22"/>
          <w:szCs w:val="22"/>
        </w:rPr>
        <w:t xml:space="preserve">Social Security saying your number's been suspended. Medicare needing to reissue your card. The IRS demanding back taxes today. Local police with a warrant because you missed a jury summons.</w:t>
      </w:r>
    </w:p>
    <w:p>
      <w:pPr>
        <w:spacing w:after="140" w:line="300"/>
      </w:pPr>
      <w:r>
        <w:rPr>
          <w:rFonts w:ascii="Calibri" w:cs="Calibri" w:eastAsia="Calibri" w:hAnsi="Calibri"/>
          <w:color w:val="1A1A1A"/>
          <w:sz w:val="22"/>
          <w:szCs w:val="22"/>
        </w:rPr>
        <w:t xml:space="preserve">Two facts worth carrying out of here. One: Social Security numbers cannot be suspended. That is not a thing that exists. Two: real agencies write you a letter first. They don't open with a phone call.</w:t>
      </w:r>
    </w:p>
    <w:p>
      <w:pPr>
        <w:spacing w:after="140" w:line="300"/>
      </w:pPr>
      <w:r>
        <w:rPr>
          <w:rFonts w:ascii="Calibri" w:cs="Calibri" w:eastAsia="Calibri" w:hAnsi="Calibri"/>
          <w:color w:val="1A1A1A"/>
          <w:sz w:val="22"/>
          <w:szCs w:val="22"/>
        </w:rPr>
        <w:t xml:space="preserve">Four things the real government never does. It never calls and threatens you with immediate arrest. It never asks to be paid in gift cards, crypto, wire, or cash in the mail. It never tells you to keep something secret from your family. And it never asks you to stay on the line while you drive to the bank.</w:t>
      </w:r>
    </w:p>
    <w:p>
      <w:pPr>
        <w:spacing w:after="140" w:line="300"/>
      </w:pPr>
      <w:r>
        <w:rPr>
          <w:rFonts w:ascii="Calibri" w:cs="Calibri" w:eastAsia="Calibri" w:hAnsi="Calibri"/>
          <w:color w:val="1A1A1A"/>
          <w:sz w:val="22"/>
          <w:szCs w:val="22"/>
        </w:rPr>
        <w:t xml:space="preserve">That last one deserves emphasis. If anyone ever insists you stay on the phone while you go to the bank or the store — that is a crime in progress. Bank tellers here in Texas are trained to watch for exactly that.</w:t>
      </w:r>
    </w:p>
    <w:p>
      <w:pPr>
        <w:pBdr>
          <w:left w:val="single" w:color="9A6408" w:sz="12" w:space="8"/>
        </w:pBdr>
        <w:spacing w:after="120" w:line="280"/>
        <w:ind w:left="260"/>
      </w:pPr>
      <w:r>
        <w:rPr>
          <w:rFonts w:ascii="Calibri" w:cs="Calibri" w:eastAsia="Calibri" w:hAnsi="Calibri"/>
          <w:i/>
          <w:iCs/>
          <w:color w:val="5A4A20"/>
          <w:sz w:val="20"/>
          <w:szCs w:val="20"/>
        </w:rPr>
        <w:t xml:space="preserve">The mechanic worth naming: they're using your respect for authority against you. That respect is a good quality. They're stealing it, the same way they steal the money.</w:t>
      </w:r>
    </w:p>
    <w:p>
      <w:pPr>
        <w:shd w:fill="EEF2FB" w:val="clear"/>
        <w:spacing w:after="100" w:before="380"/>
      </w:pPr>
      <w:r>
        <w:rPr>
          <w:rFonts w:ascii="Calibri" w:cs="Calibri" w:eastAsia="Calibri" w:hAnsi="Calibri"/>
          <w:b/>
          <w:bCs/>
          <w:color w:val="9A6408"/>
          <w:sz w:val="18"/>
          <w:szCs w:val="18"/>
        </w:rPr>
        <w:t xml:space="preserve">SLIDE 12</w:t>
      </w:r>
      <w:r>
        <w:rPr>
          <w:rFonts w:ascii="Cambria" w:cs="Cambria" w:eastAsia="Cambria" w:hAnsi="Cambria"/>
          <w:b/>
          <w:bCs/>
          <w:color w:val="1E2761"/>
          <w:sz w:val="26"/>
          <w:szCs w:val="26"/>
        </w:rPr>
        <w:t xml:space="preserve">   Romance and friendship scams</w:t>
      </w:r>
      <w:r>
        <w:rPr>
          <w:rFonts w:ascii="Calibri" w:cs="Calibri" w:eastAsia="Calibri" w:hAnsi="Calibri"/>
          <w:color w:val="56607A"/>
          <w:sz w:val="18"/>
          <w:szCs w:val="18"/>
        </w:rPr>
        <w:t xml:space="preserve">   ·   13:30 – 14:30</w:t>
      </w:r>
    </w:p>
    <w:p>
      <w:pPr>
        <w:spacing w:after="140" w:line="300"/>
      </w:pPr>
      <w:r>
        <w:rPr>
          <w:rFonts w:ascii="Calibri" w:cs="Calibri" w:eastAsia="Calibri" w:hAnsi="Calibri"/>
          <w:color w:val="1A1A1A"/>
          <w:sz w:val="22"/>
          <w:szCs w:val="22"/>
        </w:rPr>
        <w:t xml:space="preserve">Number five. And I want to change my tone for this one, because this is the one people are most ashamed of, and it's the one where shame does the most damage.</w:t>
      </w:r>
    </w:p>
    <w:p>
      <w:pPr>
        <w:spacing w:after="140" w:line="300"/>
      </w:pPr>
      <w:r>
        <w:rPr>
          <w:rFonts w:ascii="Calibri" w:cs="Calibri" w:eastAsia="Calibri" w:hAnsi="Calibri"/>
          <w:color w:val="1A1A1A"/>
          <w:sz w:val="22"/>
          <w:szCs w:val="22"/>
        </w:rPr>
        <w:t xml:space="preserve">It doesn't start with money. That's the entire design.</w:t>
      </w:r>
    </w:p>
    <w:p>
      <w:pPr>
        <w:spacing w:after="140" w:line="300"/>
      </w:pPr>
      <w:r>
        <w:rPr>
          <w:rFonts w:ascii="Calibri" w:cs="Calibri" w:eastAsia="Calibri" w:hAnsi="Calibri"/>
          <w:color w:val="1A1A1A"/>
          <w:sz w:val="22"/>
          <w:szCs w:val="22"/>
        </w:rPr>
        <w:t xml:space="preserve">It may not even start as romance — it's often friendship, or faith, or a shared hobby. A very common opener now is a wrong-number text that turns into a friendly daily conversation.</w:t>
      </w:r>
    </w:p>
    <w:p>
      <w:pPr>
        <w:spacing w:after="140" w:line="300"/>
      </w:pPr>
      <w:r>
        <w:rPr>
          <w:rFonts w:ascii="Calibri" w:cs="Calibri" w:eastAsia="Calibri" w:hAnsi="Calibri"/>
          <w:color w:val="1A1A1A"/>
          <w:sz w:val="22"/>
          <w:szCs w:val="22"/>
        </w:rPr>
        <w:t xml:space="preserve">They call and text every day for weeks, sometimes months. And here's the thing I want to be honest about: that attention is real to you. It's felt. It's just manufactured on their side.</w:t>
      </w:r>
    </w:p>
    <w:p>
      <w:pPr>
        <w:spacing w:after="140" w:line="300"/>
      </w:pPr>
      <w:r>
        <w:rPr>
          <w:rFonts w:ascii="Calibri" w:cs="Calibri" w:eastAsia="Calibri" w:hAnsi="Calibri"/>
          <w:color w:val="1A1A1A"/>
          <w:sz w:val="22"/>
          <w:szCs w:val="22"/>
        </w:rPr>
        <w:t xml:space="preserve">There's always a reason they can't meet in person or turn on video. Deployed overseas. Working on an oil rig. In the hospital. A work contract abroad.</w:t>
      </w:r>
    </w:p>
    <w:p>
      <w:pPr>
        <w:spacing w:after="140" w:line="300"/>
      </w:pPr>
      <w:r>
        <w:rPr>
          <w:rFonts w:ascii="Calibri" w:cs="Calibri" w:eastAsia="Calibri" w:hAnsi="Calibri"/>
          <w:color w:val="1A1A1A"/>
          <w:sz w:val="22"/>
          <w:szCs w:val="22"/>
        </w:rPr>
        <w:t xml:space="preserve">And then: a medical emergency. A customs fee. An inheritance that's stuck. Or an investment opportunity they want to share with you, because they care about you.</w:t>
      </w:r>
    </w:p>
    <w:p>
      <w:pPr>
        <w:spacing w:after="140" w:line="300"/>
      </w:pPr>
      <w:r>
        <w:rPr>
          <w:rFonts w:ascii="Calibri" w:cs="Calibri" w:eastAsia="Calibri" w:hAnsi="Calibri"/>
          <w:color w:val="1A1A1A"/>
          <w:sz w:val="22"/>
          <w:szCs w:val="22"/>
        </w:rPr>
        <w:t xml:space="preserve">Why does it work? Loneliness. And loneliness is not a character flaw — it's a normal consequence of losing a spouse, or moving, or outliving your friends. These crews look for exactly that. They are patient, and they are good at it.</w:t>
      </w:r>
    </w:p>
    <w:p>
      <w:pPr>
        <w:spacing w:after="140" w:line="300"/>
      </w:pPr>
      <w:r>
        <w:rPr>
          <w:rFonts w:ascii="Calibri" w:cs="Calibri" w:eastAsia="Calibri" w:hAnsi="Calibri"/>
          <w:color w:val="1A1A1A"/>
          <w:sz w:val="22"/>
          <w:szCs w:val="22"/>
        </w:rPr>
        <w:t xml:space="preserve">So here's a rule that doesn't require you to figure out whether the relationship is real: never send money, gift cards, or crypto to someone you have not met in person. However long you've been talking. No exceptions.</w:t>
      </w:r>
    </w:p>
    <w:p>
      <w:pPr>
        <w:spacing w:after="140" w:line="300"/>
      </w:pPr>
      <w:r>
        <w:rPr>
          <w:rFonts w:ascii="Calibri" w:cs="Calibri" w:eastAsia="Calibri" w:hAnsi="Calibri"/>
          <w:color w:val="1A1A1A"/>
          <w:sz w:val="22"/>
          <w:szCs w:val="22"/>
        </w:rPr>
        <w:t xml:space="preserve">And one more thing — this one's for all of us. If a friend here mentions someone new they've met online, be curious and be kind. Don't tease them. Mockery is what keeps people silent, and silence is what costs them everything.</w:t>
      </w:r>
    </w:p>
    <w:p>
      <w:pPr>
        <w:pBdr>
          <w:left w:val="single" w:color="9A6408" w:sz="12" w:space="8"/>
        </w:pBdr>
        <w:spacing w:after="120" w:line="280"/>
        <w:ind w:left="260"/>
      </w:pPr>
      <w:r>
        <w:rPr>
          <w:rFonts w:ascii="Calibri" w:cs="Calibri" w:eastAsia="Calibri" w:hAnsi="Calibri"/>
          <w:i/>
          <w:iCs/>
          <w:color w:val="5A4A20"/>
          <w:sz w:val="20"/>
          <w:szCs w:val="20"/>
        </w:rPr>
        <w:t xml:space="preserve">No jokes on this slide. Do not use the word "catfish" as a punchline. Somebody in that room is in one of these right now, and somebody else has already lost money to one. Your tone here decides whether anyone talks to you afterward.</w:t>
      </w:r>
    </w:p>
    <w:p>
      <w:pPr>
        <w:shd w:fill="EEF2FB" w:val="clear"/>
        <w:spacing w:after="100" w:before="380"/>
      </w:pPr>
      <w:r>
        <w:rPr>
          <w:rFonts w:ascii="Calibri" w:cs="Calibri" w:eastAsia="Calibri" w:hAnsi="Calibri"/>
          <w:b/>
          <w:bCs/>
          <w:color w:val="9A6408"/>
          <w:sz w:val="18"/>
          <w:szCs w:val="18"/>
        </w:rPr>
        <w:t xml:space="preserve">SLIDE 13</w:t>
      </w:r>
      <w:r>
        <w:rPr>
          <w:rFonts w:ascii="Cambria" w:cs="Cambria" w:eastAsia="Cambria" w:hAnsi="Cambria"/>
          <w:b/>
          <w:bCs/>
          <w:color w:val="1E2761"/>
          <w:sz w:val="26"/>
          <w:szCs w:val="26"/>
        </w:rPr>
        <w:t xml:space="preserve">   Grandparent scams and AI voice cloning</w:t>
      </w:r>
      <w:r>
        <w:rPr>
          <w:rFonts w:ascii="Calibri" w:cs="Calibri" w:eastAsia="Calibri" w:hAnsi="Calibri"/>
          <w:color w:val="56607A"/>
          <w:sz w:val="18"/>
          <w:szCs w:val="18"/>
        </w:rPr>
        <w:t xml:space="preserve">   ·   14:30 – 16:00</w:t>
      </w:r>
    </w:p>
    <w:p>
      <w:pPr>
        <w:spacing w:after="140" w:line="300"/>
      </w:pPr>
      <w:r>
        <w:rPr>
          <w:rFonts w:ascii="Calibri" w:cs="Calibri" w:eastAsia="Calibri" w:hAnsi="Calibri"/>
          <w:color w:val="1A1A1A"/>
          <w:sz w:val="22"/>
          <w:szCs w:val="22"/>
        </w:rPr>
        <w:t xml:space="preserve">Number six, and this is where the technology has genuinely changed the game.</w:t>
      </w:r>
    </w:p>
    <w:p>
      <w:pPr>
        <w:spacing w:after="140" w:line="300"/>
      </w:pPr>
      <w:r>
        <w:rPr>
          <w:rFonts w:ascii="Calibri" w:cs="Calibri" w:eastAsia="Calibri" w:hAnsi="Calibri"/>
          <w:color w:val="1A1A1A"/>
          <w:sz w:val="22"/>
          <w:szCs w:val="22"/>
        </w:rPr>
        <w:t xml:space="preserve">The classic version you've probably heard of. The phone rings, and it's a panicked young voice: "Grandma? I've been in an accident. I've been arrested. Please don't tell Mom and Dad." Then a lawyer or an officer takes the phone and needs bail money — by wire, by gift card, or by a courier who'll come to your door for cash.</w:t>
      </w:r>
    </w:p>
    <w:p>
      <w:pPr>
        <w:spacing w:after="140" w:line="300"/>
      </w:pPr>
      <w:r>
        <w:rPr>
          <w:rFonts w:ascii="Calibri" w:cs="Calibri" w:eastAsia="Calibri" w:hAnsi="Calibri"/>
          <w:color w:val="1A1A1A"/>
          <w:sz w:val="22"/>
          <w:szCs w:val="22"/>
        </w:rPr>
        <w:t xml:space="preserve">What changed last year is that they don't have to fake the voice anymore. A few seconds of your grandchild speaking — from a birthday video on Facebook, or a voicemail greeting — is enough to clone it convincingly.</w:t>
      </w:r>
    </w:p>
    <w:p>
      <w:pPr>
        <w:pBdr>
          <w:left w:val="single" w:color="9A6408" w:sz="12" w:space="8"/>
        </w:pBdr>
        <w:spacing w:after="120" w:line="280"/>
        <w:ind w:left="260"/>
      </w:pPr>
      <w:r>
        <w:rPr>
          <w:rFonts w:ascii="Calibri" w:cs="Calibri" w:eastAsia="Calibri" w:hAnsi="Calibri"/>
          <w:i/>
          <w:iCs/>
          <w:color w:val="5A4A20"/>
          <w:sz w:val="20"/>
          <w:szCs w:val="20"/>
        </w:rPr>
        <w:t xml:space="preserve">Let the reaction happen. Then hand them the fix immediately, so the fear has somewhere to go.</w:t>
      </w:r>
    </w:p>
    <w:p>
      <w:pPr>
        <w:spacing w:after="140" w:line="300"/>
      </w:pPr>
      <w:r>
        <w:rPr>
          <w:rFonts w:ascii="Calibri" w:cs="Calibri" w:eastAsia="Calibri" w:hAnsi="Calibri"/>
          <w:color w:val="1A1A1A"/>
          <w:sz w:val="22"/>
          <w:szCs w:val="22"/>
        </w:rPr>
        <w:t xml:space="preserve">Your defense costs nothing. It's a family password.</w:t>
      </w:r>
    </w:p>
    <w:p>
      <w:pPr>
        <w:spacing w:after="140" w:line="300"/>
      </w:pPr>
      <w:r>
        <w:rPr>
          <w:rFonts w:ascii="Calibri" w:cs="Calibri" w:eastAsia="Calibri" w:hAnsi="Calibri"/>
          <w:color w:val="1A1A1A"/>
          <w:sz w:val="22"/>
          <w:szCs w:val="22"/>
        </w:rPr>
        <w:t xml:space="preserve">Pick a word or a phrase your family would know and a stranger never would. An old pet. A street you lived on. A family joke. Anyone calling in an emergency has to say it. No password, no money — no matter how much that voice sounds like your grandson. Because it will sound like him.</w:t>
      </w:r>
    </w:p>
    <w:p>
      <w:pPr>
        <w:spacing w:after="140" w:line="300"/>
      </w:pPr>
      <w:r>
        <w:rPr>
          <w:rFonts w:ascii="Calibri" w:cs="Calibri" w:eastAsia="Calibri" w:hAnsi="Calibri"/>
          <w:color w:val="1A1A1A"/>
          <w:sz w:val="22"/>
          <w:szCs w:val="22"/>
        </w:rPr>
        <w:t xml:space="preserve">Keep it off Facebook. And the simplest version of all: hang up and call the person back yourself, on the number you already have. A cloned voice cannot answer your phone call.</w:t>
      </w:r>
    </w:p>
    <w:p>
      <w:pPr>
        <w:spacing w:after="140" w:line="300"/>
      </w:pPr>
      <w:r>
        <w:rPr>
          <w:rFonts w:ascii="Calibri" w:cs="Calibri" w:eastAsia="Calibri" w:hAnsi="Calibri"/>
          <w:color w:val="1A1A1A"/>
          <w:sz w:val="22"/>
          <w:szCs w:val="22"/>
        </w:rPr>
        <w:t xml:space="preserve">So here's your homework, and I'd like you to do it tonight. Think of your family password right now, before you leave this room. Then call one family member this evening and set it.</w:t>
      </w:r>
    </w:p>
    <w:p>
      <w:pPr>
        <w:pBdr>
          <w:left w:val="single" w:color="9A6408" w:sz="12" w:space="8"/>
        </w:pBdr>
        <w:spacing w:after="120" w:line="280"/>
        <w:ind w:left="260"/>
      </w:pPr>
      <w:r>
        <w:rPr>
          <w:rFonts w:ascii="Calibri" w:cs="Calibri" w:eastAsia="Calibri" w:hAnsi="Calibri"/>
          <w:i/>
          <w:iCs/>
          <w:color w:val="5A4A20"/>
          <w:sz w:val="20"/>
          <w:szCs w:val="20"/>
        </w:rPr>
        <w:t xml:space="preserve">This is the single most actionable item in the whole talk. Give them a beat of silence to actually think of a word. Also mention the courier detail — the FBI has warned about scammers sending someone to the door for cash or gold. Nobody legitimate ever collects money at your home.</w:t>
      </w:r>
    </w:p>
    <w:p>
      <w:pPr>
        <w:shd w:fill="EEF2FB" w:val="clear"/>
        <w:spacing w:after="100" w:before="380"/>
      </w:pPr>
      <w:r>
        <w:rPr>
          <w:rFonts w:ascii="Calibri" w:cs="Calibri" w:eastAsia="Calibri" w:hAnsi="Calibri"/>
          <w:b/>
          <w:bCs/>
          <w:color w:val="9A6408"/>
          <w:sz w:val="18"/>
          <w:szCs w:val="18"/>
        </w:rPr>
        <w:t xml:space="preserve">SLIDE 14</w:t>
      </w:r>
      <w:r>
        <w:rPr>
          <w:rFonts w:ascii="Cambria" w:cs="Cambria" w:eastAsia="Cambria" w:hAnsi="Cambria"/>
          <w:b/>
          <w:bCs/>
          <w:color w:val="1E2761"/>
          <w:sz w:val="26"/>
          <w:szCs w:val="26"/>
        </w:rPr>
        <w:t xml:space="preserve">   Virtual kidnapping</w:t>
      </w:r>
      <w:r>
        <w:rPr>
          <w:rFonts w:ascii="Calibri" w:cs="Calibri" w:eastAsia="Calibri" w:hAnsi="Calibri"/>
          <w:color w:val="56607A"/>
          <w:sz w:val="18"/>
          <w:szCs w:val="18"/>
        </w:rPr>
        <w:t xml:space="preserve">   ·   16:00 – 17:30</w:t>
      </w:r>
    </w:p>
    <w:p>
      <w:pPr>
        <w:spacing w:after="140" w:line="300"/>
      </w:pPr>
      <w:r>
        <w:rPr>
          <w:rFonts w:ascii="Calibri" w:cs="Calibri" w:eastAsia="Calibri" w:hAnsi="Calibri"/>
          <w:color w:val="1A1A1A"/>
          <w:sz w:val="22"/>
          <w:szCs w:val="22"/>
        </w:rPr>
        <w:t xml:space="preserve">Number seven. I debated whether to include this one, and I'm including it because knowing it exists is most of the defense.</w:t>
      </w:r>
    </w:p>
    <w:p>
      <w:pPr>
        <w:spacing w:after="140" w:line="300"/>
      </w:pPr>
      <w:r>
        <w:rPr>
          <w:rFonts w:ascii="Calibri" w:cs="Calibri" w:eastAsia="Calibri" w:hAnsi="Calibri"/>
          <w:color w:val="1A1A1A"/>
          <w:sz w:val="22"/>
          <w:szCs w:val="22"/>
        </w:rPr>
        <w:t xml:space="preserve">The phone rings. There's screaming in the background. A man tells you he has your grandson, describes what he'll do to him, and demands money right now.</w:t>
      </w:r>
    </w:p>
    <w:p>
      <w:pPr>
        <w:spacing w:after="140" w:line="300"/>
      </w:pPr>
      <w:r>
        <w:rPr>
          <w:rFonts w:ascii="Calibri" w:cs="Calibri" w:eastAsia="Calibri" w:hAnsi="Calibri"/>
          <w:color w:val="1A1A1A"/>
          <w:sz w:val="22"/>
          <w:szCs w:val="22"/>
        </w:rPr>
        <w:t xml:space="preserve">Nobody has been kidnapped. The entire crime is the phone call. And it works only because you're too terrified to check.</w:t>
      </w:r>
    </w:p>
    <w:p>
      <w:pPr>
        <w:spacing w:after="140" w:line="300"/>
      </w:pPr>
      <w:r>
        <w:rPr>
          <w:rFonts w:ascii="Calibri" w:cs="Calibri" w:eastAsia="Calibri" w:hAnsi="Calibri"/>
          <w:color w:val="1A1A1A"/>
          <w:sz w:val="22"/>
          <w:szCs w:val="22"/>
        </w:rPr>
        <w:t xml:space="preserve">They keep you on the line — that's the whole trick, that's the machinery. They will not let you off the phone, because the second you call your grandson, it's over.</w:t>
      </w:r>
    </w:p>
    <w:p>
      <w:pPr>
        <w:spacing w:after="140" w:line="300"/>
      </w:pPr>
      <w:r>
        <w:rPr>
          <w:rFonts w:ascii="Calibri" w:cs="Calibri" w:eastAsia="Calibri" w:hAnsi="Calibri"/>
          <w:color w:val="1A1A1A"/>
          <w:sz w:val="22"/>
          <w:szCs w:val="22"/>
        </w:rPr>
        <w:t xml:space="preserve">They may send "proof" — an altered photo, or an AI-generated video, sometimes set to disappear after a few seconds so you can't study it. The FBI says when people do look closely, the details are wrong: a missing scar or tattoo, proportions that are slightly off.</w:t>
      </w:r>
    </w:p>
    <w:p>
      <w:pPr>
        <w:spacing w:after="140" w:line="300"/>
      </w:pPr>
      <w:r>
        <w:rPr>
          <w:rFonts w:ascii="Calibri" w:cs="Calibri" w:eastAsia="Calibri" w:hAnsi="Calibri"/>
          <w:color w:val="1A1A1A"/>
          <w:sz w:val="22"/>
          <w:szCs w:val="22"/>
        </w:rPr>
        <w:t xml:space="preserve">Here's what the FBI says to do, and this is worth writing down.</w:t>
      </w:r>
    </w:p>
    <w:p>
      <w:pPr>
        <w:spacing w:after="140" w:line="300"/>
      </w:pPr>
      <w:r>
        <w:rPr>
          <w:rFonts w:ascii="Calibri" w:cs="Calibri" w:eastAsia="Calibri" w:hAnsi="Calibri"/>
          <w:color w:val="1A1A1A"/>
          <w:sz w:val="22"/>
          <w:szCs w:val="22"/>
        </w:rPr>
        <w:t xml:space="preserve">Slow it down. Tell them you're writing the demand down and you need them to repeat it. Their entire plan depends on speed.</w:t>
      </w:r>
    </w:p>
    <w:p>
      <w:pPr>
        <w:spacing w:after="140" w:line="300"/>
      </w:pPr>
      <w:r>
        <w:rPr>
          <w:rFonts w:ascii="Calibri" w:cs="Calibri" w:eastAsia="Calibri" w:hAnsi="Calibri"/>
          <w:color w:val="1A1A1A"/>
          <w:sz w:val="22"/>
          <w:szCs w:val="22"/>
        </w:rPr>
        <w:t xml:space="preserve">Ask to speak to your grandson. Ask something only he would know — the name of a pet.</w:t>
      </w:r>
    </w:p>
    <w:p>
      <w:pPr>
        <w:spacing w:after="140" w:line="300"/>
      </w:pPr>
      <w:r>
        <w:rPr>
          <w:rFonts w:ascii="Calibri" w:cs="Calibri" w:eastAsia="Calibri" w:hAnsi="Calibri"/>
          <w:color w:val="1A1A1A"/>
          <w:sz w:val="22"/>
          <w:szCs w:val="22"/>
        </w:rPr>
        <w:t xml:space="preserve">And the most important one: use another phone. Somebody else's. In a building like this, that's easy — knock on a neighbor's door, or hand the situation to the front desk and let them call while you stay on the line.</w:t>
      </w:r>
    </w:p>
    <w:p>
      <w:pPr>
        <w:spacing w:after="140" w:line="300"/>
      </w:pPr>
      <w:r>
        <w:rPr>
          <w:rFonts w:ascii="Calibri" w:cs="Calibri" w:eastAsia="Calibri" w:hAnsi="Calibri"/>
          <w:color w:val="1A1A1A"/>
          <w:sz w:val="22"/>
          <w:szCs w:val="22"/>
        </w:rPr>
        <w:t xml:space="preserve">Don't give out names or details. Don't pay. Then call 911, and report it at ic3.gov.</w:t>
      </w:r>
    </w:p>
    <w:p>
      <w:pPr>
        <w:spacing w:after="140" w:line="300"/>
      </w:pPr>
      <w:r>
        <w:rPr>
          <w:rFonts w:ascii="Calibri" w:cs="Calibri" w:eastAsia="Calibri" w:hAnsi="Calibri"/>
          <w:color w:val="1A1A1A"/>
          <w:sz w:val="22"/>
          <w:szCs w:val="22"/>
        </w:rPr>
        <w:t xml:space="preserve">One thing to hold onto: actual stranger kidnappings for ransom are extraordinarily rare. Phone calls claiming one are not rare at all. And your family password works here too.</w:t>
      </w:r>
    </w:p>
    <w:p>
      <w:pPr>
        <w:pBdr>
          <w:left w:val="single" w:color="9A6408" w:sz="12" w:space="8"/>
        </w:pBdr>
        <w:spacing w:after="120" w:line="280"/>
        <w:ind w:left="260"/>
      </w:pPr>
      <w:r>
        <w:rPr>
          <w:rFonts w:ascii="Calibri" w:cs="Calibri" w:eastAsia="Calibri" w:hAnsi="Calibri"/>
          <w:i/>
          <w:iCs/>
          <w:color w:val="5A4A20"/>
          <w:sz w:val="20"/>
          <w:szCs w:val="20"/>
        </w:rPr>
        <w:t xml:space="preserve">This is the emotional low point of the talk. Set it up honestly and then deliberately lower the temperature before moving on: "Alright. That's the worst one. Everything from here gets more hopeful."</w:t>
      </w:r>
    </w:p>
    <w:p>
      <w:pPr>
        <w:shd w:fill="EEF2FB" w:val="clear"/>
        <w:spacing w:after="100" w:before="380"/>
      </w:pPr>
      <w:r>
        <w:rPr>
          <w:rFonts w:ascii="Calibri" w:cs="Calibri" w:eastAsia="Calibri" w:hAnsi="Calibri"/>
          <w:b/>
          <w:bCs/>
          <w:color w:val="9A6408"/>
          <w:sz w:val="18"/>
          <w:szCs w:val="18"/>
        </w:rPr>
        <w:t xml:space="preserve">SLIDE 15</w:t>
      </w:r>
      <w:r>
        <w:rPr>
          <w:rFonts w:ascii="Cambria" w:cs="Cambria" w:eastAsia="Cambria" w:hAnsi="Cambria"/>
          <w:b/>
          <w:bCs/>
          <w:color w:val="1E2761"/>
          <w:sz w:val="26"/>
          <w:szCs w:val="26"/>
        </w:rPr>
        <w:t xml:space="preserve">   Investment and crypto scams</w:t>
      </w:r>
      <w:r>
        <w:rPr>
          <w:rFonts w:ascii="Calibri" w:cs="Calibri" w:eastAsia="Calibri" w:hAnsi="Calibri"/>
          <w:color w:val="56607A"/>
          <w:sz w:val="18"/>
          <w:szCs w:val="18"/>
        </w:rPr>
        <w:t xml:space="preserve">   ·   17:30 – 18:30</w:t>
      </w:r>
    </w:p>
    <w:p>
      <w:pPr>
        <w:spacing w:after="140" w:line="300"/>
      </w:pPr>
      <w:r>
        <w:rPr>
          <w:rFonts w:ascii="Calibri" w:cs="Calibri" w:eastAsia="Calibri" w:hAnsi="Calibri"/>
          <w:color w:val="1A1A1A"/>
          <w:sz w:val="22"/>
          <w:szCs w:val="22"/>
        </w:rPr>
        <w:t xml:space="preserve">Number eight, and here's the surprise. The scam that costs the most isn't the terrifying phone call. It's the polite one that takes four months.</w:t>
      </w:r>
    </w:p>
    <w:p>
      <w:pPr>
        <w:spacing w:after="140" w:line="300"/>
      </w:pPr>
      <w:r>
        <w:rPr>
          <w:rFonts w:ascii="Calibri" w:cs="Calibri" w:eastAsia="Calibri" w:hAnsi="Calibri"/>
          <w:color w:val="1A1A1A"/>
          <w:sz w:val="22"/>
          <w:szCs w:val="22"/>
        </w:rPr>
        <w:t xml:space="preserve">Three and a half billion dollars lost to investment scams by older adults last year — nearly half of all elder fraud losses. Four and a third billion of it involved cryptocurrency.</w:t>
      </w:r>
    </w:p>
    <w:p>
      <w:pPr>
        <w:spacing w:after="140" w:line="300"/>
      </w:pPr>
      <w:r>
        <w:rPr>
          <w:rFonts w:ascii="Calibri" w:cs="Calibri" w:eastAsia="Calibri" w:hAnsi="Calibri"/>
          <w:color w:val="1A1A1A"/>
          <w:sz w:val="22"/>
          <w:szCs w:val="22"/>
        </w:rPr>
        <w:t xml:space="preserve">It usually starts as a friendship — often the same friendship we talked about two slides ago. A text, a dating app, a Facebook group. Eventually they mention an opportunity.</w:t>
      </w:r>
    </w:p>
    <w:p>
      <w:pPr>
        <w:spacing w:after="140" w:line="300"/>
      </w:pPr>
      <w:r>
        <w:rPr>
          <w:rFonts w:ascii="Calibri" w:cs="Calibri" w:eastAsia="Calibri" w:hAnsi="Calibri"/>
          <w:color w:val="1A1A1A"/>
          <w:sz w:val="22"/>
          <w:szCs w:val="22"/>
        </w:rPr>
        <w:t xml:space="preserve">There's a slick app or website where you can watch your balance climbing. And here's the mechanic that catches careful, intelligent people: small withdrawals work perfectly. You take out five hundred dollars, it lands in your account, and now you trust it. So you put in fifty thousand. And when you try to take that out, suddenly there are taxes owed, or fees, before they can release it.</w:t>
      </w:r>
    </w:p>
    <w:p>
      <w:pPr>
        <w:spacing w:after="140" w:line="300"/>
      </w:pPr>
      <w:r>
        <w:rPr>
          <w:rFonts w:ascii="Calibri" w:cs="Calibri" w:eastAsia="Calibri" w:hAnsi="Calibri"/>
          <w:color w:val="1A1A1A"/>
          <w:sz w:val="22"/>
          <w:szCs w:val="22"/>
        </w:rPr>
        <w:t xml:space="preserve">Three sentences protect you. Guaranteed returns do not exist — anyone promising one is lying to you. No real broker will ever ask you to buy cryptocurrency at a machine in a gas station. And you can run any opportunity past your own bank or your own advisor first, for free, in about ten minutes.</w:t>
      </w:r>
    </w:p>
    <w:p>
      <w:pPr>
        <w:spacing w:after="140" w:line="300"/>
      </w:pPr>
      <w:r>
        <w:rPr>
          <w:rFonts w:ascii="Calibri" w:cs="Calibri" w:eastAsia="Calibri" w:hAnsi="Calibri"/>
          <w:color w:val="1A1A1A"/>
          <w:sz w:val="22"/>
          <w:szCs w:val="22"/>
        </w:rPr>
        <w:t xml:space="preserve">That crypto machine point is not hypothetical — there are kiosks in gas stations and grocery stores around here. Last year people your age lost two hundred and fifty-seven million dollars at them, up fifty-eight percent in a single year. If anyone on a telephone ever directs you to one of those machines, that is a crime in progress. Full stop.</w:t>
      </w:r>
    </w:p>
    <w:p>
      <w:pPr>
        <w:pBdr>
          <w:left w:val="single" w:color="9A6408" w:sz="12" w:space="8"/>
        </w:pBdr>
        <w:spacing w:after="120" w:line="280"/>
        <w:ind w:left="260"/>
      </w:pPr>
      <w:r>
        <w:rPr>
          <w:rFonts w:ascii="Calibri" w:cs="Calibri" w:eastAsia="Calibri" w:hAnsi="Calibri"/>
          <w:i/>
          <w:iCs/>
          <w:color w:val="5A4A20"/>
          <w:sz w:val="20"/>
          <w:szCs w:val="20"/>
        </w:rPr>
        <w:t xml:space="preserve">Your day job earns its keep here — you work in cybersecurity, in data protection and privacy. Say so once, plainly, and let it sit. It buys credibility for everything that follows.</w:t>
      </w:r>
    </w:p>
    <w:p>
      <w:pPr>
        <w:shd w:fill="EEF2FB" w:val="clear"/>
        <w:spacing w:after="100" w:before="380"/>
      </w:pPr>
      <w:r>
        <w:rPr>
          <w:rFonts w:ascii="Calibri" w:cs="Calibri" w:eastAsia="Calibri" w:hAnsi="Calibri"/>
          <w:b/>
          <w:bCs/>
          <w:color w:val="9A6408"/>
          <w:sz w:val="18"/>
          <w:szCs w:val="18"/>
        </w:rPr>
        <w:t xml:space="preserve">SLIDE 16</w:t>
      </w:r>
      <w:r>
        <w:rPr>
          <w:rFonts w:ascii="Cambria" w:cs="Cambria" w:eastAsia="Cambria" w:hAnsi="Cambria"/>
          <w:b/>
          <w:bCs/>
          <w:color w:val="1E2761"/>
          <w:sz w:val="26"/>
          <w:szCs w:val="26"/>
        </w:rPr>
        <w:t xml:space="preserve">   Recovery scams — the second bite</w:t>
      </w:r>
      <w:r>
        <w:rPr>
          <w:rFonts w:ascii="Calibri" w:cs="Calibri" w:eastAsia="Calibri" w:hAnsi="Calibri"/>
          <w:color w:val="56607A"/>
          <w:sz w:val="18"/>
          <w:szCs w:val="18"/>
        </w:rPr>
        <w:t xml:space="preserve">   ·   18:30 – 19:15</w:t>
      </w:r>
    </w:p>
    <w:p>
      <w:pPr>
        <w:spacing w:after="140" w:line="300"/>
      </w:pPr>
      <w:r>
        <w:rPr>
          <w:rFonts w:ascii="Calibri" w:cs="Calibri" w:eastAsia="Calibri" w:hAnsi="Calibri"/>
          <w:color w:val="1A1A1A"/>
          <w:sz w:val="22"/>
          <w:szCs w:val="22"/>
        </w:rPr>
        <w:t xml:space="preserve">One more, and almost nobody warns you about this one.</w:t>
      </w:r>
    </w:p>
    <w:p>
      <w:pPr>
        <w:spacing w:after="140" w:line="300"/>
      </w:pPr>
      <w:r>
        <w:rPr>
          <w:rFonts w:ascii="Calibri" w:cs="Calibri" w:eastAsia="Calibri" w:hAnsi="Calibri"/>
          <w:color w:val="1A1A1A"/>
          <w:sz w:val="22"/>
          <w:szCs w:val="22"/>
        </w:rPr>
        <w:t xml:space="preserve">Getting scammed once puts your name on a list. That list is a product. It gets sold.</w:t>
      </w:r>
    </w:p>
    <w:p>
      <w:pPr>
        <w:spacing w:after="140" w:line="300"/>
      </w:pPr>
      <w:r>
        <w:rPr>
          <w:rFonts w:ascii="Calibri" w:cs="Calibri" w:eastAsia="Calibri" w:hAnsi="Calibri"/>
          <w:color w:val="1A1A1A"/>
          <w:sz w:val="22"/>
          <w:szCs w:val="22"/>
        </w:rPr>
        <w:t xml:space="preserve">So weeks or months later, someone contacts you offering to get your money back. A law firm. A fund recovery service. A crypto tracing company. A government agency. And they know real details about what happened to you — which is exactly why you believe them.</w:t>
      </w:r>
    </w:p>
    <w:p>
      <w:pPr>
        <w:spacing w:after="140" w:line="300"/>
      </w:pPr>
      <w:r>
        <w:rPr>
          <w:rFonts w:ascii="Calibri" w:cs="Calibri" w:eastAsia="Calibri" w:hAnsi="Calibri"/>
          <w:color w:val="1A1A1A"/>
          <w:sz w:val="22"/>
          <w:szCs w:val="22"/>
        </w:rPr>
        <w:t xml:space="preserve">Then they want an upfront fee, or a retainer, or your account details so they can "return the funds."</w:t>
      </w:r>
    </w:p>
    <w:p>
      <w:pPr>
        <w:spacing w:after="140" w:line="300"/>
      </w:pPr>
      <w:r>
        <w:rPr>
          <w:rFonts w:ascii="Calibri" w:cs="Calibri" w:eastAsia="Calibri" w:hAnsi="Calibri"/>
          <w:color w:val="1A1A1A"/>
          <w:sz w:val="22"/>
          <w:szCs w:val="22"/>
        </w:rPr>
        <w:t xml:space="preserve">Last year, older adults reported over half a billion dollars stolen this way — from people who had already been robbed once.</w:t>
      </w:r>
    </w:p>
    <w:p>
      <w:pPr>
        <w:spacing w:after="140" w:line="300"/>
      </w:pPr>
      <w:r>
        <w:rPr>
          <w:rFonts w:ascii="Calibri" w:cs="Calibri" w:eastAsia="Calibri" w:hAnsi="Calibri"/>
          <w:color w:val="1A1A1A"/>
          <w:sz w:val="22"/>
          <w:szCs w:val="22"/>
        </w:rPr>
        <w:t xml:space="preserve">Here's your rule: nobody legitimate charges you money upfront to recover stolen money. Reporting to the FBI is free. Always.</w:t>
      </w:r>
    </w:p>
    <w:p>
      <w:pPr>
        <w:spacing w:after="140" w:line="300"/>
      </w:pPr>
      <w:r>
        <w:rPr>
          <w:rFonts w:ascii="Calibri" w:cs="Calibri" w:eastAsia="Calibri" w:hAnsi="Calibri"/>
          <w:color w:val="1A1A1A"/>
          <w:sz w:val="22"/>
          <w:szCs w:val="22"/>
        </w:rPr>
        <w:t xml:space="preserve">And this is exactly why I spent the first five minutes on shame. The person who tells their son about the first scam does not lose money to the second one. Silence is what turns you into a repeat customer.</w:t>
      </w:r>
    </w:p>
    <w:p>
      <w:pPr>
        <w:shd w:fill="EEF2FB" w:val="clear"/>
        <w:spacing w:after="100" w:before="380"/>
      </w:pPr>
      <w:r>
        <w:rPr>
          <w:rFonts w:ascii="Calibri" w:cs="Calibri" w:eastAsia="Calibri" w:hAnsi="Calibri"/>
          <w:b/>
          <w:bCs/>
          <w:color w:val="9A6408"/>
          <w:sz w:val="18"/>
          <w:szCs w:val="18"/>
        </w:rPr>
        <w:t xml:space="preserve">SLIDE 17</w:t>
      </w:r>
      <w:r>
        <w:rPr>
          <w:rFonts w:ascii="Cambria" w:cs="Cambria" w:eastAsia="Cambria" w:hAnsi="Cambria"/>
          <w:b/>
          <w:bCs/>
          <w:color w:val="1E2761"/>
          <w:sz w:val="26"/>
          <w:szCs w:val="26"/>
        </w:rPr>
        <w:t xml:space="preserve">   How they want to be paid</w:t>
      </w:r>
      <w:r>
        <w:rPr>
          <w:rFonts w:ascii="Calibri" w:cs="Calibri" w:eastAsia="Calibri" w:hAnsi="Calibri"/>
          <w:color w:val="56607A"/>
          <w:sz w:val="18"/>
          <w:szCs w:val="18"/>
        </w:rPr>
        <w:t xml:space="preserve">   ·   19:15 – 20:15</w:t>
      </w:r>
    </w:p>
    <w:p>
      <w:pPr>
        <w:spacing w:after="140" w:line="300"/>
      </w:pPr>
      <w:r>
        <w:rPr>
          <w:rFonts w:ascii="Calibri" w:cs="Calibri" w:eastAsia="Calibri" w:hAnsi="Calibri"/>
          <w:color w:val="1A1A1A"/>
          <w:sz w:val="22"/>
          <w:szCs w:val="22"/>
        </w:rPr>
        <w:t xml:space="preserve">If you forget everything else I've said, remember this slide — because it's the shortcut.</w:t>
      </w:r>
    </w:p>
    <w:p>
      <w:pPr>
        <w:spacing w:after="140" w:line="300"/>
      </w:pPr>
      <w:r>
        <w:rPr>
          <w:rFonts w:ascii="Calibri" w:cs="Calibri" w:eastAsia="Calibri" w:hAnsi="Calibri"/>
          <w:color w:val="1A1A1A"/>
          <w:sz w:val="22"/>
          <w:szCs w:val="22"/>
        </w:rPr>
        <w:t xml:space="preserve">You never have to figure out whether the story is true. You only have to listen for how they want the money.</w:t>
      </w:r>
    </w:p>
    <w:p>
      <w:pPr>
        <w:spacing w:after="140" w:line="300"/>
      </w:pPr>
      <w:r>
        <w:rPr>
          <w:rFonts w:ascii="Calibri" w:cs="Calibri" w:eastAsia="Calibri" w:hAnsi="Calibri"/>
          <w:color w:val="1A1A1A"/>
          <w:sz w:val="22"/>
          <w:szCs w:val="22"/>
        </w:rPr>
        <w:t xml:space="preserve">Gift cards — read me the numbers off the back. Wire transfer. Cryptocurrency, or a Bitcoin machine. A courier coming to your door for cash or gold. Payment apps to someone you've never met. And the sneaky one: moving your own money to a "safe account."</w:t>
      </w:r>
    </w:p>
    <w:p>
      <w:pPr>
        <w:spacing w:after="140" w:line="300"/>
      </w:pPr>
      <w:r>
        <w:rPr>
          <w:rFonts w:ascii="Calibri" w:cs="Calibri" w:eastAsia="Calibri" w:hAnsi="Calibri"/>
          <w:color w:val="1A1A1A"/>
          <w:sz w:val="22"/>
          <w:szCs w:val="22"/>
        </w:rPr>
        <w:t xml:space="preserve">Not one of those is ever how a real bank, a real agency, a real company, or a real family member asks to be paid. Not one. Not ever.</w:t>
      </w:r>
    </w:p>
    <w:p>
      <w:pPr>
        <w:pBdr>
          <w:left w:val="single" w:color="9A6408" w:sz="12" w:space="8"/>
        </w:pBdr>
        <w:spacing w:after="120" w:line="280"/>
        <w:ind w:left="260"/>
      </w:pPr>
      <w:r>
        <w:rPr>
          <w:rFonts w:ascii="Calibri" w:cs="Calibri" w:eastAsia="Calibri" w:hAnsi="Calibri"/>
          <w:i/>
          <w:iCs/>
          <w:color w:val="5A4A20"/>
          <w:sz w:val="20"/>
          <w:szCs w:val="20"/>
        </w:rPr>
        <w:t xml:space="preserve">The gift card line always gets a laugh of recognition — use it: "Ask yourself why the United States Treasury would want to be paid in Apple gift cards from the Walgreens." Then get serious again for the "safe account" one, because it's the most dangerous — it sounds protective. Tie it straight back to the Phantom Hacker.</w:t>
      </w:r>
    </w:p>
    <w:p>
      <w:pPr>
        <w:shd w:fill="EEF2FB" w:val="clear"/>
        <w:spacing w:after="100" w:before="380"/>
      </w:pPr>
      <w:r>
        <w:rPr>
          <w:rFonts w:ascii="Calibri" w:cs="Calibri" w:eastAsia="Calibri" w:hAnsi="Calibri"/>
          <w:b/>
          <w:bCs/>
          <w:color w:val="9A6408"/>
          <w:sz w:val="18"/>
          <w:szCs w:val="18"/>
        </w:rPr>
        <w:t xml:space="preserve">SLIDE 18</w:t>
      </w:r>
      <w:r>
        <w:rPr>
          <w:rFonts w:ascii="Cambria" w:cs="Cambria" w:eastAsia="Cambria" w:hAnsi="Cambria"/>
          <w:b/>
          <w:bCs/>
          <w:color w:val="1E2761"/>
          <w:sz w:val="26"/>
          <w:szCs w:val="26"/>
        </w:rPr>
        <w:t xml:space="preserve">   Six habits</w:t>
      </w:r>
      <w:r>
        <w:rPr>
          <w:rFonts w:ascii="Calibri" w:cs="Calibri" w:eastAsia="Calibri" w:hAnsi="Calibri"/>
          <w:color w:val="56607A"/>
          <w:sz w:val="18"/>
          <w:szCs w:val="18"/>
        </w:rPr>
        <w:t xml:space="preserve">   ·   20:15 – 21:30</w:t>
      </w:r>
    </w:p>
    <w:p>
      <w:pPr>
        <w:spacing w:after="140" w:line="300"/>
      </w:pPr>
      <w:r>
        <w:rPr>
          <w:rFonts w:ascii="Calibri" w:cs="Calibri" w:eastAsia="Calibri" w:hAnsi="Calibri"/>
          <w:color w:val="1A1A1A"/>
          <w:sz w:val="22"/>
          <w:szCs w:val="22"/>
        </w:rPr>
        <w:t xml:space="preserve">Alright — good news portion. Six habits, all free, none of which require you to be good with computers.</w:t>
      </w:r>
    </w:p>
    <w:p>
      <w:pPr>
        <w:spacing w:after="140" w:line="300"/>
      </w:pPr>
      <w:r>
        <w:rPr>
          <w:rFonts w:ascii="Calibri" w:cs="Calibri" w:eastAsia="Calibri" w:hAnsi="Calibri"/>
          <w:color w:val="1A1A1A"/>
          <w:sz w:val="22"/>
          <w:szCs w:val="22"/>
        </w:rPr>
        <w:t xml:space="preserve">One: hang up and call back. On a number you look up yourself — off your card, your statement, or the phone book. Never the number they gave you. This one habit defeats most of what I've shown you today.</w:t>
      </w:r>
    </w:p>
    <w:p>
      <w:pPr>
        <w:spacing w:after="140" w:line="300"/>
      </w:pPr>
      <w:r>
        <w:rPr>
          <w:rFonts w:ascii="Calibri" w:cs="Calibri" w:eastAsia="Calibri" w:hAnsi="Calibri"/>
          <w:color w:val="1A1A1A"/>
          <w:sz w:val="22"/>
          <w:szCs w:val="22"/>
        </w:rPr>
        <w:t xml:space="preserve">Two: set a family password. Tonight. It defeats every voice-cloning scam at once.</w:t>
      </w:r>
    </w:p>
    <w:p>
      <w:pPr>
        <w:spacing w:after="140" w:line="300"/>
      </w:pPr>
      <w:r>
        <w:rPr>
          <w:rFonts w:ascii="Calibri" w:cs="Calibri" w:eastAsia="Calibri" w:hAnsi="Calibri"/>
          <w:color w:val="1A1A1A"/>
          <w:sz w:val="22"/>
          <w:szCs w:val="22"/>
        </w:rPr>
        <w:t xml:space="preserve">Three: the twenty-four-hour rule. Any request for money waits a day. Real emergencies survive a day. Scams do not survive a day — that's why they're always in a hurry.</w:t>
      </w:r>
    </w:p>
    <w:p>
      <w:pPr>
        <w:spacing w:after="140" w:line="300"/>
      </w:pPr>
      <w:r>
        <w:rPr>
          <w:rFonts w:ascii="Calibri" w:cs="Calibri" w:eastAsia="Calibri" w:hAnsi="Calibri"/>
          <w:color w:val="1A1A1A"/>
          <w:sz w:val="22"/>
          <w:szCs w:val="22"/>
        </w:rPr>
        <w:t xml:space="preserve">Four: name your second opinion. One person you call before money moves. Tell them tonight that they've got the job.</w:t>
      </w:r>
    </w:p>
    <w:p>
      <w:pPr>
        <w:spacing w:after="140" w:line="300"/>
      </w:pPr>
      <w:r>
        <w:rPr>
          <w:rFonts w:ascii="Calibri" w:cs="Calibri" w:eastAsia="Calibri" w:hAnsi="Calibri"/>
          <w:color w:val="1A1A1A"/>
          <w:sz w:val="22"/>
          <w:szCs w:val="22"/>
        </w:rPr>
        <w:t xml:space="preserve">Five: two-step login on your email and your bank — a code texted to you when you sign in. It means a stolen password alone isn't enough anymore.</w:t>
      </w:r>
    </w:p>
    <w:p>
      <w:pPr>
        <w:spacing w:after="140" w:line="300"/>
      </w:pPr>
      <w:r>
        <w:rPr>
          <w:rFonts w:ascii="Calibri" w:cs="Calibri" w:eastAsia="Calibri" w:hAnsi="Calibri"/>
          <w:color w:val="1A1A1A"/>
          <w:sz w:val="22"/>
          <w:szCs w:val="22"/>
        </w:rPr>
        <w:t xml:space="preserve">Six: freeze your credit. Free at all three bureaus. It stops anyone opening accounts in your name.</w:t>
      </w:r>
    </w:p>
    <w:p>
      <w:pPr>
        <w:spacing w:after="140" w:line="300"/>
      </w:pPr>
      <w:r>
        <w:rPr>
          <w:rFonts w:ascii="Calibri" w:cs="Calibri" w:eastAsia="Calibri" w:hAnsi="Calibri"/>
          <w:color w:val="1A1A1A"/>
          <w:sz w:val="22"/>
          <w:szCs w:val="22"/>
        </w:rPr>
        <w:t xml:space="preserve">Your homework is two phone calls tonight. One to set your family password. One to tell somebody they're your second opinion. That's it.</w:t>
      </w:r>
    </w:p>
    <w:p>
      <w:pPr>
        <w:pBdr>
          <w:left w:val="single" w:color="9A6408" w:sz="12" w:space="8"/>
        </w:pBdr>
        <w:spacing w:after="120" w:line="280"/>
        <w:ind w:left="260"/>
      </w:pPr>
      <w:r>
        <w:rPr>
          <w:rFonts w:ascii="Calibri" w:cs="Calibri" w:eastAsia="Calibri" w:hAnsi="Calibri"/>
          <w:i/>
          <w:iCs/>
          <w:color w:val="5A4A20"/>
          <w:sz w:val="20"/>
          <w:szCs w:val="20"/>
        </w:rPr>
        <w:t xml:space="preserve">Lift your energy noticeably here — this is the turn from threat to power. Don't read all six evenly; land one and two hard and point to the handout for the rest. If you're willing, offer to help people with credit freezes and two-step login afterward. That offer usually draws a line.</w:t>
      </w:r>
    </w:p>
    <w:p>
      <w:pPr>
        <w:shd w:fill="EEF2FB" w:val="clear"/>
        <w:spacing w:after="100" w:before="380"/>
      </w:pPr>
      <w:r>
        <w:rPr>
          <w:rFonts w:ascii="Calibri" w:cs="Calibri" w:eastAsia="Calibri" w:hAnsi="Calibri"/>
          <w:b/>
          <w:bCs/>
          <w:color w:val="9A6408"/>
          <w:sz w:val="18"/>
          <w:szCs w:val="18"/>
        </w:rPr>
        <w:t xml:space="preserve">SLIDE 19</w:t>
      </w:r>
      <w:r>
        <w:rPr>
          <w:rFonts w:ascii="Cambria" w:cs="Cambria" w:eastAsia="Cambria" w:hAnsi="Cambria"/>
          <w:b/>
          <w:bCs/>
          <w:color w:val="1E2761"/>
          <w:sz w:val="26"/>
          <w:szCs w:val="26"/>
        </w:rPr>
        <w:t xml:space="preserve">   Give them less to work with</w:t>
      </w:r>
      <w:r>
        <w:rPr>
          <w:rFonts w:ascii="Calibri" w:cs="Calibri" w:eastAsia="Calibri" w:hAnsi="Calibri"/>
          <w:color w:val="56607A"/>
          <w:sz w:val="18"/>
          <w:szCs w:val="18"/>
        </w:rPr>
        <w:t xml:space="preserve">   ·   21:30 – 22:45</w:t>
      </w:r>
    </w:p>
    <w:p>
      <w:pPr>
        <w:spacing w:after="140" w:line="300"/>
      </w:pPr>
      <w:r>
        <w:rPr>
          <w:rFonts w:ascii="Calibri" w:cs="Calibri" w:eastAsia="Calibri" w:hAnsi="Calibri"/>
          <w:color w:val="1A1A1A"/>
          <w:sz w:val="22"/>
          <w:szCs w:val="22"/>
        </w:rPr>
        <w:t xml:space="preserve">And now back to my day job, because privacy isn't a separate topic from scams. Privacy is scam defense. Everything we just talked about gets easier for them the more they can find out about you.</w:t>
      </w:r>
    </w:p>
    <w:p>
      <w:pPr>
        <w:spacing w:after="140" w:line="300"/>
      </w:pPr>
      <w:r>
        <w:rPr>
          <w:rFonts w:ascii="Calibri" w:cs="Calibri" w:eastAsia="Calibri" w:hAnsi="Calibri"/>
          <w:color w:val="1A1A1A"/>
          <w:sz w:val="22"/>
          <w:szCs w:val="22"/>
        </w:rPr>
        <w:t xml:space="preserve">Lock your social media down to friends-only. Take your birth year, your phone number, and your home address off your profile.</w:t>
      </w:r>
    </w:p>
    <w:p>
      <w:pPr>
        <w:spacing w:after="140" w:line="300"/>
      </w:pPr>
      <w:r>
        <w:rPr>
          <w:rFonts w:ascii="Calibri" w:cs="Calibri" w:eastAsia="Calibri" w:hAnsi="Calibri"/>
          <w:color w:val="1A1A1A"/>
          <w:sz w:val="22"/>
          <w:szCs w:val="22"/>
        </w:rPr>
        <w:t xml:space="preserve">Post your trip photos when you get home — not while you're away and your apartment is sitting empty.</w:t>
      </w:r>
    </w:p>
    <w:p>
      <w:pPr>
        <w:spacing w:after="140" w:line="300"/>
      </w:pPr>
      <w:r>
        <w:rPr>
          <w:rFonts w:ascii="Calibri" w:cs="Calibri" w:eastAsia="Calibri" w:hAnsi="Calibri"/>
          <w:color w:val="1A1A1A"/>
          <w:sz w:val="22"/>
          <w:szCs w:val="22"/>
        </w:rPr>
        <w:t xml:space="preserve">Ask your children to make the grandkids' accounts private. Public videos of a child talking are the raw material for voice cloning. That's the connection people miss.</w:t>
      </w:r>
    </w:p>
    <w:p>
      <w:pPr>
        <w:spacing w:after="140" w:line="300"/>
      </w:pPr>
      <w:r>
        <w:rPr>
          <w:rFonts w:ascii="Calibri" w:cs="Calibri" w:eastAsia="Calibri" w:hAnsi="Calibri"/>
          <w:color w:val="1A1A1A"/>
          <w:sz w:val="22"/>
          <w:szCs w:val="22"/>
        </w:rPr>
        <w:t xml:space="preserve">Skip the fun quizzes on Facebook. "What was your first pet?" "What street did you grow up on?" Those aren't games. Those are the security questions on your bank account, and somebody is collecting the answers.</w:t>
      </w:r>
    </w:p>
    <w:p>
      <w:pPr>
        <w:spacing w:after="140" w:line="300"/>
      </w:pPr>
      <w:r>
        <w:rPr>
          <w:rFonts w:ascii="Calibri" w:cs="Calibri" w:eastAsia="Calibri" w:hAnsi="Calibri"/>
          <w:color w:val="1A1A1A"/>
          <w:sz w:val="22"/>
          <w:szCs w:val="22"/>
        </w:rPr>
        <w:t xml:space="preserve">Guard your email above everything else. Your email can reset the password on every other account you own — so it deserves its own unique password and two-step login. If you protect one thing, protect that.</w:t>
      </w:r>
    </w:p>
    <w:p>
      <w:pPr>
        <w:spacing w:after="140" w:line="300"/>
      </w:pPr>
      <w:r>
        <w:rPr>
          <w:rFonts w:ascii="Calibri" w:cs="Calibri" w:eastAsia="Calibri" w:hAnsi="Calibri"/>
          <w:color w:val="1A1A1A"/>
          <w:sz w:val="22"/>
          <w:szCs w:val="22"/>
        </w:rPr>
        <w:t xml:space="preserve">One more that isn't on the slide: your voicemail greeting. If it's your own voice saying your own name, that's a free audio sample. "You've reached 555-0100, leave a message" is plenty.</w:t>
      </w:r>
    </w:p>
    <w:p>
      <w:pPr>
        <w:spacing w:after="140" w:line="300"/>
      </w:pPr>
      <w:r>
        <w:rPr>
          <w:rFonts w:ascii="Calibri" w:cs="Calibri" w:eastAsia="Calibri" w:hAnsi="Calibri"/>
          <w:color w:val="1A1A1A"/>
          <w:sz w:val="22"/>
          <w:szCs w:val="22"/>
        </w:rPr>
        <w:t xml:space="preserve">And you can ask the big data brokers to remove you. It's free. It takes about an hour once a year, and it's a perfect thing to do sitting next to a grandchild who's good with computers.</w:t>
      </w:r>
    </w:p>
    <w:p>
      <w:pPr>
        <w:spacing w:after="140" w:line="300"/>
      </w:pPr>
      <w:r>
        <w:rPr>
          <w:rFonts w:ascii="Calibri" w:cs="Calibri" w:eastAsia="Calibri" w:hAnsi="Calibri"/>
          <w:color w:val="1A1A1A"/>
          <w:sz w:val="22"/>
          <w:szCs w:val="22"/>
        </w:rPr>
        <w:t xml:space="preserve">You can't undo every leak — and you don't have to. You only have to be a slower, more expensive target than the next person on their list.</w:t>
      </w:r>
    </w:p>
    <w:p>
      <w:pPr>
        <w:pBdr>
          <w:left w:val="single" w:color="9A6408" w:sz="12" w:space="8"/>
        </w:pBdr>
        <w:spacing w:after="120" w:line="280"/>
        <w:ind w:left="260"/>
      </w:pPr>
      <w:r>
        <w:rPr>
          <w:rFonts w:ascii="Calibri" w:cs="Calibri" w:eastAsia="Calibri" w:hAnsi="Calibri"/>
          <w:i/>
          <w:iCs/>
          <w:color w:val="5A4A20"/>
          <w:sz w:val="20"/>
          <w:szCs w:val="20"/>
        </w:rPr>
        <w:t xml:space="preserve">Don't go deep on data-broker opt-outs from the podium; it's a rabbit hole and you'll lose the room. Say it's free, say family can help, and offer to walk anyone through it afterward. The voicemail tip gets the biggest reaction of anything on this slide — save it for last.</w:t>
      </w:r>
    </w:p>
    <w:p>
      <w:pPr>
        <w:shd w:fill="EEF2FB" w:val="clear"/>
        <w:spacing w:after="100" w:before="380"/>
      </w:pPr>
      <w:r>
        <w:rPr>
          <w:rFonts w:ascii="Calibri" w:cs="Calibri" w:eastAsia="Calibri" w:hAnsi="Calibri"/>
          <w:b/>
          <w:bCs/>
          <w:color w:val="9A6408"/>
          <w:sz w:val="18"/>
          <w:szCs w:val="18"/>
        </w:rPr>
        <w:t xml:space="preserve">SLIDE 20</w:t>
      </w:r>
      <w:r>
        <w:rPr>
          <w:rFonts w:ascii="Cambria" w:cs="Cambria" w:eastAsia="Cambria" w:hAnsi="Cambria"/>
          <w:b/>
          <w:bCs/>
          <w:color w:val="1E2761"/>
          <w:sz w:val="26"/>
          <w:szCs w:val="26"/>
        </w:rPr>
        <w:t xml:space="preserve">   Your permission slip</w:t>
      </w:r>
      <w:r>
        <w:rPr>
          <w:rFonts w:ascii="Calibri" w:cs="Calibri" w:eastAsia="Calibri" w:hAnsi="Calibri"/>
          <w:color w:val="56607A"/>
          <w:sz w:val="18"/>
          <w:szCs w:val="18"/>
        </w:rPr>
        <w:t xml:space="preserve">   ·   22:45 – 23:30</w:t>
      </w:r>
    </w:p>
    <w:p>
      <w:pPr>
        <w:spacing w:after="140" w:line="300"/>
      </w:pPr>
      <w:r>
        <w:rPr>
          <w:rFonts w:ascii="Calibri" w:cs="Calibri" w:eastAsia="Calibri" w:hAnsi="Calibri"/>
          <w:color w:val="1A1A1A"/>
          <w:sz w:val="22"/>
          <w:szCs w:val="22"/>
        </w:rPr>
        <w:t xml:space="preserve">Now, this next slide is my favorite, because it's the one that actually fixes the problem we identified back on slide four.</w:t>
      </w:r>
    </w:p>
    <w:p>
      <w:pPr>
        <w:spacing w:after="140" w:line="300"/>
      </w:pPr>
      <w:r>
        <w:rPr>
          <w:rFonts w:ascii="Calibri" w:cs="Calibri" w:eastAsia="Calibri" w:hAnsi="Calibri"/>
          <w:color w:val="1A1A1A"/>
          <w:sz w:val="22"/>
          <w:szCs w:val="22"/>
        </w:rPr>
        <w:t xml:space="preserve">Every person in this room was raised not to hang up on people. I am here today as an official guest speaker to release you from that obligation.</w:t>
      </w:r>
    </w:p>
    <w:p>
      <w:pPr>
        <w:spacing w:after="140" w:line="300"/>
      </w:pPr>
      <w:r>
        <w:rPr>
          <w:rFonts w:ascii="Calibri" w:cs="Calibri" w:eastAsia="Calibri" w:hAnsi="Calibri"/>
          <w:color w:val="1A1A1A"/>
          <w:sz w:val="22"/>
          <w:szCs w:val="22"/>
        </w:rPr>
        <w:t xml:space="preserve">Here are your lines. "I don't do business over the phone. Goodbye." "I'll call you back on the number on my statement." "I never make financial decisions without my son — I'll call you back." And my favorite: "If this is real, it can wait until Monday."</w:t>
      </w:r>
    </w:p>
    <w:p>
      <w:pPr>
        <w:spacing w:after="140" w:line="300"/>
      </w:pPr>
      <w:r>
        <w:rPr>
          <w:rFonts w:ascii="Calibri" w:cs="Calibri" w:eastAsia="Calibri" w:hAnsi="Calibri"/>
          <w:color w:val="1A1A1A"/>
          <w:sz w:val="22"/>
          <w:szCs w:val="22"/>
        </w:rPr>
        <w:t xml:space="preserve">And you never owe anyone an explanation for hanging up. Not one word. They are counting on your manners. Your manners are the door.</w:t>
      </w:r>
    </w:p>
    <w:p>
      <w:pPr>
        <w:pBdr>
          <w:left w:val="single" w:color="9A6408" w:sz="12" w:space="8"/>
        </w:pBdr>
        <w:spacing w:after="120" w:line="280"/>
        <w:ind w:left="260"/>
      </w:pPr>
      <w:r>
        <w:rPr>
          <w:rFonts w:ascii="Calibri" w:cs="Calibri" w:eastAsia="Calibri" w:hAnsi="Calibri"/>
          <w:i/>
          <w:iCs/>
          <w:color w:val="5A4A20"/>
          <w:sz w:val="20"/>
          <w:szCs w:val="20"/>
        </w:rPr>
        <w:t xml:space="preserve">Humor and warmth here. Optional but very effective: have the whole room say the first line out loud together. It feels silly, and it means their mouth has said it once before the day they need it.</w:t>
      </w:r>
    </w:p>
    <w:p>
      <w:pPr>
        <w:shd w:fill="EEF2FB" w:val="clear"/>
        <w:spacing w:after="100" w:before="380"/>
      </w:pPr>
      <w:r>
        <w:rPr>
          <w:rFonts w:ascii="Calibri" w:cs="Calibri" w:eastAsia="Calibri" w:hAnsi="Calibri"/>
          <w:b/>
          <w:bCs/>
          <w:color w:val="9A6408"/>
          <w:sz w:val="18"/>
          <w:szCs w:val="18"/>
        </w:rPr>
        <w:t xml:space="preserve">SLIDE 21</w:t>
      </w:r>
      <w:r>
        <w:rPr>
          <w:rFonts w:ascii="Cambria" w:cs="Cambria" w:eastAsia="Cambria" w:hAnsi="Cambria"/>
          <w:b/>
          <w:bCs/>
          <w:color w:val="1E2761"/>
          <w:sz w:val="26"/>
          <w:szCs w:val="26"/>
        </w:rPr>
        <w:t xml:space="preserve">   If it happens</w:t>
      </w:r>
      <w:r>
        <w:rPr>
          <w:rFonts w:ascii="Calibri" w:cs="Calibri" w:eastAsia="Calibri" w:hAnsi="Calibri"/>
          <w:color w:val="56607A"/>
          <w:sz w:val="18"/>
          <w:szCs w:val="18"/>
        </w:rPr>
        <w:t xml:space="preserve">   ·   23:30 – 24:15</w:t>
      </w:r>
    </w:p>
    <w:p>
      <w:pPr>
        <w:spacing w:after="140" w:line="300"/>
      </w:pPr>
      <w:r>
        <w:rPr>
          <w:rFonts w:ascii="Calibri" w:cs="Calibri" w:eastAsia="Calibri" w:hAnsi="Calibri"/>
          <w:color w:val="1A1A1A"/>
          <w:sz w:val="22"/>
          <w:szCs w:val="22"/>
        </w:rPr>
        <w:t xml:space="preserve">If it does happen — to you, or to a friend here — the first twenty-four hours matter more than anything else.</w:t>
      </w:r>
    </w:p>
    <w:p>
      <w:pPr>
        <w:spacing w:after="140" w:line="300"/>
      </w:pPr>
      <w:r>
        <w:rPr>
          <w:rFonts w:ascii="Calibri" w:cs="Calibri" w:eastAsia="Calibri" w:hAnsi="Calibri"/>
          <w:color w:val="1A1A1A"/>
          <w:sz w:val="22"/>
          <w:szCs w:val="22"/>
        </w:rPr>
        <w:t xml:space="preserve">One: call your bank immediately, on the number on your card, and ask for the fraud department. Money can sometimes be frozen or recalled if somebody moves fast. The FBI has a team that does this — last year they froze about thirty-three million dollars of elder fraud money. But that only works if somebody calls quickly. Hours matter.</w:t>
      </w:r>
    </w:p>
    <w:p>
      <w:pPr>
        <w:spacing w:after="140" w:line="300"/>
      </w:pPr>
      <w:r>
        <w:rPr>
          <w:rFonts w:ascii="Calibri" w:cs="Calibri" w:eastAsia="Calibri" w:hAnsi="Calibri"/>
          <w:color w:val="1A1A1A"/>
          <w:sz w:val="22"/>
          <w:szCs w:val="22"/>
        </w:rPr>
        <w:t xml:space="preserve">Two: if anyone had remote access to your computer, unplug it from the internet and don't use it until someone you trust has looked at it.</w:t>
      </w:r>
    </w:p>
    <w:p>
      <w:pPr>
        <w:spacing w:after="140" w:line="300"/>
      </w:pPr>
      <w:r>
        <w:rPr>
          <w:rFonts w:ascii="Calibri" w:cs="Calibri" w:eastAsia="Calibri" w:hAnsi="Calibri"/>
          <w:color w:val="1A1A1A"/>
          <w:sz w:val="22"/>
          <w:szCs w:val="22"/>
        </w:rPr>
        <w:t xml:space="preserve">Three: change your passwords — start with email and banking — and tell someone. A family member, or the front desk here. Saying it out loud is the hardest step and the most useful one.</w:t>
      </w:r>
    </w:p>
    <w:p>
      <w:pPr>
        <w:spacing w:after="140" w:line="300"/>
      </w:pPr>
      <w:r>
        <w:rPr>
          <w:rFonts w:ascii="Calibri" w:cs="Calibri" w:eastAsia="Calibri" w:hAnsi="Calibri"/>
          <w:color w:val="1A1A1A"/>
          <w:sz w:val="22"/>
          <w:szCs w:val="22"/>
        </w:rPr>
        <w:t xml:space="preserve">Four: report it, even if you lost nothing, and even if you feel foolish. Especially then. ic3.gov, or your local FBI office.</w:t>
      </w:r>
    </w:p>
    <w:p>
      <w:pPr>
        <w:spacing w:after="140" w:line="300"/>
      </w:pPr>
      <w:r>
        <w:rPr>
          <w:rFonts w:ascii="Calibri" w:cs="Calibri" w:eastAsia="Calibri" w:hAnsi="Calibri"/>
          <w:color w:val="1A1A1A"/>
          <w:sz w:val="22"/>
          <w:szCs w:val="22"/>
        </w:rPr>
        <w:t xml:space="preserve">Reporting isn't really about getting your money back. It's about making sure the next person in this building hears the warning.</w:t>
      </w:r>
    </w:p>
    <w:p>
      <w:pPr>
        <w:pBdr>
          <w:left w:val="single" w:color="9A6408" w:sz="12" w:space="8"/>
        </w:pBdr>
        <w:spacing w:after="120" w:line="280"/>
        <w:ind w:left="260"/>
      </w:pPr>
      <w:r>
        <w:rPr>
          <w:rFonts w:ascii="Calibri" w:cs="Calibri" w:eastAsia="Calibri" w:hAnsi="Calibri"/>
          <w:i/>
          <w:iCs/>
          <w:color w:val="5A4A20"/>
          <w:sz w:val="20"/>
          <w:szCs w:val="20"/>
        </w:rPr>
        <w:t xml:space="preserve">Not one shred of judgment in your voice on this slide. Somebody in that room is going to use it.</w:t>
      </w:r>
    </w:p>
    <w:p>
      <w:pPr>
        <w:shd w:fill="EEF2FB" w:val="clear"/>
        <w:spacing w:after="100" w:before="380"/>
      </w:pPr>
      <w:r>
        <w:rPr>
          <w:rFonts w:ascii="Calibri" w:cs="Calibri" w:eastAsia="Calibri" w:hAnsi="Calibri"/>
          <w:b/>
          <w:bCs/>
          <w:color w:val="9A6408"/>
          <w:sz w:val="18"/>
          <w:szCs w:val="18"/>
        </w:rPr>
        <w:t xml:space="preserve">SLIDE 22</w:t>
      </w:r>
      <w:r>
        <w:rPr>
          <w:rFonts w:ascii="Cambria" w:cs="Cambria" w:eastAsia="Cambria" w:hAnsi="Cambria"/>
          <w:b/>
          <w:bCs/>
          <w:color w:val="1E2761"/>
          <w:sz w:val="26"/>
          <w:szCs w:val="26"/>
        </w:rPr>
        <w:t xml:space="preserve">   Who to call</w:t>
      </w:r>
      <w:r>
        <w:rPr>
          <w:rFonts w:ascii="Calibri" w:cs="Calibri" w:eastAsia="Calibri" w:hAnsi="Calibri"/>
          <w:color w:val="56607A"/>
          <w:sz w:val="18"/>
          <w:szCs w:val="18"/>
        </w:rPr>
        <w:t xml:space="preserve">   ·   24:15 – 24:45</w:t>
      </w:r>
    </w:p>
    <w:p>
      <w:pPr>
        <w:spacing w:after="140" w:line="300"/>
      </w:pPr>
      <w:r>
        <w:rPr>
          <w:rFonts w:ascii="Calibri" w:cs="Calibri" w:eastAsia="Calibri" w:hAnsi="Calibri"/>
          <w:color w:val="1A1A1A"/>
          <w:sz w:val="22"/>
          <w:szCs w:val="22"/>
        </w:rPr>
        <w:t xml:space="preserve">Four numbers. They're all on the handout — take one on your way out.</w:t>
      </w:r>
    </w:p>
    <w:p>
      <w:pPr>
        <w:spacing w:after="140" w:line="300"/>
      </w:pPr>
      <w:r>
        <w:rPr>
          <w:rFonts w:ascii="Calibri" w:cs="Calibri" w:eastAsia="Calibri" w:hAnsi="Calibri"/>
          <w:color w:val="1A1A1A"/>
          <w:sz w:val="22"/>
          <w:szCs w:val="22"/>
        </w:rPr>
        <w:t xml:space="preserve">The FBI's complaint center, at ic3.gov. Any internet-related scam, any amount, whether you lost money or not.</w:t>
      </w:r>
    </w:p>
    <w:p>
      <w:pPr>
        <w:spacing w:after="140" w:line="300"/>
      </w:pPr>
      <w:r>
        <w:rPr>
          <w:rFonts w:ascii="Calibri" w:cs="Calibri" w:eastAsia="Calibri" w:hAnsi="Calibri"/>
          <w:color w:val="1A1A1A"/>
          <w:sz w:val="22"/>
          <w:szCs w:val="22"/>
        </w:rPr>
        <w:t xml:space="preserve">The AARP Fraud Watch Helpline: 877-908-3360. This is the one I'd circle. It's free whether or not you're an AARP member, there's a real human on the other end, and it is the right number to call when you're not sure yet — before any money moves. Everything else on this list is after the fact. This one is before.</w:t>
      </w:r>
    </w:p>
    <w:p>
      <w:pPr>
        <w:spacing w:after="140" w:line="300"/>
      </w:pPr>
      <w:r>
        <w:rPr>
          <w:rFonts w:ascii="Calibri" w:cs="Calibri" w:eastAsia="Calibri" w:hAnsi="Calibri"/>
          <w:color w:val="1A1A1A"/>
          <w:sz w:val="22"/>
          <w:szCs w:val="22"/>
        </w:rPr>
        <w:t xml:space="preserve">The Federal Trade Commission, at reportfraud.ftc.gov, for identity theft and consumer fraud. And identitytheft.gov will build you a step-by-step recovery plan.</w:t>
      </w:r>
    </w:p>
    <w:p>
      <w:pPr>
        <w:spacing w:after="140" w:line="300"/>
      </w:pPr>
      <w:r>
        <w:rPr>
          <w:rFonts w:ascii="Calibri" w:cs="Calibri" w:eastAsia="Calibri" w:hAnsi="Calibri"/>
          <w:color w:val="1A1A1A"/>
          <w:sz w:val="22"/>
          <w:szCs w:val="22"/>
        </w:rPr>
        <w:t xml:space="preserve">And the Texas Attorney General's office, for consumer complaints and current Texas scam alerts.</w:t>
      </w:r>
    </w:p>
    <w:p>
      <w:pPr>
        <w:spacing w:after="140" w:line="300"/>
      </w:pPr>
      <w:r>
        <w:rPr>
          <w:rFonts w:ascii="Calibri" w:cs="Calibri" w:eastAsia="Calibri" w:hAnsi="Calibri"/>
          <w:color w:val="1A1A1A"/>
          <w:sz w:val="22"/>
          <w:szCs w:val="22"/>
        </w:rPr>
        <w:t xml:space="preserve">If someone is at your door demanding money, or you think you're in danger — call 911 first.</w:t>
      </w:r>
    </w:p>
    <w:p>
      <w:pPr>
        <w:pBdr>
          <w:left w:val="single" w:color="9A6408" w:sz="12" w:space="8"/>
        </w:pBdr>
        <w:spacing w:after="120" w:line="280"/>
        <w:ind w:left="260"/>
      </w:pPr>
      <w:r>
        <w:rPr>
          <w:rFonts w:ascii="Calibri" w:cs="Calibri" w:eastAsia="Calibri" w:hAnsi="Calibri"/>
          <w:i/>
          <w:iCs/>
          <w:color w:val="5A4A20"/>
          <w:sz w:val="20"/>
          <w:szCs w:val="20"/>
        </w:rPr>
        <w:t xml:space="preserve">Hold up the handout so they can see it has all of this on it. Tell them to tape it inside a kitchen cabinet door, not in a drawer — drawers are where paper goes to be forgotten.</w:t>
      </w:r>
    </w:p>
    <w:p>
      <w:pPr>
        <w:shd w:fill="EEF2FB" w:val="clear"/>
        <w:spacing w:after="100" w:before="380"/>
      </w:pPr>
      <w:r>
        <w:rPr>
          <w:rFonts w:ascii="Calibri" w:cs="Calibri" w:eastAsia="Calibri" w:hAnsi="Calibri"/>
          <w:b/>
          <w:bCs/>
          <w:color w:val="9A6408"/>
          <w:sz w:val="18"/>
          <w:szCs w:val="18"/>
        </w:rPr>
        <w:t xml:space="preserve">SLIDE 23</w:t>
      </w:r>
      <w:r>
        <w:rPr>
          <w:rFonts w:ascii="Cambria" w:cs="Cambria" w:eastAsia="Cambria" w:hAnsi="Cambria"/>
          <w:b/>
          <w:bCs/>
          <w:color w:val="1E2761"/>
          <w:sz w:val="26"/>
          <w:szCs w:val="26"/>
        </w:rPr>
        <w:t xml:space="preserve">   Close</w:t>
      </w:r>
      <w:r>
        <w:rPr>
          <w:rFonts w:ascii="Calibri" w:cs="Calibri" w:eastAsia="Calibri" w:hAnsi="Calibri"/>
          <w:color w:val="56607A"/>
          <w:sz w:val="18"/>
          <w:szCs w:val="18"/>
        </w:rPr>
        <w:t xml:space="preserve">   ·   24:45 – 25:00</w:t>
      </w:r>
    </w:p>
    <w:p>
      <w:pPr>
        <w:spacing w:after="140" w:line="300"/>
      </w:pPr>
      <w:r>
        <w:rPr>
          <w:rFonts w:ascii="Calibri" w:cs="Calibri" w:eastAsia="Calibri" w:hAnsi="Calibri"/>
          <w:color w:val="1A1A1A"/>
          <w:sz w:val="22"/>
          <w:szCs w:val="22"/>
        </w:rPr>
        <w:t xml:space="preserve">Let's finish where we started.</w:t>
      </w:r>
    </w:p>
    <w:p>
      <w:pPr>
        <w:spacing w:after="140" w:line="300"/>
      </w:pPr>
      <w:r>
        <w:rPr>
          <w:rFonts w:ascii="Calibri" w:cs="Calibri" w:eastAsia="Calibri" w:hAnsi="Calibri"/>
          <w:color w:val="1A1A1A"/>
          <w:sz w:val="22"/>
          <w:szCs w:val="22"/>
        </w:rPr>
        <w:t xml:space="preserve">Unexpected contact. A rush of emotion. A strange way to pay. That's the whole playbook — and you now know it better than the people they usually call.</w:t>
      </w:r>
    </w:p>
    <w:p>
      <w:pPr>
        <w:spacing w:after="140" w:line="300"/>
      </w:pPr>
      <w:r>
        <w:rPr>
          <w:rFonts w:ascii="Calibri" w:cs="Calibri" w:eastAsia="Calibri" w:hAnsi="Calibri"/>
          <w:color w:val="1A1A1A"/>
          <w:sz w:val="22"/>
          <w:szCs w:val="22"/>
        </w:rPr>
        <w:t xml:space="preserve">Two calls tonight. Set your family password. Tell one person they're your second opinion.</w:t>
      </w:r>
    </w:p>
    <w:p>
      <w:pPr>
        <w:spacing w:after="140" w:line="300"/>
      </w:pPr>
      <w:r>
        <w:rPr>
          <w:rFonts w:ascii="Calibri" w:cs="Calibri" w:eastAsia="Calibri" w:hAnsi="Calibri"/>
          <w:color w:val="1A1A1A"/>
          <w:sz w:val="22"/>
          <w:szCs w:val="22"/>
        </w:rPr>
        <w:t xml:space="preserve">And if it ever does happen — to you or to somebody here — tell somebody fast. That's not embarrassing. That is exactly how it stops.</w:t>
      </w:r>
    </w:p>
    <w:p>
      <w:pPr>
        <w:spacing w:after="140" w:line="300"/>
      </w:pPr>
      <w:r>
        <w:rPr>
          <w:rFonts w:ascii="Calibri" w:cs="Calibri" w:eastAsia="Calibri" w:hAnsi="Calibri"/>
          <w:color w:val="1A1A1A"/>
          <w:sz w:val="22"/>
          <w:szCs w:val="22"/>
        </w:rPr>
        <w:t xml:space="preserve">Thank you. I've got time for questions, and I'll stay after as long as anyone wants to talk.</w:t>
      </w:r>
    </w:p>
    <w:p>
      <w:pPr>
        <w:pBdr>
          <w:left w:val="single" w:color="9A6408" w:sz="12" w:space="8"/>
        </w:pBdr>
        <w:spacing w:after="120" w:line="280"/>
        <w:ind w:left="260"/>
      </w:pPr>
      <w:r>
        <w:rPr>
          <w:rFonts w:ascii="Calibri" w:cs="Calibri" w:eastAsia="Calibri" w:hAnsi="Calibri"/>
          <w:i/>
          <w:iCs/>
          <w:color w:val="5A4A20"/>
          <w:sz w:val="20"/>
          <w:szCs w:val="20"/>
        </w:rPr>
        <w:t xml:space="preserve">Mean the offer to stay. The most valuable conversations in this whole exercise happen one-on-one afterward — and that's usually where somebody quietly tells you it has already happened to them. If that occurs: no judgment, get them to their bank and to ic3.gov, and loop in family only if they'll allow it.</w:t>
      </w:r>
    </w:p>
    <w:p>
      <w:r>
        <w:br w:type="page"/>
      </w:r>
    </w:p>
    <w:p>
      <w:pPr>
        <w:pStyle w:val="Heading1"/>
        <w:spacing w:after="200" w:before="120"/>
      </w:pPr>
      <w:r>
        <w:rPr>
          <w:rFonts w:ascii="Cambria" w:cs="Cambria" w:eastAsia="Cambria" w:hAnsi="Cambria"/>
          <w:b/>
          <w:bCs/>
          <w:color w:val="1E2761"/>
          <w:sz w:val="40"/>
          <w:szCs w:val="40"/>
        </w:rPr>
        <w:t xml:space="preserve">Likely questions — and short answers</w:t>
      </w:r>
    </w:p>
    <w:p>
      <w:pPr>
        <w:spacing w:after="140" w:line="300"/>
      </w:pPr>
      <w:r>
        <w:rPr>
          <w:rFonts w:ascii="Calibri" w:cs="Calibri" w:eastAsia="Calibri" w:hAnsi="Calibri"/>
          <w:i/>
          <w:iCs/>
          <w:color w:val="1A1A1A"/>
          <w:sz w:val="22"/>
          <w:szCs w:val="22"/>
        </w:rPr>
        <w:t xml:space="preserve">Prepare these four. They come up almost every time.</w:t>
      </w:r>
    </w:p>
    <w:p>
      <w:pPr>
        <w:pStyle w:val="Heading2"/>
        <w:spacing w:after="120" w:before="320"/>
      </w:pPr>
      <w:r>
        <w:rPr>
          <w:rFonts w:ascii="Cambria" w:cs="Cambria" w:eastAsia="Cambria" w:hAnsi="Cambria"/>
          <w:b/>
          <w:bCs/>
          <w:color w:val="1E2761"/>
          <w:sz w:val="28"/>
          <w:szCs w:val="28"/>
        </w:rPr>
        <w:t xml:space="preserve">"Should I just not answer the phone?"</w:t>
      </w:r>
    </w:p>
    <w:p>
      <w:pPr>
        <w:spacing w:after="140" w:line="300"/>
      </w:pPr>
      <w:r>
        <w:rPr>
          <w:rFonts w:ascii="Calibri" w:cs="Calibri" w:eastAsia="Calibri" w:hAnsi="Calibri"/>
          <w:color w:val="1A1A1A"/>
          <w:sz w:val="22"/>
          <w:szCs w:val="22"/>
        </w:rPr>
        <w:t xml:space="preserve">You can screen calls if you want to, but you don't have to change how you live. The habit that matters is what you do after you answer: hang up and call back on a number you looked up yourself. That works whether you screen or not.</w:t>
      </w:r>
    </w:p>
    <w:p>
      <w:pPr>
        <w:pStyle w:val="Heading2"/>
        <w:spacing w:after="120" w:before="320"/>
      </w:pPr>
      <w:r>
        <w:rPr>
          <w:rFonts w:ascii="Cambria" w:cs="Cambria" w:eastAsia="Cambria" w:hAnsi="Cambria"/>
          <w:b/>
          <w:bCs/>
          <w:color w:val="1E2761"/>
          <w:sz w:val="28"/>
          <w:szCs w:val="28"/>
        </w:rPr>
        <w:t xml:space="preserve">"My daughter handles all my money. Does this apply to me?"</w:t>
      </w:r>
    </w:p>
    <w:p>
      <w:pPr>
        <w:spacing w:after="140" w:line="300"/>
      </w:pPr>
      <w:r>
        <w:rPr>
          <w:rFonts w:ascii="Calibri" w:cs="Calibri" w:eastAsia="Calibri" w:hAnsi="Calibri"/>
          <w:color w:val="1A1A1A"/>
          <w:sz w:val="22"/>
          <w:szCs w:val="22"/>
        </w:rPr>
        <w:t xml:space="preserve">Yes, in two ways. Scammers target the person who has the account and the person who helps them — and family caregivers get impersonated too. Set the family password with her specifically, and make sure she knows about the Phantom Hacker script, since that one is designed to make you keep secrets from her.</w:t>
      </w:r>
    </w:p>
    <w:p>
      <w:pPr>
        <w:pStyle w:val="Heading2"/>
        <w:spacing w:after="120" w:before="320"/>
      </w:pPr>
      <w:r>
        <w:rPr>
          <w:rFonts w:ascii="Cambria" w:cs="Cambria" w:eastAsia="Cambria" w:hAnsi="Cambria"/>
          <w:b/>
          <w:bCs/>
          <w:color w:val="1E2761"/>
          <w:sz w:val="28"/>
          <w:szCs w:val="28"/>
        </w:rPr>
        <w:t xml:space="preserve">"Can I get my money back?"</w:t>
      </w:r>
    </w:p>
    <w:p>
      <w:pPr>
        <w:spacing w:after="140" w:line="300"/>
      </w:pPr>
      <w:r>
        <w:rPr>
          <w:rFonts w:ascii="Calibri" w:cs="Calibri" w:eastAsia="Calibri" w:hAnsi="Calibri"/>
          <w:color w:val="1A1A1A"/>
          <w:sz w:val="22"/>
          <w:szCs w:val="22"/>
        </w:rPr>
        <w:t xml:space="preserve">Sometimes, if you move fast — wires and bank transfers can occasionally be frozen within hours. Gift cards and cryptocurrency are usually gone. Be honest about that, then redirect: reporting still matters, and anyone promising to recover funds for an upfront fee is running the second scam.</w:t>
      </w:r>
    </w:p>
    <w:p>
      <w:pPr>
        <w:pStyle w:val="Heading2"/>
        <w:spacing w:after="120" w:before="320"/>
      </w:pPr>
      <w:r>
        <w:rPr>
          <w:rFonts w:ascii="Cambria" w:cs="Cambria" w:eastAsia="Cambria" w:hAnsi="Cambria"/>
          <w:b/>
          <w:bCs/>
          <w:color w:val="1E2761"/>
          <w:sz w:val="28"/>
          <w:szCs w:val="28"/>
        </w:rPr>
        <w:t xml:space="preserve">"How do I know YOU'RE not a scammer?"</w:t>
      </w:r>
    </w:p>
    <w:p>
      <w:pPr>
        <w:spacing w:after="140" w:line="300"/>
      </w:pPr>
      <w:r>
        <w:rPr>
          <w:rFonts w:ascii="Calibri" w:cs="Calibri" w:eastAsia="Calibri" w:hAnsi="Calibri"/>
          <w:color w:val="1A1A1A"/>
          <w:sz w:val="22"/>
          <w:szCs w:val="22"/>
        </w:rPr>
        <w:t xml:space="preserve">Take this one cheerfully — it's actually the correct instinct and you should say so. "That's exactly the right question, and here's the answer: I'm not asking you for anything. No money, no account numbers, no personal information. That's the difference, and it's the only difference that matters."</w:t>
      </w:r>
    </w:p>
    <w:p>
      <w:pPr>
        <w:pBdr>
          <w:bottom w:val="single" w:color="D8E0EF" w:sz="6"/>
        </w:pBdr>
        <w:spacing w:after="200" w:before="200"/>
      </w:pPr>
      <w:r>
        <w:t xml:space="preserve"/>
      </w:r>
    </w:p>
    <w:p>
      <w:pPr>
        <w:pStyle w:val="Heading1"/>
        <w:spacing w:after="200" w:before="120"/>
      </w:pPr>
      <w:r>
        <w:rPr>
          <w:rFonts w:ascii="Cambria" w:cs="Cambria" w:eastAsia="Cambria" w:hAnsi="Cambria"/>
          <w:b/>
          <w:bCs/>
          <w:color w:val="1E2761"/>
          <w:sz w:val="40"/>
          <w:szCs w:val="40"/>
        </w:rPr>
        <w:t xml:space="preserve">Sources</w:t>
      </w:r>
    </w:p>
    <w:p>
      <w:pPr>
        <w:spacing w:after="140" w:line="300"/>
      </w:pPr>
      <w:r>
        <w:rPr>
          <w:rFonts w:ascii="Calibri" w:cs="Calibri" w:eastAsia="Calibri" w:hAnsi="Calibri"/>
          <w:i/>
          <w:iCs/>
          <w:color w:val="1A1A1A"/>
          <w:sz w:val="22"/>
          <w:szCs w:val="22"/>
        </w:rPr>
        <w:t xml:space="preserve">All statistics are from the FBI Internet Crime Complaint Center's 2025 Annual Report, released April 2026, unless noted. If you present this after early 2027, check whether a newer report has been published — these numbers move a lot year to year.</w:t>
      </w:r>
    </w:p>
    <w:p>
      <w:pPr>
        <w:pStyle w:val="ListParagraph"/>
        <w:numPr>
          <w:ilvl w:val="0"/>
          <w:numId w:val="1"/>
        </w:numPr>
        <w:spacing w:after="90" w:line="290"/>
      </w:pPr>
      <w:r>
        <w:rPr>
          <w:rFonts w:ascii="Calibri" w:cs="Calibri" w:eastAsia="Calibri" w:hAnsi="Calibri"/>
          <w:color w:val="1A1A1A"/>
          <w:sz w:val="20"/>
          <w:szCs w:val="20"/>
        </w:rPr>
        <w:t xml:space="preserve">FBI IC3 2025 Annual Report (elder fraud section): ic3.gov/AnnualReport/Reports/2025_IC3Report.pdf</w:t>
      </w:r>
    </w:p>
    <w:p>
      <w:pPr>
        <w:pStyle w:val="ListParagraph"/>
        <w:numPr>
          <w:ilvl w:val="0"/>
          <w:numId w:val="1"/>
        </w:numPr>
        <w:spacing w:after="90" w:line="290"/>
      </w:pPr>
      <w:r>
        <w:rPr>
          <w:rFonts w:ascii="Calibri" w:cs="Calibri" w:eastAsia="Calibri" w:hAnsi="Calibri"/>
          <w:color w:val="1A1A1A"/>
          <w:sz w:val="20"/>
          <w:szCs w:val="20"/>
        </w:rPr>
        <w:t xml:space="preserve">FBI IC3 elder fraud resources and brochures: ic3.gov/crimeinfo/elderfraud</w:t>
      </w:r>
    </w:p>
    <w:p>
      <w:pPr>
        <w:pStyle w:val="ListParagraph"/>
        <w:numPr>
          <w:ilvl w:val="0"/>
          <w:numId w:val="1"/>
        </w:numPr>
        <w:spacing w:after="90" w:line="290"/>
      </w:pPr>
      <w:r>
        <w:rPr>
          <w:rFonts w:ascii="Calibri" w:cs="Calibri" w:eastAsia="Calibri" w:hAnsi="Calibri"/>
          <w:color w:val="1A1A1A"/>
          <w:sz w:val="20"/>
          <w:szCs w:val="20"/>
        </w:rPr>
        <w:t xml:space="preserve">FBI PSA — "Phantom Hacker" scams targeting senior citizens: ic3.gov/PSA/2023/PSA230929</w:t>
      </w:r>
    </w:p>
    <w:p>
      <w:pPr>
        <w:pStyle w:val="ListParagraph"/>
        <w:numPr>
          <w:ilvl w:val="0"/>
          <w:numId w:val="1"/>
        </w:numPr>
        <w:spacing w:after="90" w:line="290"/>
      </w:pPr>
      <w:r>
        <w:rPr>
          <w:rFonts w:ascii="Calibri" w:cs="Calibri" w:eastAsia="Calibri" w:hAnsi="Calibri"/>
          <w:color w:val="1A1A1A"/>
          <w:sz w:val="20"/>
          <w:szCs w:val="20"/>
        </w:rPr>
        <w:t xml:space="preserve">FBI alert — altered proof-of-life media in virtual kidnapping scams (Dec 2025): ic3.gov/PSA/2025/PSA251205</w:t>
      </w:r>
    </w:p>
    <w:p>
      <w:pPr>
        <w:pStyle w:val="ListParagraph"/>
        <w:numPr>
          <w:ilvl w:val="0"/>
          <w:numId w:val="1"/>
        </w:numPr>
        <w:spacing w:after="90" w:line="290"/>
      </w:pPr>
      <w:r>
        <w:rPr>
          <w:rFonts w:ascii="Calibri" w:cs="Calibri" w:eastAsia="Calibri" w:hAnsi="Calibri"/>
          <w:color w:val="1A1A1A"/>
          <w:sz w:val="20"/>
          <w:szCs w:val="20"/>
        </w:rPr>
        <w:t xml:space="preserve">FBI — virtual kidnapping overview and response guidance: fbi.gov/news/stories/virtual-kidnapping</w:t>
      </w:r>
    </w:p>
    <w:p>
      <w:pPr>
        <w:pStyle w:val="ListParagraph"/>
        <w:numPr>
          <w:ilvl w:val="0"/>
          <w:numId w:val="1"/>
        </w:numPr>
        <w:spacing w:after="90" w:line="290"/>
      </w:pPr>
      <w:r>
        <w:rPr>
          <w:rFonts w:ascii="Calibri" w:cs="Calibri" w:eastAsia="Calibri" w:hAnsi="Calibri"/>
          <w:color w:val="1A1A1A"/>
          <w:sz w:val="20"/>
          <w:szCs w:val="20"/>
        </w:rPr>
        <w:t xml:space="preserve">AARP Fraud Watch Network (helpline, scam-tracking map, "Pause. Reflect. Protect."): aarp.org/money/scams-fraud</w:t>
      </w:r>
    </w:p>
    <w:p>
      <w:pPr>
        <w:pStyle w:val="ListParagraph"/>
        <w:numPr>
          <w:ilvl w:val="0"/>
          <w:numId w:val="1"/>
        </w:numPr>
        <w:spacing w:after="90" w:line="290"/>
      </w:pPr>
      <w:r>
        <w:rPr>
          <w:rFonts w:ascii="Calibri" w:cs="Calibri" w:eastAsia="Calibri" w:hAnsi="Calibri"/>
          <w:color w:val="1A1A1A"/>
          <w:sz w:val="20"/>
          <w:szCs w:val="20"/>
        </w:rPr>
        <w:t xml:space="preserve">AARP report-a-scam guide: aarp.org/money/scams-fraud/where-to-report-scams</w:t>
      </w:r>
    </w:p>
    <w:p>
      <w:pPr>
        <w:pStyle w:val="ListParagraph"/>
        <w:numPr>
          <w:ilvl w:val="0"/>
          <w:numId w:val="1"/>
        </w:numPr>
        <w:spacing w:after="90" w:line="290"/>
      </w:pPr>
      <w:r>
        <w:rPr>
          <w:rFonts w:ascii="Calibri" w:cs="Calibri" w:eastAsia="Calibri" w:hAnsi="Calibri"/>
          <w:color w:val="1A1A1A"/>
          <w:sz w:val="20"/>
          <w:szCs w:val="20"/>
        </w:rPr>
        <w:t xml:space="preserve">Texas Attorney General, Consumer Protection: texasattorneygeneral.gov/consumer-protection</w:t>
      </w:r>
    </w:p>
    <w:p>
      <w:pPr>
        <w:pStyle w:val="ListParagraph"/>
        <w:numPr>
          <w:ilvl w:val="0"/>
          <w:numId w:val="1"/>
        </w:numPr>
        <w:spacing w:after="90" w:line="290"/>
      </w:pPr>
      <w:r>
        <w:rPr>
          <w:rFonts w:ascii="Calibri" w:cs="Calibri" w:eastAsia="Calibri" w:hAnsi="Calibri"/>
          <w:color w:val="1A1A1A"/>
          <w:sz w:val="20"/>
          <w:szCs w:val="20"/>
        </w:rPr>
        <w:t xml:space="preserve">FTC fraud reporting: reportfraud.ftc.gov  ·  Identity theft recovery: identitytheft.gov</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2026-08-22T08:03:47.117Z</dcterms:created>
  <dcterms:modified xsi:type="dcterms:W3CDTF">2026-08-22T08:03:47.117Z</dcterms:modified>
</cp:coreProperties>
</file>

<file path=docProps/custom.xml><?xml version="1.0" encoding="utf-8"?>
<Properties xmlns="http://schemas.openxmlformats.org/officeDocument/2006/custom-properties" xmlns:vt="http://schemas.openxmlformats.org/officeDocument/2006/docPropsVTypes"/>
</file>