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303520" cy="328422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dotted line is the average fit of our work and at the current rate we will finish in approximately 5 weeks.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Burndown chart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472c4"/>
            </a:solidFill>
            <a:ln w="19080">
              <a:noFill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 w="19080">
                <a:solidFill>
                  <a:srgbClr val="4472c4"/>
                </a:solidFill>
                <a:round/>
              </a:ln>
            </c:spPr>
            <c:trendlineType val="linear"/>
            <c:forward val="5"/>
            <c:backward val="0"/>
            <c:dispRSqr val="0"/>
            <c:dispEq val="0"/>
          </c:trendline>
          <c:x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51</c:v>
                </c:pt>
                <c:pt idx="1">
                  <c:v>48</c:v>
                </c:pt>
                <c:pt idx="2">
                  <c:v>37</c:v>
                </c:pt>
                <c:pt idx="3">
                  <c:v>33</c:v>
                </c:pt>
                <c:pt idx="4">
                  <c:v>33</c:v>
                </c:pt>
                <c:pt idx="5">
                  <c:v>29</c:v>
                </c:pt>
                <c:pt idx="6">
                  <c:v>26</c:v>
                </c:pt>
                <c:pt idx="7">
                  <c:v>24</c:v>
                </c:pt>
              </c:numCache>
            </c:numRef>
          </c:yVal>
          <c:smooth val="0"/>
        </c:ser>
        <c:axId val="31618647"/>
        <c:axId val="26207264"/>
      </c:scatterChart>
      <c:valAx>
        <c:axId val="3161864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weeks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207264"/>
        <c:crosses val="autoZero"/>
        <c:crossBetween val="midCat"/>
      </c:valAx>
      <c:valAx>
        <c:axId val="2620726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Tasks to complete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61864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22</Words>
  <Characters>90</Characters>
  <CharactersWithSpaces>111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2020-03-26T16:32:00Z</dcterms:created>
  <dc:creator>Eric Lambert</dc:creator>
  <dc:description/>
  <dc:language>en-US</dc:language>
  <cp:lastModifiedBy>Eric Lambert</cp:lastModifiedBy>
  <dcterms:modified xsi:type="dcterms:W3CDTF">2020-03-26T16:32:00Z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