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C507E" w:rsidRPr="003A22BE" w:rsidRDefault="00AD707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 xml:space="preserve">A </w:t>
      </w:r>
      <w:r w:rsidR="00AD746E">
        <w:t xml:space="preserve">program that utilizes stack operations to </w:t>
      </w:r>
      <w:r w:rsidR="00243338">
        <w:t>provide a usable calculator for basic operations with a calculator class.</w:t>
      </w:r>
    </w:p>
    <w:p w:rsidR="00BC507E" w:rsidRPr="003A22BE" w:rsidRDefault="00BC507E" w:rsidP="00BC507E">
      <w:pPr>
        <w:pStyle w:val="Preface2"/>
        <w:rPr>
          <w:rFonts w:ascii="Times New Roman" w:hAnsi="Times New Roman"/>
        </w:rPr>
      </w:pPr>
      <w:r w:rsidRPr="003A22BE">
        <w:rPr>
          <w:rFonts w:ascii="Times New Roman" w:hAnsi="Times New Roman"/>
        </w:rPr>
        <w:t>Introduction</w:t>
      </w:r>
      <w:bookmarkEnd w:id="6"/>
      <w:bookmarkEnd w:id="10"/>
    </w:p>
    <w:p w:rsidR="00BC507E" w:rsidRPr="003A22BE" w:rsidRDefault="000610EC" w:rsidP="00BC507E">
      <w:pPr>
        <w:pStyle w:val="Preface5"/>
        <w:numPr>
          <w:ilvl w:val="0"/>
          <w:numId w:val="0"/>
        </w:numPr>
        <w:ind w:left="720"/>
      </w:pPr>
      <w:bookmarkStart w:id="11" w:name="_Toc329071012"/>
      <w:r>
        <w:t xml:space="preserve">This document holds the technical design of the </w:t>
      </w:r>
      <w:r w:rsidR="00243338">
        <w:t>CSCI312_A5</w:t>
      </w:r>
      <w:r>
        <w:t xml:space="preserve">_Schmidt program and serves as a pseudo lessons learned for the changes made to the initial design. The program </w:t>
      </w:r>
      <w:r w:rsidR="001C1492">
        <w:t xml:space="preserve">holds a </w:t>
      </w:r>
      <w:r w:rsidR="00243338">
        <w:t>calculator class that provides basic operations for the user.</w:t>
      </w:r>
    </w:p>
    <w:p w:rsidR="00BC507E" w:rsidRPr="003A22BE" w:rsidRDefault="00BC507E" w:rsidP="00FD1D4B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2" w:name="_Toc329071013"/>
      <w:bookmarkStart w:id="13" w:name="_Toc504386214"/>
      <w:bookmarkEnd w:id="11"/>
      <w:r w:rsidRPr="003A22BE">
        <w:rPr>
          <w:rFonts w:ascii="Times New Roman" w:hAnsi="Times New Roman"/>
        </w:rPr>
        <w:t>Scope</w:t>
      </w:r>
      <w:bookmarkEnd w:id="12"/>
      <w:bookmarkEnd w:id="13"/>
    </w:p>
    <w:p w:rsidR="00BC507E" w:rsidRDefault="002B05BF" w:rsidP="00BC507E">
      <w:pPr>
        <w:pStyle w:val="preface6"/>
        <w:numPr>
          <w:ilvl w:val="5"/>
          <w:numId w:val="36"/>
        </w:numPr>
      </w:pPr>
      <w:r>
        <w:t xml:space="preserve">Holds a </w:t>
      </w:r>
      <w:r w:rsidR="00243338">
        <w:t>calculator program that performs basic operations: +, -, *, and /.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</w:p>
    <w:p w:rsidR="00BC507E" w:rsidRDefault="000610EC" w:rsidP="00BC507E">
      <w:pPr>
        <w:pStyle w:val="Preface5"/>
        <w:numPr>
          <w:ilvl w:val="0"/>
          <w:numId w:val="0"/>
        </w:numPr>
        <w:ind w:left="720"/>
      </w:pPr>
      <w:r>
        <w:t xml:space="preserve">The </w:t>
      </w:r>
      <w:r w:rsidR="007F6D5A">
        <w:t xml:space="preserve">program creates an instance of a </w:t>
      </w:r>
      <w:r w:rsidR="00243338">
        <w:t>Calculator class and allows the user to enter basic operations in the format “digit.decimal operator digit.decimal”. When the user enters a legitimate operation, the Calculator class adds a new Momento to the CareTaker instance. A Momento holds the Momento before it so when a user UNDOs an operation, the previous Momento is pulled forward and the current Momento is thrown. CLEAR gets rid of all the Mementos the Caretaker has.</w:t>
      </w:r>
    </w:p>
    <w:p w:rsidR="000610EC" w:rsidRPr="003A22BE" w:rsidRDefault="000610EC" w:rsidP="00BC507E">
      <w:pPr>
        <w:pStyle w:val="Preface5"/>
        <w:numPr>
          <w:ilvl w:val="0"/>
          <w:numId w:val="0"/>
        </w:numPr>
        <w:ind w:left="720"/>
      </w:pP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</w:p>
    <w:p w:rsidR="00BC507E" w:rsidRDefault="00BC507E" w:rsidP="00BC507E">
      <w:pPr>
        <w:pStyle w:val="Preface5"/>
        <w:numPr>
          <w:ilvl w:val="0"/>
          <w:numId w:val="0"/>
        </w:numPr>
        <w:ind w:left="720"/>
      </w:pPr>
      <w:r w:rsidRPr="003A22BE">
        <w:t xml:space="preserve">The logical and </w:t>
      </w:r>
      <w:r w:rsidR="00F22A06">
        <w:t>physi</w:t>
      </w:r>
      <w:r w:rsidR="007A23F8">
        <w:t xml:space="preserve">cal data structure of files </w:t>
      </w:r>
      <w:r w:rsidRPr="003A22BE">
        <w:t>should be defined in detail.</w:t>
      </w:r>
    </w:p>
    <w:p w:rsidR="00243338" w:rsidRDefault="00243338" w:rsidP="00243338">
      <w:pPr>
        <w:pStyle w:val="preface6"/>
        <w:numPr>
          <w:ilvl w:val="0"/>
          <w:numId w:val="0"/>
        </w:numPr>
        <w:ind w:left="720"/>
      </w:pPr>
      <w:r>
        <w:t>Calculator</w:t>
      </w:r>
    </w:p>
    <w:p w:rsidR="00243338" w:rsidRDefault="00243338" w:rsidP="00243338">
      <w:pPr>
        <w:pStyle w:val="preface6"/>
        <w:numPr>
          <w:ilvl w:val="0"/>
          <w:numId w:val="0"/>
        </w:numPr>
        <w:ind w:left="1151"/>
      </w:pPr>
      <w:r>
        <w:t>Holds CareTaker instance.</w:t>
      </w:r>
    </w:p>
    <w:p w:rsidR="00243338" w:rsidRDefault="00243338" w:rsidP="00243338">
      <w:pPr>
        <w:pStyle w:val="preface6"/>
        <w:numPr>
          <w:ilvl w:val="0"/>
          <w:numId w:val="0"/>
        </w:numPr>
        <w:ind w:left="1151"/>
      </w:pPr>
      <w:r>
        <w:t>Holds methods to break apart the user input string and perform the operations to add to the momento.</w:t>
      </w:r>
    </w:p>
    <w:p w:rsidR="00243338" w:rsidRDefault="00243338" w:rsidP="00243338">
      <w:pPr>
        <w:pStyle w:val="preface6"/>
        <w:numPr>
          <w:ilvl w:val="0"/>
          <w:numId w:val="0"/>
        </w:numPr>
      </w:pPr>
      <w:r>
        <w:tab/>
        <w:t>CareTaker</w:t>
      </w:r>
    </w:p>
    <w:p w:rsidR="00243338" w:rsidRDefault="00243338" w:rsidP="00243338">
      <w:pPr>
        <w:pStyle w:val="preface6"/>
        <w:numPr>
          <w:ilvl w:val="0"/>
          <w:numId w:val="0"/>
        </w:numPr>
      </w:pPr>
      <w:r>
        <w:tab/>
      </w:r>
      <w:r>
        <w:tab/>
        <w:t>Holds the Momento and handles it.</w:t>
      </w:r>
    </w:p>
    <w:p w:rsidR="00243338" w:rsidRDefault="00243338" w:rsidP="00243338">
      <w:pPr>
        <w:pStyle w:val="preface6"/>
        <w:numPr>
          <w:ilvl w:val="0"/>
          <w:numId w:val="0"/>
        </w:numPr>
      </w:pPr>
      <w:r>
        <w:tab/>
        <w:t>Momento</w:t>
      </w:r>
    </w:p>
    <w:p w:rsidR="00243338" w:rsidRPr="003A22BE" w:rsidRDefault="00243338" w:rsidP="00243338">
      <w:pPr>
        <w:pStyle w:val="preface6"/>
        <w:numPr>
          <w:ilvl w:val="0"/>
          <w:numId w:val="0"/>
        </w:numPr>
      </w:pPr>
      <w:r>
        <w:tab/>
      </w:r>
      <w:r>
        <w:tab/>
        <w:t>Holds the currentSolution, the runningTotal, and the previous Momento</w:t>
      </w:r>
    </w:p>
    <w:p w:rsidR="00243338" w:rsidRPr="003A22BE" w:rsidRDefault="00243338" w:rsidP="00BC507E">
      <w:pPr>
        <w:pStyle w:val="Preface5"/>
        <w:numPr>
          <w:ilvl w:val="0"/>
          <w:numId w:val="0"/>
        </w:numPr>
        <w:ind w:left="720"/>
      </w:pPr>
    </w:p>
    <w:p w:rsidR="00243338" w:rsidRDefault="00243338" w:rsidP="00243338">
      <w:pPr>
        <w:pStyle w:val="preface6"/>
        <w:numPr>
          <w:ilvl w:val="0"/>
          <w:numId w:val="0"/>
        </w:numPr>
      </w:pPr>
    </w:p>
    <w:p w:rsidR="000610EC" w:rsidRPr="003A22BE" w:rsidRDefault="000610EC" w:rsidP="000610EC">
      <w:pPr>
        <w:pStyle w:val="preface6"/>
        <w:numPr>
          <w:ilvl w:val="0"/>
          <w:numId w:val="0"/>
        </w:numPr>
        <w:ind w:left="720"/>
      </w:pP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</w:p>
    <w:p w:rsidR="00243338" w:rsidRDefault="00243338" w:rsidP="00D27435">
      <w:pPr>
        <w:pStyle w:val="preface6"/>
        <w:numPr>
          <w:ilvl w:val="0"/>
          <w:numId w:val="0"/>
        </w:numPr>
        <w:ind w:left="720"/>
      </w:pPr>
      <w:r>
        <w:t>Calculator</w:t>
      </w:r>
    </w:p>
    <w:p w:rsidR="00243338" w:rsidRDefault="00243338" w:rsidP="00D27435">
      <w:pPr>
        <w:pStyle w:val="preface6"/>
        <w:numPr>
          <w:ilvl w:val="0"/>
          <w:numId w:val="0"/>
        </w:numPr>
        <w:ind w:left="1151"/>
      </w:pPr>
      <w:r>
        <w:t>Holds CareTaker instance.</w:t>
      </w:r>
    </w:p>
    <w:p w:rsidR="00243338" w:rsidRDefault="00243338" w:rsidP="00D27435">
      <w:pPr>
        <w:pStyle w:val="preface6"/>
        <w:numPr>
          <w:ilvl w:val="0"/>
          <w:numId w:val="0"/>
        </w:numPr>
        <w:ind w:left="1151"/>
      </w:pPr>
      <w:r>
        <w:lastRenderedPageBreak/>
        <w:t>Holds methods to break apart the user input string and perform the operations to add to the momento.</w:t>
      </w:r>
    </w:p>
    <w:p w:rsidR="00243338" w:rsidRDefault="00243338" w:rsidP="00D27435">
      <w:pPr>
        <w:pStyle w:val="preface6"/>
        <w:numPr>
          <w:ilvl w:val="0"/>
          <w:numId w:val="0"/>
        </w:numPr>
      </w:pPr>
      <w:r>
        <w:tab/>
        <w:t>CareTaker</w:t>
      </w:r>
    </w:p>
    <w:p w:rsidR="00243338" w:rsidRDefault="00243338" w:rsidP="00D27435">
      <w:pPr>
        <w:pStyle w:val="preface6"/>
        <w:numPr>
          <w:ilvl w:val="0"/>
          <w:numId w:val="0"/>
        </w:numPr>
      </w:pPr>
      <w:r>
        <w:tab/>
      </w:r>
      <w:r>
        <w:tab/>
        <w:t>Holds the Momento and handles it.</w:t>
      </w:r>
    </w:p>
    <w:p w:rsidR="00243338" w:rsidRDefault="00243338" w:rsidP="00D27435">
      <w:pPr>
        <w:pStyle w:val="preface6"/>
        <w:numPr>
          <w:ilvl w:val="0"/>
          <w:numId w:val="0"/>
        </w:numPr>
      </w:pPr>
      <w:r>
        <w:tab/>
        <w:t>Momento</w:t>
      </w:r>
    </w:p>
    <w:p w:rsidR="00243338" w:rsidRPr="003A22BE" w:rsidRDefault="00243338" w:rsidP="00243338">
      <w:pPr>
        <w:pStyle w:val="preface6"/>
        <w:numPr>
          <w:ilvl w:val="0"/>
          <w:numId w:val="0"/>
        </w:numPr>
      </w:pPr>
      <w:r>
        <w:tab/>
      </w:r>
      <w:r>
        <w:tab/>
        <w:t>Holds the currentSolution, the runningTotal, and the previous Momento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3112E4" w:rsidTr="00AD1BB1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2E4" w:rsidRDefault="00243338" w:rsidP="00AD1BB1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Calculator</w:t>
            </w:r>
          </w:p>
        </w:tc>
      </w:tr>
      <w:tr w:rsidR="003112E4" w:rsidTr="00AD1BB1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2E4" w:rsidRDefault="003112E4" w:rsidP="00EF1ECE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r w:rsidR="00EF1ECE">
              <w:rPr>
                <w:rFonts w:ascii="Calibri" w:eastAsia="Calibri" w:hAnsi="Calibri" w:cs="Calibri"/>
                <w:sz w:val="16"/>
              </w:rPr>
              <w:t>CareTaker theUndertaker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3112E4" w:rsidTr="00AD1BB1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12E4" w:rsidRDefault="00EF1ECE" w:rsidP="00AD1BB1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+newOperation(string): string</w:t>
            </w:r>
          </w:p>
          <w:p w:rsidR="00EF1ECE" w:rsidRDefault="00EF1ECE" w:rsidP="00AD1BB1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+operatorOperation(string):string</w:t>
            </w:r>
          </w:p>
          <w:p w:rsidR="00EF1ECE" w:rsidRDefault="00EF1ECE" w:rsidP="00AD1BB1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+wrongInput(): string</w:t>
            </w:r>
          </w:p>
          <w:p w:rsidR="00EF1ECE" w:rsidRDefault="00EF1ECE" w:rsidP="00AD1BB1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+undoOperation(decimal): string</w:t>
            </w:r>
          </w:p>
          <w:p w:rsidR="00EF1ECE" w:rsidRDefault="00EF1ECE" w:rsidP="00AD1BB1">
            <w:pPr>
              <w:spacing w:line="259" w:lineRule="auto"/>
            </w:pPr>
          </w:p>
        </w:tc>
      </w:tr>
    </w:tbl>
    <w:p w:rsidR="003112E4" w:rsidRDefault="003112E4" w:rsidP="003112E4">
      <w:pPr>
        <w:pStyle w:val="Preface5"/>
        <w:numPr>
          <w:ilvl w:val="0"/>
          <w:numId w:val="0"/>
        </w:numPr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2B05BF" w:rsidTr="008C064D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5BF" w:rsidRDefault="003474D4" w:rsidP="008C064D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Caretaker</w:t>
            </w:r>
          </w:p>
        </w:tc>
      </w:tr>
      <w:tr w:rsidR="002B05BF" w:rsidTr="008C064D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05BF" w:rsidRDefault="002B05BF" w:rsidP="00EF1ECE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r w:rsidR="00EF1ECE">
              <w:rPr>
                <w:rFonts w:ascii="Calibri" w:eastAsia="Calibri" w:hAnsi="Calibri" w:cs="Calibri"/>
                <w:sz w:val="16"/>
              </w:rPr>
              <w:t>Momento</w:t>
            </w:r>
          </w:p>
        </w:tc>
      </w:tr>
      <w:tr w:rsidR="002B05BF" w:rsidTr="008C064D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6D5A" w:rsidRDefault="007F6D5A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+get</w:t>
            </w:r>
            <w:r w:rsidR="00EF1ECE">
              <w:rPr>
                <w:rFonts w:ascii="Calibri" w:eastAsia="Calibri" w:hAnsi="Calibri" w:cs="Calibri"/>
                <w:sz w:val="16"/>
              </w:rPr>
              <w:t>Momento(): Momento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+addMomento(decimal): Momento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+undoMomento(): Momento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+clearMomento(): Momento</w:t>
            </w:r>
          </w:p>
          <w:p w:rsidR="002B05BF" w:rsidRDefault="002B05BF" w:rsidP="008C064D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:rsidR="002B05BF" w:rsidRDefault="002B05BF" w:rsidP="003112E4">
      <w:pPr>
        <w:pStyle w:val="Preface5"/>
        <w:numPr>
          <w:ilvl w:val="0"/>
          <w:numId w:val="0"/>
        </w:numPr>
      </w:pP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3474D4" w:rsidTr="00D27435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4D4" w:rsidRDefault="003474D4" w:rsidP="00D27435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Momento</w:t>
            </w:r>
          </w:p>
        </w:tc>
      </w:tr>
      <w:tr w:rsidR="003474D4" w:rsidTr="00D27435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1ECE" w:rsidRDefault="003474D4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r w:rsidR="00EF1ECE">
              <w:rPr>
                <w:rFonts w:ascii="Calibri" w:eastAsia="Calibri" w:hAnsi="Calibri" w:cs="Calibri"/>
                <w:sz w:val="16"/>
              </w:rPr>
              <w:t>decimal m_runningTotal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-decimal m_currentSolution</w:t>
            </w:r>
          </w:p>
          <w:p w:rsidR="003474D4" w:rsidRDefault="00EF1ECE" w:rsidP="00EF1ECE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>-Momento m_lastMomento</w:t>
            </w:r>
            <w:r w:rsidR="003474D4"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3474D4" w:rsidTr="00D27435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4D4" w:rsidRDefault="003474D4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</w:t>
            </w:r>
            <w:r w:rsidR="00EF1ECE">
              <w:rPr>
                <w:rFonts w:ascii="Calibri" w:eastAsia="Calibri" w:hAnsi="Calibri" w:cs="Calibri"/>
                <w:sz w:val="16"/>
              </w:rPr>
              <w:t>Momento(decimal): Constructor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+Momento(Momento, decimal): Constructor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+getCurrentSolution(): decimal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+getLastMomento(): Momento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+getRunningTotal(): decimal</w:t>
            </w:r>
          </w:p>
          <w:p w:rsidR="00EF1ECE" w:rsidRDefault="00EF1ECE" w:rsidP="00EF1ECE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+setRunningTotal(decimal): void</w:t>
            </w:r>
          </w:p>
          <w:p w:rsidR="003474D4" w:rsidRDefault="003474D4" w:rsidP="00D27435">
            <w:pPr>
              <w:spacing w:line="259" w:lineRule="auto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:rsidR="003474D4" w:rsidRDefault="003474D4" w:rsidP="003112E4">
      <w:pPr>
        <w:pStyle w:val="Preface5"/>
        <w:numPr>
          <w:ilvl w:val="0"/>
          <w:numId w:val="0"/>
        </w:numPr>
      </w:pPr>
    </w:p>
    <w:p w:rsidR="002B05BF" w:rsidRDefault="002B05BF" w:rsidP="003112E4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B55C36" w:rsidRPr="003A22BE" w:rsidRDefault="00B55C36" w:rsidP="00B55C36">
      <w:pPr>
        <w:pStyle w:val="Preface5"/>
        <w:numPr>
          <w:ilvl w:val="0"/>
          <w:numId w:val="0"/>
        </w:numPr>
        <w:ind w:left="720"/>
      </w:pPr>
      <w:r w:rsidRPr="003A22BE">
        <w:t xml:space="preserve">Present one or more named scenarios that will be utilized to test the application.  </w:t>
      </w:r>
    </w:p>
    <w:p w:rsidR="00B55C36" w:rsidRPr="003A22BE" w:rsidRDefault="00B55C36" w:rsidP="00B55C36">
      <w:pPr>
        <w:pStyle w:val="Preface5"/>
        <w:numPr>
          <w:ilvl w:val="0"/>
          <w:numId w:val="0"/>
        </w:numPr>
        <w:ind w:left="720"/>
      </w:pPr>
      <w:r w:rsidRPr="003A22BE">
        <w:t>The testing plan should be repeatable.</w:t>
      </w:r>
    </w:p>
    <w:p w:rsidR="00B55C36" w:rsidRPr="003A22BE" w:rsidRDefault="00B55C36" w:rsidP="00B55C36">
      <w:pPr>
        <w:pStyle w:val="Preface5"/>
        <w:numPr>
          <w:ilvl w:val="0"/>
          <w:numId w:val="0"/>
        </w:numPr>
        <w:ind w:left="720"/>
      </w:pPr>
      <w:r w:rsidRPr="003A22BE">
        <w:lastRenderedPageBreak/>
        <w:t xml:space="preserve">Describe the scenario in detail, the steps required to execute the test, the input data, the output data, and the success criteria. </w:t>
      </w:r>
    </w:p>
    <w:p w:rsidR="008E7CCF" w:rsidRPr="003A22BE" w:rsidRDefault="008E7CCF" w:rsidP="00B55C36">
      <w:pPr>
        <w:pStyle w:val="Preface5"/>
        <w:numPr>
          <w:ilvl w:val="0"/>
          <w:numId w:val="0"/>
        </w:numPr>
        <w:ind w:left="720"/>
      </w:pPr>
      <w:r w:rsidRPr="003A22BE">
        <w:t>Present a summary of the testing scenarios before the details of each scenario.</w:t>
      </w:r>
    </w:p>
    <w:p w:rsidR="008E7CCF" w:rsidRPr="003A22BE" w:rsidRDefault="008E7CCF" w:rsidP="00B55C36">
      <w:pPr>
        <w:pStyle w:val="Preface5"/>
        <w:numPr>
          <w:ilvl w:val="0"/>
          <w:numId w:val="0"/>
        </w:numPr>
        <w:ind w:left="720"/>
      </w:pPr>
    </w:p>
    <w:p w:rsidR="008E7CCF" w:rsidRPr="003A22BE" w:rsidRDefault="008E7CCF" w:rsidP="00B55C36">
      <w:pPr>
        <w:pStyle w:val="Preface5"/>
        <w:numPr>
          <w:ilvl w:val="0"/>
          <w:numId w:val="0"/>
        </w:numPr>
        <w:ind w:left="720"/>
      </w:pPr>
    </w:p>
    <w:p w:rsidR="000610EC" w:rsidRPr="003A22BE" w:rsidRDefault="000610EC" w:rsidP="000610EC">
      <w:pPr>
        <w:pStyle w:val="Preface5"/>
        <w:numPr>
          <w:ilvl w:val="0"/>
          <w:numId w:val="0"/>
        </w:numPr>
        <w:ind w:left="720"/>
      </w:pPr>
      <w:r>
        <w:t>Scenario #1</w:t>
      </w:r>
      <w:r w:rsidRPr="003A22BE">
        <w:t xml:space="preserve">- </w:t>
      </w:r>
      <w:r w:rsidR="00EF1ECE">
        <w:t>Calculator Test</w:t>
      </w:r>
    </w:p>
    <w:p w:rsidR="000610EC" w:rsidRPr="003A22BE" w:rsidRDefault="000610EC" w:rsidP="000610EC">
      <w:pPr>
        <w:pStyle w:val="Preface5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4355"/>
        <w:gridCol w:w="3293"/>
      </w:tblGrid>
      <w:tr w:rsidR="000610EC" w:rsidRPr="003A22BE" w:rsidTr="00AD1BB1">
        <w:tc>
          <w:tcPr>
            <w:tcW w:w="648" w:type="dxa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jc w:val="center"/>
              <w:rPr>
                <w:i w:val="0"/>
              </w:rPr>
            </w:pPr>
            <w:r w:rsidRPr="003A22BE">
              <w:rPr>
                <w:i w:val="0"/>
              </w:rPr>
              <w:t>Step</w:t>
            </w:r>
          </w:p>
        </w:tc>
        <w:tc>
          <w:tcPr>
            <w:tcW w:w="4500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Input</w:t>
            </w:r>
          </w:p>
        </w:tc>
        <w:tc>
          <w:tcPr>
            <w:tcW w:w="3374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jc w:val="center"/>
              <w:rPr>
                <w:i w:val="0"/>
              </w:rPr>
            </w:pPr>
            <w:r>
              <w:rPr>
                <w:i w:val="0"/>
              </w:rPr>
              <w:t>Output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1.</w:t>
            </w:r>
          </w:p>
        </w:tc>
        <w:tc>
          <w:tcPr>
            <w:tcW w:w="4500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“4 + 6”</w:t>
            </w:r>
          </w:p>
        </w:tc>
        <w:tc>
          <w:tcPr>
            <w:tcW w:w="3374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“Sum: 10; Running Total: 10”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2.</w:t>
            </w:r>
          </w:p>
        </w:tc>
        <w:tc>
          <w:tcPr>
            <w:tcW w:w="4500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“77 - 5”</w:t>
            </w:r>
          </w:p>
        </w:tc>
        <w:tc>
          <w:tcPr>
            <w:tcW w:w="3374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“Difference: 72; Running Total: 82”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3.</w:t>
            </w:r>
          </w:p>
        </w:tc>
        <w:tc>
          <w:tcPr>
            <w:tcW w:w="4500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“5 * 6”</w:t>
            </w:r>
          </w:p>
        </w:tc>
        <w:tc>
          <w:tcPr>
            <w:tcW w:w="3374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“Product: 30; Running Total: 112”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4.</w:t>
            </w:r>
          </w:p>
        </w:tc>
        <w:tc>
          <w:tcPr>
            <w:tcW w:w="4500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“9 / 3”</w:t>
            </w:r>
          </w:p>
        </w:tc>
        <w:tc>
          <w:tcPr>
            <w:tcW w:w="3374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“Quotient: 3; Running Total 115”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EF1EC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5.</w:t>
            </w:r>
          </w:p>
        </w:tc>
        <w:tc>
          <w:tcPr>
            <w:tcW w:w="4500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“4/2”</w:t>
            </w:r>
          </w:p>
        </w:tc>
        <w:tc>
          <w:tcPr>
            <w:tcW w:w="3374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“Invalid input.”</w:t>
            </w:r>
          </w:p>
        </w:tc>
      </w:tr>
      <w:tr w:rsidR="000610EC" w:rsidRPr="003A22BE" w:rsidTr="00AD1BB1">
        <w:tc>
          <w:tcPr>
            <w:tcW w:w="648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6.</w:t>
            </w:r>
          </w:p>
        </w:tc>
        <w:tc>
          <w:tcPr>
            <w:tcW w:w="4500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“Invalid Input”</w:t>
            </w:r>
          </w:p>
        </w:tc>
        <w:tc>
          <w:tcPr>
            <w:tcW w:w="3374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“Invalid input.”</w:t>
            </w:r>
          </w:p>
        </w:tc>
      </w:tr>
      <w:tr w:rsidR="00855AFE" w:rsidRPr="003A22BE" w:rsidTr="00AD1BB1">
        <w:tc>
          <w:tcPr>
            <w:tcW w:w="648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7.</w:t>
            </w:r>
          </w:p>
        </w:tc>
        <w:tc>
          <w:tcPr>
            <w:tcW w:w="4500" w:type="dxa"/>
          </w:tcPr>
          <w:p w:rsidR="00855AFE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UNDO</w:t>
            </w:r>
          </w:p>
        </w:tc>
        <w:tc>
          <w:tcPr>
            <w:tcW w:w="3374" w:type="dxa"/>
          </w:tcPr>
          <w:p w:rsidR="00855AFE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“Running Total: 112”</w:t>
            </w:r>
          </w:p>
        </w:tc>
      </w:tr>
      <w:tr w:rsidR="00855AFE" w:rsidRPr="003A22BE" w:rsidTr="00AD1BB1">
        <w:tc>
          <w:tcPr>
            <w:tcW w:w="648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8.</w:t>
            </w:r>
          </w:p>
        </w:tc>
        <w:tc>
          <w:tcPr>
            <w:tcW w:w="4500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CLEAR</w:t>
            </w:r>
          </w:p>
        </w:tc>
        <w:tc>
          <w:tcPr>
            <w:tcW w:w="3374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“Running Total: 0”</w:t>
            </w:r>
          </w:p>
        </w:tc>
      </w:tr>
      <w:tr w:rsidR="00855AFE" w:rsidRPr="003A22BE" w:rsidTr="00AD1BB1">
        <w:tc>
          <w:tcPr>
            <w:tcW w:w="648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9.</w:t>
            </w:r>
          </w:p>
        </w:tc>
        <w:tc>
          <w:tcPr>
            <w:tcW w:w="4500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“99 + 9”</w:t>
            </w:r>
          </w:p>
        </w:tc>
        <w:tc>
          <w:tcPr>
            <w:tcW w:w="3374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“Sum: 108; Running Total: 108”</w:t>
            </w:r>
          </w:p>
        </w:tc>
      </w:tr>
      <w:tr w:rsidR="00855AFE" w:rsidRPr="003A22BE" w:rsidTr="00AD1BB1">
        <w:tc>
          <w:tcPr>
            <w:tcW w:w="648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10.</w:t>
            </w:r>
          </w:p>
        </w:tc>
        <w:tc>
          <w:tcPr>
            <w:tcW w:w="4500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EXIT</w:t>
            </w:r>
          </w:p>
        </w:tc>
        <w:tc>
          <w:tcPr>
            <w:tcW w:w="3374" w:type="dxa"/>
          </w:tcPr>
          <w:p w:rsidR="00855AF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Program closes</w:t>
            </w:r>
          </w:p>
        </w:tc>
      </w:tr>
      <w:tr w:rsidR="000610EC" w:rsidRPr="003A22BE" w:rsidTr="00AD1BB1">
        <w:tc>
          <w:tcPr>
            <w:tcW w:w="5148" w:type="dxa"/>
            <w:gridSpan w:val="2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 w:rsidRPr="003A22BE">
              <w:rPr>
                <w:i w:val="0"/>
              </w:rPr>
              <w:t>EXPECTED OUTPUT</w:t>
            </w:r>
          </w:p>
        </w:tc>
        <w:tc>
          <w:tcPr>
            <w:tcW w:w="3374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To perform the operations correctly.</w:t>
            </w:r>
          </w:p>
        </w:tc>
      </w:tr>
      <w:tr w:rsidR="000610EC" w:rsidRPr="003A22BE" w:rsidTr="00AD1BB1">
        <w:tc>
          <w:tcPr>
            <w:tcW w:w="5148" w:type="dxa"/>
            <w:gridSpan w:val="2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 w:rsidRPr="003A22BE">
              <w:rPr>
                <w:i w:val="0"/>
              </w:rPr>
              <w:t>ACTUAL OUTPUT</w:t>
            </w:r>
          </w:p>
        </w:tc>
        <w:tc>
          <w:tcPr>
            <w:tcW w:w="3374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The program worked perfectly.</w:t>
            </w:r>
          </w:p>
        </w:tc>
      </w:tr>
      <w:tr w:rsidR="000610EC" w:rsidRPr="003A22BE" w:rsidTr="00AD1BB1">
        <w:tc>
          <w:tcPr>
            <w:tcW w:w="5148" w:type="dxa"/>
            <w:gridSpan w:val="2"/>
          </w:tcPr>
          <w:p w:rsidR="000610EC" w:rsidRPr="003A22BE" w:rsidRDefault="000610EC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 w:rsidRPr="003A22BE">
              <w:rPr>
                <w:i w:val="0"/>
              </w:rPr>
              <w:t>RESULTS</w:t>
            </w:r>
            <w:r>
              <w:rPr>
                <w:i w:val="0"/>
              </w:rPr>
              <w:t xml:space="preserve"> – The desired output of a .txt file with the findings was produced.</w:t>
            </w:r>
          </w:p>
        </w:tc>
        <w:tc>
          <w:tcPr>
            <w:tcW w:w="3374" w:type="dxa"/>
          </w:tcPr>
          <w:p w:rsidR="000610EC" w:rsidRPr="003A22BE" w:rsidRDefault="00855AFE" w:rsidP="00AD1BB1">
            <w:pPr>
              <w:pStyle w:val="Preface5"/>
              <w:numPr>
                <w:ilvl w:val="0"/>
                <w:numId w:val="0"/>
              </w:numPr>
              <w:rPr>
                <w:i w:val="0"/>
              </w:rPr>
            </w:pPr>
            <w:r>
              <w:rPr>
                <w:i w:val="0"/>
              </w:rPr>
              <w:t>Pass</w:t>
            </w:r>
            <w:bookmarkStart w:id="14" w:name="_GoBack"/>
            <w:bookmarkEnd w:id="14"/>
          </w:p>
        </w:tc>
      </w:tr>
    </w:tbl>
    <w:p w:rsidR="000610EC" w:rsidRDefault="000610EC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B55C36" w:rsidP="00B55C36">
      <w:pPr>
        <w:pStyle w:val="Preface5"/>
        <w:numPr>
          <w:ilvl w:val="0"/>
          <w:numId w:val="0"/>
        </w:numPr>
        <w:ind w:left="720"/>
      </w:pPr>
    </w:p>
    <w:p w:rsidR="00FD499E" w:rsidRPr="003A22BE" w:rsidRDefault="003B4161" w:rsidP="00FD499E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p w:rsidR="00B55C36" w:rsidRPr="003A22BE" w:rsidRDefault="00B55C36" w:rsidP="00FD499E">
      <w:pPr>
        <w:pStyle w:val="Heading5"/>
        <w:numPr>
          <w:ilvl w:val="0"/>
          <w:numId w:val="0"/>
        </w:numPr>
        <w:ind w:left="720" w:hanging="720"/>
      </w:pPr>
    </w:p>
    <w:sectPr w:rsidR="00B55C36" w:rsidRPr="003A22BE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AA5" w:rsidRDefault="00FD2AA5" w:rsidP="00BC507E">
      <w:r>
        <w:separator/>
      </w:r>
    </w:p>
  </w:endnote>
  <w:endnote w:type="continuationSeparator" w:id="0">
    <w:p w:rsidR="00FD2AA5" w:rsidRDefault="00FD2AA5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IDA-MS-TD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22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AA5" w:rsidRDefault="00FD2AA5" w:rsidP="00BC507E">
      <w:r>
        <w:separator/>
      </w:r>
    </w:p>
  </w:footnote>
  <w:footnote w:type="continuationSeparator" w:id="0">
    <w:p w:rsidR="00FD2AA5" w:rsidRDefault="00FD2AA5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8E7CCF">
    <w:pPr>
      <w:pStyle w:val="Header"/>
      <w:pBdr>
        <w:bottom w:val="single" w:sz="6" w:space="1" w:color="auto"/>
      </w:pBdr>
    </w:pPr>
    <w:r>
      <w:t xml:space="preserve">Technical Design Document </w:t>
    </w:r>
    <w:r>
      <w:tab/>
    </w:r>
    <w:r>
      <w:tab/>
    </w:r>
    <w:r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FD2AA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3474B">
            <w:t>Technical Design Document</w: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0F25"/>
    <w:multiLevelType w:val="hybridMultilevel"/>
    <w:tmpl w:val="49CEE59E"/>
    <w:lvl w:ilvl="0" w:tplc="5B589A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2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3" w15:restartNumberingAfterBreak="0">
    <w:nsid w:val="50161AEA"/>
    <w:multiLevelType w:val="hybridMultilevel"/>
    <w:tmpl w:val="79D43010"/>
    <w:lvl w:ilvl="0" w:tplc="CE320E0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1"/>
  </w:num>
  <w:num w:numId="37">
    <w:abstractNumId w:val="4"/>
  </w:num>
  <w:num w:numId="38">
    <w:abstractNumId w:val="2"/>
  </w:num>
  <w:num w:numId="39">
    <w:abstractNumId w:val="4"/>
    <w:lvlOverride w:ilvl="0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7E"/>
    <w:rsid w:val="00002104"/>
    <w:rsid w:val="000610EC"/>
    <w:rsid w:val="001567E7"/>
    <w:rsid w:val="00160F6D"/>
    <w:rsid w:val="001C1492"/>
    <w:rsid w:val="00243338"/>
    <w:rsid w:val="00274172"/>
    <w:rsid w:val="0028207A"/>
    <w:rsid w:val="002B05BF"/>
    <w:rsid w:val="003112E4"/>
    <w:rsid w:val="00345199"/>
    <w:rsid w:val="003474D4"/>
    <w:rsid w:val="003A22BE"/>
    <w:rsid w:val="003B4161"/>
    <w:rsid w:val="007910CD"/>
    <w:rsid w:val="007A23F8"/>
    <w:rsid w:val="007F6D5A"/>
    <w:rsid w:val="00855AFE"/>
    <w:rsid w:val="008E7CCF"/>
    <w:rsid w:val="0099014E"/>
    <w:rsid w:val="00AA4E0E"/>
    <w:rsid w:val="00AD707A"/>
    <w:rsid w:val="00AD746E"/>
    <w:rsid w:val="00B27636"/>
    <w:rsid w:val="00B55C36"/>
    <w:rsid w:val="00BC507E"/>
    <w:rsid w:val="00D3474B"/>
    <w:rsid w:val="00EF1ECE"/>
    <w:rsid w:val="00F22A06"/>
    <w:rsid w:val="00F25344"/>
    <w:rsid w:val="00FD1D4B"/>
    <w:rsid w:val="00FD2AA5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F65E2"/>
  <w15:docId w15:val="{760F6E76-3317-4D89-A791-6C27AA03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112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dcterms:created xsi:type="dcterms:W3CDTF">2017-10-10T17:24:00Z</dcterms:created>
  <dcterms:modified xsi:type="dcterms:W3CDTF">2017-10-10T17:46:00Z</dcterms:modified>
</cp:coreProperties>
</file>