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Chess Game Requirements Spec5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descr="Image5.png"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Dolly</w:t>
      </w:r>
    </w:p>
    <w:p>
      <w:pPr>
        <w:spacing w:after="100"/>
      </w:pPr>
    </w:p>
    <w:p>
      <w:pPr>
        <w:pStyle w:val="Heading1"/>
      </w:pPr>
      <w:r>
        <w:drawing>
          <wp:inline distB="0" distL="0" distR="0" distT="0">
            <wp:extent cx="228600" cy="228600"/>
            <wp:effectExtent b="0" l="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Chess Game</w:t>
      </w:r>
    </w:p>
    <w:p>
      <w:pPr>
        <w:pStyle w:val="Heading2"/>
      </w:pPr>
      <w:r>
        <w:t>Scenarios</w:t>
      </w:r>
    </w:p>
    <w:tbl>
      <w:tblPr>
        <w:tblW w:type="auto" w:w="0"/>
        <w:tblLayout w:type="fixed"/>
        <w:tblInd w:type="dxa" w:w="0"/>
        <w:tblCellMar>
          <w:left w:type="dxa" w:w="0"/>
          <w:right w:type="dxa" w:w="0"/>
        </w:tblCellMar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000"/>
      </w:tblPr>
      <w:tblGrid>
        <w:gridCol w:w="9985"/>
      </w:tblGrid>
      <w:tr>
        <w:trPr>
          <w:tblHeader/>
        </w:trPr>
        <w:tc>
          <w:tcPr>
            <w:tcW w:type="dxa" w:w="9985"/>
          </w:tcPr>
          <w:p>
            <w:pPr>
              <w:pStyle w:val="FlowofEvent_0040Name_0041"/>
              <w:spacing w:after="40" w:before="80"/>
              <w:ind w:left="144" w:right="144"/>
            </w:pPr>
            <w:r>
              <w:t>Scenario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Pass initialisation data to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Initialise Chess Board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Controller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displayChessBoard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Initialise Welcome 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Welcome Controller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displayWelcome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4. 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Wait for Welcome Complete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Welcome Controller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5. 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playGame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Board Controller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6. 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Initialise End Game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End Game Controller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displayEndGame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7. </w:t>
            </w:r>
            <w:r>
              <w:rPr>
                <w:rStyle w:val="TableContents"/>
                <w:b w:val="0"/>
                <w:i w:val="0"/>
                <w:u w:val="0"/>
              </w:rPr>
              <w:t>Exit, close</w:t>
            </w:r>
          </w:p>
        </w:tc>
      </w:tr>
    </w:tbl>
    <w:p>
      <w:pPr>
        <w:keepNext/>
        <w:jc w:val="center"/>
      </w:pPr>
      <w:r>
        <w:drawing>
          <wp:inline distB="0" distL="0" distR="0" distT="0">
            <wp:extent cx="4076700" cy="4216400"/>
            <wp:effectExtent b="0" l="0" r="0" t="0"/>
            <wp:docPr descr="Image2.png"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2.</w:t>
      </w:r>
      <w:r>
        <w:t> </w:t>
      </w:r>
      <w:r>
        <w:t>Initialise Chess Board Chess Board Controller - displayChessBoard</w:t>
      </w:r>
    </w:p>
    <w:p>
      <w:pPr>
        <w:keepNext/>
        <w:jc w:val="center"/>
      </w:pPr>
      <w:r>
        <w:drawing>
          <wp:inline distB="0" distL="0" distR="0" distT="0">
            <wp:extent cx="4229100" cy="3048000"/>
            <wp:effectExtent b="0" l="0" r="0" t="0"/>
            <wp:docPr descr="Image3.png"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3.</w:t>
      </w:r>
      <w:r>
        <w:t> </w:t>
      </w:r>
      <w:r>
        <w:t>Initialise Welcome  Welcome Controller - displayWelcome</w:t>
      </w:r>
    </w:p>
    <w:p>
      <w:pPr>
        <w:keepNext/>
        <w:jc w:val="center"/>
      </w:pPr>
      <w:r>
        <w:drawing>
          <wp:inline distB="0" distL="0" distR="0" distT="0">
            <wp:extent cx="6210300" cy="3073400"/>
            <wp:effectExtent b="0" l="0" r="0" t="0"/>
            <wp:docPr descr="Image4.png"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6.</w:t>
      </w:r>
      <w:r>
        <w:t> </w:t>
      </w:r>
      <w:r>
        <w:t>Initialise End Game End Game Controller - displayEndGame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Heading 1 (VP)"/>
    <w:lsdException w:name="Heading 2 (VP)"/>
    <w:lsdException w:name="Heading 3 (VP)"/>
    <w:lsdException w:name="Row caption 1"/>
    <w:lsdException w:name="Sub-row caption 1"/>
    <w:lsdException w:name="Column header 1"/>
    <w:lsdException w:name="Table Contents"/>
    <w:lsdException w:name="BusinessProcessFlowHeader1"/>
    <w:lsdException w:name="BusinessProcessFlowHeader2"/>
    <w:lsdException w:name="Revision Log Header"/>
    <w:lsdException w:name="TOC Title"/>
    <w:lsdException w:name="TOC Level 1"/>
    <w:lsdException w:name="TOC Level 2"/>
    <w:lsdException w:name="TOC Level 3"/>
    <w:lsdException w:name="TOC Level 4"/>
    <w:lsdException w:name="TOC Level 5"/>
  </w:latentStyles>
  <w:style w:default="1" w:styleId="Normal" w:type="paragraph">
    <w:name w:val="Normal"/>
    <w:qFormat/>
    <w:rsid w:val="00052F11"/>
    <w:rPr>
      <w:rFonts w:ascii="Arial" w:hAnsi="Arial"/>
      <w:szCs w:val="24"/>
      <w:lang w:eastAsia="en-GB" w:val="en-GB"/>
    </w:rPr>
  </w:style>
  <w:style w:styleId="Heading1" w:type="paragraph">
    <w:name w:val="heading 1"/>
    <w:basedOn w:val="Normal"/>
    <w:next w:val="Normal"/>
    <w:qFormat/>
    <w:rsid w:val="00052F11"/>
    <w:pPr>
      <w:keepNext/>
      <w:spacing w:after="60" w:before="100"/>
      <w:outlineLvl w:val="0"/>
    </w:pPr>
    <w:rPr>
      <w:rFonts w:cs="Arial"/>
      <w:b/>
      <w:bCs/>
      <w:kern w:val="32"/>
      <w:sz w:val="48"/>
      <w:szCs w:val="32"/>
    </w:rPr>
  </w:style>
  <w:style w:styleId="Heading2" w:type="paragraph">
    <w:name w:val="heading 2"/>
    <w:basedOn w:val="Normal"/>
    <w:next w:val="Normal"/>
    <w:qFormat/>
    <w:rsid w:val="00052F11"/>
    <w:pPr>
      <w:keepNext/>
      <w:pBdr>
        <w:bottom w:color="auto" w:space="1" w:sz="4" w:val="single"/>
      </w:pBdr>
      <w:spacing w:after="60" w:before="240"/>
      <w:outlineLvl w:val="1"/>
    </w:pPr>
    <w:rPr>
      <w:rFonts w:cs="Arial"/>
      <w:b/>
      <w:bCs/>
      <w:iCs/>
      <w:sz w:val="44"/>
      <w:szCs w:val="28"/>
    </w:rPr>
  </w:style>
  <w:style w:styleId="Heading3" w:type="paragraph">
    <w:name w:val="heading 3"/>
    <w:basedOn w:val="Normal"/>
    <w:next w:val="Normal"/>
    <w:qFormat/>
    <w:rsid w:val="00052F11"/>
    <w:pPr>
      <w:keepNext/>
      <w:spacing w:after="60" w:before="240"/>
      <w:outlineLvl w:val="2"/>
    </w:pPr>
    <w:rPr>
      <w:rFonts w:cs="Arial"/>
      <w:b/>
      <w:bCs/>
      <w:sz w:val="36"/>
      <w:szCs w:val="26"/>
    </w:rPr>
  </w:style>
  <w:style w:styleId="Heading4" w:type="paragraph">
    <w:name w:val="heading 4"/>
    <w:basedOn w:val="Normal"/>
    <w:next w:val="Normal"/>
    <w:qFormat/>
    <w:rsid w:val="00EF7B96"/>
    <w:pPr>
      <w:keepNext/>
      <w:spacing w:after="60" w:before="240"/>
      <w:outlineLvl w:val="3"/>
    </w:pPr>
    <w:rPr>
      <w:b/>
      <w:bCs/>
      <w:sz w:val="28"/>
      <w:szCs w:val="28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themeColor="text1" w:themeTint="BF" w:val="404040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autoRedefine/>
    <w:uiPriority w:val="39"/>
    <w:rsid w:val="001B17E9"/>
  </w:style>
  <w:style w:styleId="TOC2" w:type="paragraph">
    <w:name w:val="toc 2"/>
    <w:basedOn w:val="Normal"/>
    <w:next w:val="Normal"/>
    <w:autoRedefine/>
    <w:uiPriority w:val="39"/>
    <w:rsid w:val="001B17E9"/>
    <w:pPr>
      <w:ind w:left="200"/>
    </w:pPr>
  </w:style>
  <w:style w:styleId="TOC3" w:type="paragraph">
    <w:name w:val="toc 3"/>
    <w:basedOn w:val="Normal"/>
    <w:next w:val="Normal"/>
    <w:autoRedefine/>
    <w:uiPriority w:val="39"/>
    <w:rsid w:val="001B17E9"/>
    <w:pPr>
      <w:ind w:left="400"/>
    </w:p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Theme="majorHAnsi" w:cstheme="majorBidi" w:eastAsiaTheme="majorEastAsia" w:hAnsiTheme="majorHAnsi"/>
      <w:b/>
      <w:bCs/>
      <w:color w:themeColor="accent1" w:themeShade="7F" w:val="243F60"/>
      <w:sz w:val="28"/>
      <w:szCs w:val="28"/>
      <w:lang w:eastAsia="en-GB" w:val="en-GB"/>
    </w:rPr>
  </w:style>
  <w:style w:customStyle="1" w:styleId="Heading6Char" w:type="character">
    <w:name w:val="Heading 6 Char"/>
    <w:basedOn w:val="DefaultParagraphFont"/>
    <w:link w:val="Heading6"/>
    <w:rsid w:val="00D80F78"/>
    <w:rPr>
      <w:rFonts w:asciiTheme="majorHAnsi" w:cstheme="majorBidi" w:eastAsiaTheme="majorEastAsia" w:hAnsiTheme="majorHAnsi"/>
      <w:b/>
      <w:bCs/>
      <w:i/>
      <w:iCs/>
      <w:color w:themeColor="accent1" w:themeShade="7F" w:val="243F60"/>
      <w:sz w:val="28"/>
      <w:szCs w:val="28"/>
      <w:lang w:eastAsia="en-GB" w:val="en-GB"/>
    </w:rPr>
  </w:style>
  <w:style w:customStyle="1" w:styleId="Heading7Char" w:type="character">
    <w:name w:val="Heading 7 Char"/>
    <w:basedOn w:val="DefaultParagraphFont"/>
    <w:link w:val="Heading7"/>
    <w:rsid w:val="00D80F78"/>
    <w:rPr>
      <w:rFonts w:asciiTheme="majorHAnsi" w:cstheme="majorBidi" w:eastAsiaTheme="majorEastAsia" w:hAnsiTheme="majorHAnsi"/>
      <w:b/>
      <w:bCs/>
      <w:color w:themeColor="text1" w:themeTint="BF" w:val="404040"/>
      <w:sz w:val="28"/>
      <w:szCs w:val="28"/>
      <w:lang w:eastAsia="en-GB" w:val="en-GB"/>
    </w:rPr>
  </w:style>
  <w:style w:customStyle="1" w:styleId="Heading8Char" w:type="character">
    <w:name w:val="Heading 8 Char"/>
    <w:basedOn w:val="DefaultParagraphFont"/>
    <w:link w:val="Heading8"/>
    <w:rsid w:val="009B6E9B"/>
    <w:rPr>
      <w:rFonts w:asciiTheme="majorHAnsi" w:cstheme="majorBidi" w:eastAsiaTheme="majorEastAsia" w:hAnsiTheme="majorHAnsi"/>
      <w:b/>
      <w:bCs/>
      <w:i/>
      <w:color w:themeColor="text1" w:themeTint="BF" w:val="404040"/>
      <w:sz w:val="28"/>
      <w:lang w:eastAsia="en-GB" w:val="en-GB"/>
    </w:rPr>
  </w:style>
  <w:style w:customStyle="1" w:styleId="Heading9Char" w:type="character">
    <w:name w:val="Heading 9 Char"/>
    <w:basedOn w:val="DefaultParagraphFont"/>
    <w:link w:val="Heading9"/>
    <w:rsid w:val="009B6E9B"/>
    <w:rPr>
      <w:rFonts w:asciiTheme="majorHAnsi" w:cstheme="majorBidi" w:eastAsiaTheme="majorEastAsia" w:hAnsiTheme="majorHAnsi"/>
      <w:bCs/>
      <w:i/>
      <w:iCs/>
      <w:color w:themeColor="text1" w:themeTint="BF" w:val="404040"/>
      <w:sz w:val="28"/>
      <w:lang w:eastAsia="en-GB" w:val="en-GB"/>
    </w:rPr>
  </w:style>
  <w:style w:styleId="Heading1" w:type="paragraph">
    <w:name w:val="Heading 1"/>
    <w:basedOn w:val="Normal"/>
    <w:link w:val="Heading1Char"/>
    <w:qFormat/>
    <w:pPr>
      <w:spacing w:before="5"/>
      <w:keepNext/>
      <w:keepLines/>
    </w:pPr>
    <w:rPr>
      <w:sz w:val="32"/>
      <w:b/>
    </w:rPr>
  </w:style>
  <w:style w:styleId="Heading1Char" w:type="character">
    <w:name w:val="Heading 1"/>
    <w:basedOn w:val="Normal"/>
    <w:link w:val="Heading1"/>
    <w:pPr>
      <w:spacing w:before="5"/>
      <w:keepNext/>
      <w:keepLines/>
    </w:pPr>
    <w:rPr>
      <w:sz w:val="32"/>
      <w:b/>
    </w:rPr>
  </w:style>
  <w:style w:styleId="Heading2" w:type="paragraph">
    <w:name w:val="Heading 2"/>
    <w:basedOn w:val="Normal"/>
    <w:link w:val="Heading2Char"/>
    <w:qFormat/>
    <w:pPr>
      <w:spacing w:before="5"/>
      <w:keepNext/>
      <w:keepLines/>
    </w:pPr>
    <w:rPr>
      <w:sz w:val="28"/>
      <w:b/>
      <w:i/>
    </w:rPr>
  </w:style>
  <w:style w:styleId="Heading2Char" w:type="character">
    <w:name w:val="Heading 2"/>
    <w:basedOn w:val="Normal"/>
    <w:link w:val="Heading2"/>
    <w:pPr>
      <w:spacing w:before="5"/>
      <w:keepNext/>
      <w:keepLines/>
    </w:pPr>
    <w:rPr>
      <w:sz w:val="28"/>
      <w:b/>
      <w:i/>
    </w:rPr>
  </w:style>
  <w:style w:styleId="Heading3" w:type="paragraph">
    <w:name w:val="Heading 3"/>
    <w:basedOn w:val="Normal"/>
    <w:link w:val="Heading3Char"/>
    <w:qFormat/>
    <w:pPr>
      <w:spacing w:before="5"/>
      <w:keepNext/>
      <w:keepLines/>
    </w:pPr>
    <w:rPr>
      <w:sz w:val="22"/>
      <w:b/>
    </w:rPr>
  </w:style>
  <w:style w:styleId="Heading3Char" w:type="character">
    <w:name w:val="Heading 3"/>
    <w:basedOn w:val="Normal"/>
    <w:link w:val="Heading3"/>
    <w:pPr>
      <w:spacing w:before="5"/>
      <w:keepNext/>
      <w:keepLines/>
    </w:pPr>
    <w:rPr>
      <w:sz w:val="22"/>
      <w:b/>
    </w:rPr>
  </w:style>
  <w:style w:styleId="Heading1_0040VP_0041" w:type="paragraph">
    <w:name w:val="Heading 1 (VP)"/>
    <w:basedOn w:val="Normal"/>
    <w:link w:val="Heading1_0040VP_0041Char"/>
    <w:pPr>
      <w:spacing w:before="5"/>
      <w:keepNext/>
      <w:keepLines/>
    </w:pPr>
    <w:rPr>
      <w:sz w:val="32"/>
      <w:b/>
    </w:rPr>
  </w:style>
  <w:style w:styleId="Heading1_0040VP_0041Char" w:type="character">
    <w:name w:val="Heading 1 (VP)"/>
    <w:basedOn w:val="Normal"/>
    <w:link w:val="Heading1_0040VP_0041"/>
    <w:pPr>
      <w:spacing w:before="5"/>
      <w:keepNext/>
      <w:keepLines/>
    </w:pPr>
    <w:rPr>
      <w:sz w:val="32"/>
      <w:b/>
    </w:rPr>
  </w:style>
  <w:style w:styleId="Heading2_0040VP_0041" w:type="paragraph">
    <w:name w:val="Heading 2 (VP)"/>
    <w:basedOn w:val="Normal"/>
    <w:link w:val="Heading2_0040VP_0041Char"/>
    <w:pPr>
      <w:spacing w:before="5"/>
      <w:keepNext/>
      <w:keepLines/>
    </w:pPr>
    <w:rPr>
      <w:sz w:val="28"/>
      <w:b/>
      <w:i/>
    </w:rPr>
  </w:style>
  <w:style w:styleId="Heading2_0040VP_0041Char" w:type="character">
    <w:name w:val="Heading 2 (VP)"/>
    <w:basedOn w:val="Normal"/>
    <w:link w:val="Heading2_0040VP_0041"/>
    <w:pPr>
      <w:spacing w:before="5"/>
      <w:keepNext/>
      <w:keepLines/>
    </w:pPr>
    <w:rPr>
      <w:sz w:val="28"/>
      <w:b/>
      <w:i/>
    </w:rPr>
  </w:style>
  <w:style w:styleId="Heading3_0040VP_0041" w:type="paragraph">
    <w:name w:val="Heading 3 (VP)"/>
    <w:basedOn w:val="Normal"/>
    <w:link w:val="Heading3_0040VP_0041Char"/>
    <w:pPr>
      <w:spacing w:before="5"/>
      <w:keepNext/>
      <w:keepLines/>
    </w:pPr>
    <w:rPr>
      <w:sz w:val="22"/>
      <w:b/>
    </w:rPr>
  </w:style>
  <w:style w:styleId="Heading3_0040VP_0041Char" w:type="character">
    <w:name w:val="Heading 3 (VP)"/>
    <w:basedOn w:val="Normal"/>
    <w:link w:val="Heading3_0040VP_0041"/>
    <w:pPr>
      <w:spacing w:before="5"/>
      <w:keepNext/>
      <w:keepLines/>
    </w:pPr>
    <w:rPr>
      <w:sz w:val="22"/>
      <w:b/>
    </w:rPr>
  </w:style>
  <w:style w:styleId="Rowcaption1" w:type="paragraph">
    <w:name w:val="Row caption 1"/>
    <w:basedOn w:val="Normal"/>
    <w:link w:val="Rowcaption1Char"/>
    <w:pPr>
      <w:spacing w:before="0"/>
    </w:pPr>
    <w:rPr>
      <w:sz w:val="22"/>
      <w:b/>
      <w:i/>
    </w:rPr>
  </w:style>
  <w:style w:styleId="Rowcaption1Char" w:type="character">
    <w:name w:val="Row caption 1"/>
    <w:basedOn w:val="Normal"/>
    <w:link w:val="Rowcaption1"/>
    <w:pPr>
      <w:spacing w:before="0"/>
    </w:pPr>
    <w:rPr>
      <w:sz w:val="22"/>
      <w:b/>
      <w:i/>
    </w:rPr>
  </w:style>
  <w:style w:styleId="Sub-rowcaption1" w:type="paragraph">
    <w:name w:val="Sub-row caption 1"/>
    <w:basedOn w:val="Normal"/>
    <w:link w:val="Sub-rowcaption1Char"/>
    <w:pPr>
      <w:spacing w:before="0"/>
    </w:pPr>
    <w:rPr>
      <w:sz w:val="22"/>
      <w:b/>
      <w:i/>
    </w:rPr>
  </w:style>
  <w:style w:styleId="Sub-rowcaption1Char" w:type="character">
    <w:name w:val="Sub-row caption 1"/>
    <w:basedOn w:val="Normal"/>
    <w:link w:val="Sub-rowcaption1"/>
    <w:pPr>
      <w:spacing w:before="0"/>
    </w:pPr>
    <w:rPr>
      <w:sz w:val="22"/>
      <w:b/>
      <w:i/>
    </w:rPr>
  </w:style>
  <w:style w:styleId="Columnheader1" w:type="paragraph">
    <w:name w:val="Column header 1"/>
    <w:basedOn w:val="Normal"/>
    <w:link w:val="Columnheader1Char"/>
    <w:pPr>
      <w:spacing w:before="0"/>
    </w:pPr>
    <w:rPr>
      <w:sz w:val="22"/>
      <w:b/>
      <w:i/>
    </w:rPr>
  </w:style>
  <w:style w:styleId="Columnheader1Char" w:type="character">
    <w:name w:val="Column header 1"/>
    <w:basedOn w:val="Normal"/>
    <w:link w:val="Columnheader1"/>
    <w:pPr>
      <w:spacing w:before="0"/>
    </w:pPr>
    <w:rPr>
      <w:sz w:val="22"/>
      <w:b/>
      <w:i/>
    </w:rPr>
  </w:style>
  <w:style w:styleId="TableContents" w:type="paragraph">
    <w:name w:val="Table Contents"/>
    <w:basedOn w:val="Normal"/>
    <w:link w:val="TableContentsChar"/>
    <w:pPr>
      <w:spacing w:before="0"/>
    </w:pPr>
    <w:rPr>
      <w:sz w:val="22"/>
    </w:rPr>
  </w:style>
  <w:style w:styleId="TableContentsChar" w:type="character">
    <w:name w:val="Table Contents"/>
    <w:basedOn w:val="Normal"/>
    <w:link w:val="TableContents"/>
    <w:pPr>
      <w:spacing w:before="0"/>
    </w:pPr>
    <w:rPr>
      <w:sz w:val="22"/>
    </w:rPr>
  </w:style>
  <w:style w:styleId="BusinessProcessFlowHeader1" w:type="paragraph">
    <w:name w:val="BusinessProcessFlowHeader1"/>
    <w:basedOn w:val="Normal"/>
    <w:link w:val="BusinessProcessFlowHeader1Char"/>
    <w:pPr>
      <w:spacing w:before="5"/>
    </w:pPr>
    <w:rPr>
      <w:sz w:val="26"/>
      <w:b/>
      <w:color w:val="4f81bd"/>
    </w:rPr>
  </w:style>
  <w:style w:styleId="BusinessProcessFlowHeader1Char" w:type="character">
    <w:name w:val="BusinessProcessFlowHeader1"/>
    <w:basedOn w:val="Normal"/>
    <w:link w:val="BusinessProcessFlowHeader1"/>
    <w:pPr>
      <w:spacing w:before="5"/>
    </w:pPr>
    <w:rPr>
      <w:sz w:val="26"/>
      <w:b/>
      <w:color w:val="4f81bd"/>
    </w:rPr>
  </w:style>
  <w:style w:styleId="BusinessProcessFlowHeader2" w:type="paragraph">
    <w:name w:val="BusinessProcessFlowHeader2"/>
    <w:basedOn w:val="Normal"/>
    <w:link w:val="BusinessProcessFlowHeader2Char"/>
    <w:pPr>
      <w:spacing w:before="5"/>
    </w:pPr>
    <w:rPr>
      <w:sz w:val="22"/>
      <w:b/>
      <w:color w:val="4f81bd"/>
    </w:rPr>
  </w:style>
  <w:style w:styleId="BusinessProcessFlowHeader2Char" w:type="character">
    <w:name w:val="BusinessProcessFlowHeader2"/>
    <w:basedOn w:val="Normal"/>
    <w:link w:val="BusinessProcessFlowHeader2"/>
    <w:pPr>
      <w:spacing w:before="5"/>
    </w:pPr>
    <w:rPr>
      <w:sz w:val="22"/>
      <w:b/>
      <w:color w:val="4f81bd"/>
    </w:rPr>
  </w:style>
  <w:style w:styleId="RevisionLogHeader" w:type="paragraph">
    <w:name w:val="Revision Log Header"/>
    <w:basedOn w:val="Normal"/>
    <w:link w:val="RevisionLogHeaderChar"/>
    <w:pPr>
      <w:spacing w:before="0"/>
    </w:pPr>
    <w:rPr>
      <w:sz w:val="22"/>
      <w:b/>
      <w:i/>
      <w:shd w:color="auto" w:fill="e6e6e6" w:val="clear"/>
    </w:rPr>
  </w:style>
  <w:style w:styleId="RevisionLogHeaderChar" w:type="character">
    <w:name w:val="Revision Log Header"/>
    <w:basedOn w:val="Normal"/>
    <w:link w:val="RevisionLogHeader"/>
    <w:pPr>
      <w:spacing w:before="0"/>
    </w:pPr>
    <w:rPr>
      <w:sz w:val="22"/>
      <w:b/>
      <w:i/>
      <w:shd w:color="auto" w:fill="e6e6e6" w:val="clear"/>
    </w:rPr>
  </w:style>
  <w:style w:styleId="TOCTitle" w:type="paragraph">
    <w:name w:val="TOC Title"/>
    <w:basedOn w:val="Normal"/>
    <w:link w:val="TOCTitleChar"/>
    <w:pPr>
      <w:spacing w:before="0"/>
    </w:pPr>
    <w:rPr>
      <w:sz w:val="26"/>
      <w:b/>
    </w:rPr>
  </w:style>
  <w:style w:styleId="TOCTitleChar" w:type="character">
    <w:name w:val="TOC Title"/>
    <w:basedOn w:val="Normal"/>
    <w:link w:val="TOCTitle"/>
    <w:pPr>
      <w:spacing w:before="0"/>
    </w:pPr>
    <w:rPr>
      <w:sz w:val="26"/>
      <w:b/>
    </w:rPr>
  </w:style>
  <w:style w:styleId="TOCLevel1" w:type="paragraph">
    <w:name w:val="TOC Level 1"/>
    <w:basedOn w:val="Normal"/>
    <w:link w:val="TOCLevel1Char"/>
    <w:pPr>
      <w:spacing w:before="0"/>
    </w:pPr>
    <w:rPr>
      <w:sz w:val="22"/>
    </w:rPr>
  </w:style>
  <w:style w:styleId="TOCLevel1Char" w:type="character">
    <w:name w:val="TOC Level 1"/>
    <w:basedOn w:val="Normal"/>
    <w:link w:val="TOCLevel1"/>
    <w:pPr>
      <w:spacing w:before="0"/>
    </w:pPr>
    <w:rPr>
      <w:sz w:val="22"/>
    </w:rPr>
  </w:style>
  <w:style w:styleId="TOCLevel2" w:type="paragraph">
    <w:name w:val="TOC Level 2"/>
    <w:basedOn w:val="Normal"/>
    <w:link w:val="TOCLevel2Char"/>
    <w:pPr>
      <w:spacing w:before="0"/>
    </w:pPr>
    <w:rPr>
      <w:sz w:val="22"/>
    </w:rPr>
  </w:style>
  <w:style w:styleId="TOCLevel2Char" w:type="character">
    <w:name w:val="TOC Level 2"/>
    <w:basedOn w:val="Normal"/>
    <w:link w:val="TOCLevel2"/>
    <w:pPr>
      <w:spacing w:before="0"/>
    </w:pPr>
    <w:rPr>
      <w:sz w:val="22"/>
    </w:rPr>
  </w:style>
  <w:style w:styleId="TOCLevel3" w:type="paragraph">
    <w:name w:val="TOC Level 3"/>
    <w:basedOn w:val="Normal"/>
    <w:link w:val="TOCLevel3Char"/>
    <w:pPr>
      <w:spacing w:before="0"/>
    </w:pPr>
    <w:rPr>
      <w:sz w:val="22"/>
    </w:rPr>
  </w:style>
  <w:style w:styleId="TOCLevel3Char" w:type="character">
    <w:name w:val="TOC Level 3"/>
    <w:basedOn w:val="Normal"/>
    <w:link w:val="TOCLevel3"/>
    <w:pPr>
      <w:spacing w:before="0"/>
    </w:pPr>
    <w:rPr>
      <w:sz w:val="22"/>
    </w:rPr>
  </w:style>
  <w:style w:styleId="TOCLevel4" w:type="paragraph">
    <w:name w:val="TOC Level 4"/>
    <w:basedOn w:val="Normal"/>
    <w:link w:val="TOCLevel4Char"/>
    <w:pPr>
      <w:spacing w:before="0"/>
    </w:pPr>
    <w:rPr>
      <w:sz w:val="22"/>
    </w:rPr>
  </w:style>
  <w:style w:styleId="TOCLevel4Char" w:type="character">
    <w:name w:val="TOC Level 4"/>
    <w:basedOn w:val="Normal"/>
    <w:link w:val="TOCLevel4"/>
    <w:pPr>
      <w:spacing w:before="0"/>
    </w:pPr>
    <w:rPr>
      <w:sz w:val="22"/>
    </w:rPr>
  </w:style>
  <w:style w:styleId="TOCLevel5" w:type="paragraph">
    <w:name w:val="TOC Level 5"/>
    <w:basedOn w:val="Normal"/>
    <w:link w:val="TOCLevel5Char"/>
    <w:pPr>
      <w:spacing w:before="0"/>
    </w:pPr>
    <w:rPr>
      <w:sz w:val="22"/>
    </w:rPr>
  </w:style>
  <w:style w:styleId="TOCLevel5Char" w:type="character">
    <w:name w:val="TOC Level 5"/>
    <w:basedOn w:val="Normal"/>
    <w:link w:val="TOCLevel5"/>
    <w:pPr>
      <w:spacing w:before="0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Chess Game Requirements Spec5</dc:title>
  <dc:subject>
	</dc:subject>
  <dc:creator>Dolly</dc:creator>
  <cp:keywords>
	</cp:keywords>
  <dc:description/>
  <cp:lastModifiedBy>Dolly</cp:lastModifiedBy>
  <cp:revision>1</cp:revision>
  <dcterms:created xsi:type="dcterms:W3CDTF">2015-03-22T19:10:27+11:00</dcterms:created>
  <dcterms:modified xsi:type="dcterms:W3CDTF">2015-03-22T19:10:27+11:00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