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top w:val="single" w:sz="24" w:space="4" w:color="C0392B"/>
        </w:pBdr>
      </w:pPr>
      <w:r>
        <w:rPr>
          <w:b/>
          <w:color w:val="1A1A1A"/>
          <w:sz w:val="56"/>
        </w:rPr>
        <w:t>TRADING PLAN</w:t>
      </w:r>
    </w:p>
    <w:p>
      <w:r>
        <w:rPr>
          <w:i/>
          <w:color w:val="555555"/>
          <w:sz w:val="26"/>
        </w:rPr>
        <w:t>Scalping ES / NQ &amp; Crypto  ·  1m – 5m Timeframes</w:t>
      </w:r>
    </w:p>
    <w:p>
      <w:r>
        <w:rPr>
          <w:b/>
          <w:color w:val="C0392B"/>
          <w:sz w:val="22"/>
        </w:rPr>
        <w:t>This document exists for one reason: to keep you on script. If a trade does not check every box in this plan, it does not exist.</w:t>
      </w:r>
    </w:p>
    <w:p/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THE PROBLEM THIS PLAN SOLVES</w:t>
      </w:r>
    </w:p>
    <w:p>
      <w:r>
        <w:rPr>
          <w:color w:val="333333"/>
          <w:sz w:val="21"/>
        </w:rPr>
        <w:t>You already know how to trade. The issue is impulsive, off-plan entries — chasing moves, clicking without confirmation, trading on your phone, acting on feelings rather than structure. This plan is a hard ruleset, not a guideline. Rules only work if you treat exceptions as failures, not opportunities.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1 — MARKETS &amp; SESSIONS</w:t>
      </w:r>
    </w:p>
    <w:p>
      <w:r>
        <w:rPr>
          <w:b/>
          <w:color w:val="333333"/>
          <w:sz w:val="22"/>
        </w:rPr>
        <w:t>Instruments</w:t>
      </w:r>
    </w:p>
    <w:p>
      <w:pPr>
        <w:pStyle w:val="ListBullet"/>
        <w:ind w:left="432"/>
      </w:pPr>
      <w:r>
        <w:rPr>
          <w:color w:val="333333"/>
          <w:sz w:val="21"/>
        </w:rPr>
        <w:t>Futures: ES (S&amp;P 500), NQ (Nasdaq 100)</w:t>
      </w:r>
    </w:p>
    <w:p>
      <w:pPr>
        <w:pStyle w:val="ListBullet"/>
        <w:ind w:left="432"/>
      </w:pPr>
      <w:r>
        <w:rPr>
          <w:color w:val="333333"/>
          <w:sz w:val="21"/>
        </w:rPr>
        <w:t>Crypto: BTC/USD, ETH/USD  (expand only after 30 consecutive on-plan days)</w:t>
      </w:r>
    </w:p>
    <w:p>
      <w:pPr>
        <w:spacing w:after="40"/>
      </w:pPr>
    </w:p>
    <w:p>
      <w:r>
        <w:rPr>
          <w:b/>
          <w:color w:val="333333"/>
          <w:sz w:val="22"/>
        </w:rPr>
        <w:t>Valid Trading Sessions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Session</w:t>
            </w:r>
          </w:p>
        </w:tc>
        <w:tc>
          <w:tcPr>
            <w:tcW w:type="dxa" w:w="312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ES / NQ</w:t>
            </w:r>
          </w:p>
        </w:tc>
        <w:tc>
          <w:tcPr>
            <w:tcW w:type="dxa" w:w="312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Crypto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Pre-market  8:30 – 9:30 AM ET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✓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High-volume hours only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333333"/>
                <w:sz w:val="20"/>
              </w:rPr>
              <w:t>New York Open  9:30 – 11:30 AM 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333333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333333"/>
                <w:sz w:val="20"/>
              </w:rPr>
              <w:t>✓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London Close / NY  10:00 AM – 12:00 PM ET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✓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✓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color w:val="333333"/>
                <w:sz w:val="20"/>
              </w:rPr>
              <w:t>Afternoon  1:30 – 3:30 PM ET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333333"/>
                <w:sz w:val="20"/>
              </w:rPr>
              <w:t>✓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color w:val="333333"/>
                <w:sz w:val="20"/>
              </w:rPr>
              <w:t>✓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AVOID  11:30 AM – 1:30 PM ET (chop)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color w:val="C0392B"/>
                <w:sz w:val="20"/>
              </w:rPr>
              <w:t>✗</w:t>
            </w:r>
          </w:p>
        </w:tc>
        <w:tc>
          <w:tcPr>
            <w:tcW w:type="dxa" w:w="3120"/>
            <w:shd w:val="clear" w:color="auto" w:fill="F2F2F2"/>
          </w:tcPr>
          <w:p>
            <w:r>
              <w:rPr>
                <w:color w:val="333333"/>
                <w:sz w:val="20"/>
              </w:rPr>
              <w:t>Low-volume dead hours</w:t>
            </w:r>
          </w:p>
        </w:tc>
      </w:tr>
    </w:tbl>
    <w:p>
      <w:pPr>
        <w:spacing w:after="40"/>
      </w:pPr>
    </w:p>
    <w:p>
      <w:r>
        <w:rPr>
          <w:b/>
          <w:color w:val="C0392B"/>
          <w:sz w:val="21"/>
        </w:rPr>
        <w:t xml:space="preserve">Rule: </w:t>
      </w:r>
      <w:r>
        <w:rPr>
          <w:color w:val="333333"/>
          <w:sz w:val="21"/>
        </w:rPr>
        <w:t>If the clock is not in a valid session window, there is no trade. Close the chart.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2 — REQUIRED SETUP CRITERIA (ALL 5 REQUIRED)</w:t>
      </w:r>
    </w:p>
    <w:p>
      <w:r>
        <w:rPr>
          <w:color w:val="333333"/>
          <w:sz w:val="21"/>
        </w:rPr>
        <w:t>Every single entry requires all five criteria to be confirmed before touching the buy/sell button. Not four. Not three. All five.</w:t>
      </w:r>
    </w:p>
    <w:p>
      <w:pPr>
        <w:spacing w:after="40"/>
      </w:pPr>
    </w:p>
    <w:p>
      <w:r>
        <w:rPr>
          <w:b/>
          <w:color w:val="333333"/>
          <w:sz w:val="22"/>
        </w:rPr>
        <w:t>1.  HTF Bias Is Clear</w:t>
      </w:r>
    </w:p>
    <w:p>
      <w:pPr>
        <w:pStyle w:val="ListBullet"/>
        <w:ind w:left="432"/>
      </w:pPr>
      <w:r>
        <w:rPr>
          <w:color w:val="333333"/>
          <w:sz w:val="21"/>
        </w:rPr>
        <w:t>Check the 15m or 1h chart first.</w:t>
      </w:r>
    </w:p>
    <w:p>
      <w:pPr>
        <w:pStyle w:val="ListBullet"/>
        <w:ind w:left="432"/>
      </w:pPr>
      <w:r>
        <w:rPr>
          <w:color w:val="333333"/>
          <w:sz w:val="21"/>
        </w:rPr>
        <w:t>Identify whether price is in a premium (shorting zone) or discount (buying zone) relative to the most recent swing range.</w:t>
      </w:r>
    </w:p>
    <w:p>
      <w:pPr>
        <w:pStyle w:val="ListBullet"/>
        <w:ind w:left="432"/>
      </w:pPr>
      <w:r>
        <w:rPr>
          <w:color w:val="333333"/>
          <w:sz w:val="21"/>
        </w:rPr>
        <w:t>Identify the nearest Fair Value Gaps (FVG) and Order Blocks (OB) on HTF.</w:t>
      </w:r>
    </w:p>
    <w:p>
      <w:pPr>
        <w:pStyle w:val="ListBullet"/>
        <w:ind w:left="432"/>
      </w:pPr>
      <w:r>
        <w:rPr>
          <w:color w:val="333333"/>
          <w:sz w:val="21"/>
        </w:rPr>
        <w:t>You must be able to state your bias in one sentence. If you can't, there is no trade.</w:t>
      </w:r>
    </w:p>
    <w:p>
      <w:pPr>
        <w:spacing w:after="40"/>
      </w:pPr>
    </w:p>
    <w:p>
      <w:r>
        <w:rPr>
          <w:b/>
          <w:color w:val="333333"/>
          <w:sz w:val="22"/>
        </w:rPr>
        <w:t>2.  Change of Structure (CHoCH / BOS) on Entry Timeframe</w:t>
      </w:r>
    </w:p>
    <w:p>
      <w:pPr>
        <w:pStyle w:val="ListBullet"/>
        <w:ind w:left="432"/>
      </w:pPr>
      <w:r>
        <w:rPr>
          <w:color w:val="333333"/>
          <w:sz w:val="21"/>
        </w:rPr>
        <w:t>On the 1m or 5m chart, a Break of Structure (BOS) or Change of Character (CHoCH) must have already printed — not be forming, not be guessed at.</w:t>
      </w:r>
    </w:p>
    <w:p>
      <w:pPr>
        <w:pStyle w:val="ListBullet"/>
        <w:ind w:left="432"/>
      </w:pPr>
      <w:r>
        <w:rPr>
          <w:color w:val="333333"/>
          <w:sz w:val="21"/>
        </w:rPr>
        <w:t>BOS = continuation of trend structure (momentum entry).</w:t>
      </w:r>
    </w:p>
    <w:p>
      <w:pPr>
        <w:pStyle w:val="ListBullet"/>
        <w:ind w:left="432"/>
      </w:pPr>
      <w:r>
        <w:rPr>
          <w:color w:val="333333"/>
          <w:sz w:val="21"/>
        </w:rPr>
        <w:t>CHoCH = reversal signal (counter-trend, higher caution required).</w:t>
      </w:r>
    </w:p>
    <w:p>
      <w:pPr>
        <w:pStyle w:val="ListBullet"/>
        <w:ind w:left="432"/>
      </w:pPr>
      <w:r>
        <w:rPr>
          <w:color w:val="333333"/>
          <w:sz w:val="21"/>
        </w:rPr>
        <w:t>No structure break = no entry, no exceptions.</w:t>
      </w:r>
    </w:p>
    <w:p>
      <w:pPr>
        <w:spacing w:after="40"/>
      </w:pPr>
    </w:p>
    <w:p>
      <w:r>
        <w:rPr>
          <w:b/>
          <w:color w:val="333333"/>
          <w:sz w:val="22"/>
        </w:rPr>
        <w:t>3.  Liquidity Grab Preceding the Move</w:t>
      </w:r>
    </w:p>
    <w:p>
      <w:pPr>
        <w:pStyle w:val="ListBullet"/>
        <w:ind w:left="432"/>
      </w:pPr>
      <w:r>
        <w:rPr>
          <w:color w:val="333333"/>
          <w:sz w:val="21"/>
        </w:rPr>
        <w:t>A stop hunt or liquidity sweep must have occurred before your entry.</w:t>
      </w:r>
    </w:p>
    <w:p>
      <w:pPr>
        <w:pStyle w:val="ListBullet"/>
        <w:ind w:left="432"/>
      </w:pPr>
      <w:r>
        <w:rPr>
          <w:color w:val="333333"/>
          <w:sz w:val="21"/>
        </w:rPr>
        <w:t>Price swept above a recent high (for a short) or below a recent low (for a long), then reversed.</w:t>
      </w:r>
    </w:p>
    <w:p>
      <w:pPr>
        <w:pStyle w:val="ListBullet"/>
        <w:ind w:left="432"/>
      </w:pPr>
      <w:r>
        <w:rPr>
          <w:color w:val="333333"/>
          <w:sz w:val="21"/>
        </w:rPr>
        <w:t>Look for equal highs/lows as liquidity targets.</w:t>
      </w:r>
    </w:p>
    <w:p>
      <w:pPr>
        <w:pStyle w:val="ListBullet"/>
        <w:ind w:left="432"/>
      </w:pPr>
      <w:r>
        <w:rPr>
          <w:color w:val="333333"/>
          <w:sz w:val="21"/>
        </w:rPr>
        <w:t>If there was no liquidity grab, you are not entering the move — you are chasing it.</w:t>
      </w:r>
    </w:p>
    <w:p>
      <w:pPr>
        <w:spacing w:after="40"/>
      </w:pPr>
    </w:p>
    <w:p>
      <w:r>
        <w:rPr>
          <w:b/>
          <w:color w:val="333333"/>
          <w:sz w:val="22"/>
        </w:rPr>
        <w:t>4.  Volume Confirmation</w:t>
      </w:r>
    </w:p>
    <w:p>
      <w:pPr>
        <w:pStyle w:val="ListBullet"/>
        <w:ind w:left="432"/>
      </w:pPr>
      <w:r>
        <w:rPr>
          <w:color w:val="333333"/>
          <w:sz w:val="21"/>
        </w:rPr>
        <w:t>The move into your entry zone must show increased relative volume.</w:t>
      </w:r>
    </w:p>
    <w:p>
      <w:pPr>
        <w:pStyle w:val="ListBullet"/>
        <w:ind w:left="432"/>
      </w:pPr>
      <w:r>
        <w:rPr>
          <w:color w:val="333333"/>
          <w:sz w:val="21"/>
        </w:rPr>
        <w:t>For reversals: volume spike on the sweep candle + decreasing volume on the pullback.</w:t>
      </w:r>
    </w:p>
    <w:p>
      <w:pPr>
        <w:pStyle w:val="ListBullet"/>
        <w:ind w:left="432"/>
      </w:pPr>
      <w:r>
        <w:rPr>
          <w:color w:val="333333"/>
          <w:sz w:val="21"/>
        </w:rPr>
        <w:t>For continuations: volume expands on the BOS candle.</w:t>
      </w:r>
    </w:p>
    <w:p>
      <w:pPr>
        <w:pStyle w:val="ListBullet"/>
        <w:ind w:left="432"/>
      </w:pPr>
      <w:r>
        <w:rPr>
          <w:color w:val="333333"/>
          <w:sz w:val="21"/>
        </w:rPr>
        <w:t>A low-volume move into a level is a trap, not a setup.</w:t>
      </w:r>
    </w:p>
    <w:p>
      <w:pPr>
        <w:spacing w:after="40"/>
      </w:pPr>
    </w:p>
    <w:p>
      <w:r>
        <w:rPr>
          <w:b/>
          <w:color w:val="333333"/>
          <w:sz w:val="22"/>
        </w:rPr>
        <w:t>5.  Point of Interest (POI) Alignment</w:t>
      </w:r>
    </w:p>
    <w:p>
      <w:pPr>
        <w:pStyle w:val="ListBullet"/>
        <w:ind w:left="432"/>
      </w:pPr>
      <w:r>
        <w:rPr>
          <w:color w:val="333333"/>
          <w:sz w:val="21"/>
        </w:rPr>
        <w:t>Entry must be at or within a defined POI: Order Block, Fair Value Gap, Breaker Block, or Mitigation Block.</w:t>
      </w:r>
    </w:p>
    <w:p>
      <w:pPr>
        <w:pStyle w:val="ListBullet"/>
        <w:ind w:left="432"/>
      </w:pPr>
      <w:r>
        <w:rPr>
          <w:color w:val="333333"/>
          <w:sz w:val="21"/>
        </w:rPr>
        <w:t>The POI must be identified before price reaches it, not retrofitted after.</w:t>
      </w:r>
    </w:p>
    <w:p>
      <w:pPr>
        <w:pStyle w:val="ListBullet"/>
        <w:ind w:left="432"/>
      </w:pPr>
      <w:r>
        <w:rPr>
          <w:color w:val="333333"/>
          <w:sz w:val="21"/>
        </w:rPr>
        <w:t>Chasing a candle that already ran into a level is not an entry.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3 — ENTRY PROTOCOL (STEP BY STEP)</w:t>
      </w:r>
    </w:p>
    <w:p>
      <w:r>
        <w:rPr>
          <w:color w:val="333333"/>
          <w:sz w:val="21"/>
        </w:rPr>
        <w:t>Do not skip steps. Do not reorder steps. Run this process every time.</w:t>
      </w:r>
    </w:p>
    <w:p>
      <w:pPr>
        <w:spacing w:after="40"/>
      </w:pPr>
    </w:p>
    <w:p>
      <w:pPr>
        <w:ind w:left="432"/>
      </w:pPr>
      <w:r>
        <w:rPr>
          <w:b/>
          <w:color w:val="1A1A1A"/>
          <w:sz w:val="21"/>
        </w:rPr>
        <w:t xml:space="preserve">Step 1 — Check the clock.  </w:t>
      </w:r>
      <w:r>
        <w:rPr>
          <w:color w:val="333333"/>
          <w:sz w:val="21"/>
        </w:rPr>
        <w:t>Are you in a valid session? If no → close the chart, walk away.</w:t>
      </w:r>
    </w:p>
    <w:p>
      <w:pPr>
        <w:ind w:left="432"/>
      </w:pPr>
      <w:r>
        <w:rPr>
          <w:b/>
          <w:color w:val="1A1A1A"/>
          <w:sz w:val="21"/>
        </w:rPr>
        <w:t xml:space="preserve">Step 2 — Read HTF bias.  </w:t>
      </w:r>
      <w:r>
        <w:rPr>
          <w:color w:val="333333"/>
          <w:sz w:val="21"/>
        </w:rPr>
        <w:t>15m or 1h: where is price? Premium or discount? What are the nearest HTF POIs? Write it down or say it out loud.</w:t>
      </w:r>
    </w:p>
    <w:p>
      <w:pPr>
        <w:ind w:left="432"/>
      </w:pPr>
      <w:r>
        <w:rPr>
          <w:b/>
          <w:color w:val="1A1A1A"/>
          <w:sz w:val="21"/>
        </w:rPr>
        <w:t xml:space="preserve">Step 3 — Identify the setup on 1m / 5m.  </w:t>
      </w:r>
      <w:r>
        <w:rPr>
          <w:color w:val="333333"/>
          <w:sz w:val="21"/>
        </w:rPr>
        <w:t>Has a liquidity grab occurred? Has a CHoCH or BOS printed? Is price now retracing to a POI?</w:t>
      </w:r>
    </w:p>
    <w:p>
      <w:pPr>
        <w:ind w:left="432"/>
      </w:pPr>
      <w:r>
        <w:rPr>
          <w:b/>
          <w:color w:val="1A1A1A"/>
          <w:sz w:val="21"/>
        </w:rPr>
        <w:t xml:space="preserve">Step 4 — Confirm volume.  </w:t>
      </w:r>
      <w:r>
        <w:rPr>
          <w:color w:val="333333"/>
          <w:sz w:val="21"/>
        </w:rPr>
        <w:t>Is volume confirming the structural move?</w:t>
      </w:r>
    </w:p>
    <w:p>
      <w:pPr>
        <w:ind w:left="432"/>
      </w:pPr>
      <w:r>
        <w:rPr>
          <w:b/>
          <w:color w:val="1A1A1A"/>
          <w:sz w:val="21"/>
        </w:rPr>
        <w:t xml:space="preserve">Step 5 — Define the trade BEFORE entering.  </w:t>
      </w:r>
      <w:r>
        <w:rPr>
          <w:color w:val="333333"/>
          <w:sz w:val="21"/>
        </w:rPr>
        <w:t>Entry price / Stop loss (beyond the liquidity sweep candle) / Target (next HTF POI) / R:R (minimum 1:2) — all four must be written before you touch the button.</w:t>
      </w:r>
    </w:p>
    <w:p>
      <w:pPr>
        <w:ind w:left="432"/>
      </w:pPr>
      <w:r>
        <w:rPr>
          <w:b/>
          <w:color w:val="1A1A1A"/>
          <w:sz w:val="21"/>
        </w:rPr>
        <w:t xml:space="preserve">Step 6 — Override test.  </w:t>
      </w:r>
      <w:r>
        <w:rPr>
          <w:color w:val="333333"/>
          <w:sz w:val="21"/>
        </w:rPr>
        <w:t>"Would I take this trade in a funded account evaluation?" If no → do not take it.</w:t>
      </w:r>
    </w:p>
    <w:p>
      <w:pPr>
        <w:ind w:left="432"/>
      </w:pPr>
      <w:r>
        <w:rPr>
          <w:b/>
          <w:color w:val="1A1A1A"/>
          <w:sz w:val="21"/>
        </w:rPr>
        <w:t xml:space="preserve">Step 7 — Enter.  </w:t>
      </w:r>
      <w:r>
        <w:rPr>
          <w:color w:val="333333"/>
          <w:sz w:val="21"/>
        </w:rPr>
        <w:t>Only if Steps 1–6 are all clear.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4 — RISK MANAGEMENT</w:t>
      </w:r>
    </w:p>
    <w:p>
      <w:r>
        <w:rPr>
          <w:b/>
          <w:color w:val="333333"/>
          <w:sz w:val="22"/>
        </w:rPr>
        <w:t>Position Sizing</w:t>
      </w:r>
    </w:p>
    <w:p>
      <w:pPr>
        <w:pStyle w:val="ListBullet"/>
        <w:ind w:left="432"/>
      </w:pPr>
      <w:r>
        <w:rPr>
          <w:color w:val="333333"/>
          <w:sz w:val="21"/>
        </w:rPr>
        <w:t>Maximum risk per trade: 1% of account balance.</w:t>
      </w:r>
    </w:p>
    <w:p>
      <w:pPr>
        <w:pStyle w:val="ListBullet"/>
        <w:ind w:left="432"/>
      </w:pPr>
      <w:r>
        <w:rPr>
          <w:color w:val="333333"/>
          <w:sz w:val="21"/>
        </w:rPr>
        <w:t>Maximum daily loss: 2% of account balance. Hit it → session over, charts closed.</w:t>
      </w:r>
    </w:p>
    <w:p>
      <w:pPr>
        <w:pStyle w:val="ListBullet"/>
        <w:ind w:left="432"/>
      </w:pPr>
      <w:r>
        <w:rPr>
          <w:color w:val="333333"/>
          <w:sz w:val="21"/>
        </w:rPr>
        <w:t>Maximum concurrent trades: 1 (scalping — one thing at a time).</w:t>
      </w:r>
    </w:p>
    <w:p>
      <w:pPr>
        <w:spacing w:after="40"/>
      </w:pPr>
    </w:p>
    <w:p>
      <w:r>
        <w:rPr>
          <w:b/>
          <w:color w:val="333333"/>
          <w:sz w:val="22"/>
        </w:rPr>
        <w:t>Stop Loss Rules</w:t>
      </w:r>
    </w:p>
    <w:p>
      <w:pPr>
        <w:pStyle w:val="ListBullet"/>
        <w:ind w:left="432"/>
      </w:pPr>
      <w:r>
        <w:rPr>
          <w:color w:val="333333"/>
          <w:sz w:val="21"/>
        </w:rPr>
        <w:t>Stop is always placed beyond the liquidity sweep candle — not at a round number, not "tight to manage risk."</w:t>
      </w:r>
    </w:p>
    <w:p>
      <w:pPr>
        <w:pStyle w:val="ListBullet"/>
        <w:ind w:left="432"/>
      </w:pPr>
      <w:r>
        <w:rPr>
          <w:color w:val="333333"/>
          <w:sz w:val="21"/>
        </w:rPr>
        <w:t>Never move stop loss to a worse position (never widen a stop).</w:t>
      </w:r>
    </w:p>
    <w:p>
      <w:pPr>
        <w:pStyle w:val="ListBullet"/>
        <w:ind w:left="432"/>
      </w:pPr>
      <w:r>
        <w:rPr>
          <w:color w:val="333333"/>
          <w:sz w:val="21"/>
        </w:rPr>
        <w:t>Moving stop to break-even is allowed once price moves 1:1 toward target.</w:t>
      </w:r>
    </w:p>
    <w:p>
      <w:pPr>
        <w:spacing w:after="40"/>
      </w:pPr>
    </w:p>
    <w:p>
      <w:r>
        <w:rPr>
          <w:b/>
          <w:color w:val="333333"/>
          <w:sz w:val="22"/>
        </w:rPr>
        <w:t>Take Profit Rules</w:t>
      </w:r>
    </w:p>
    <w:p>
      <w:pPr>
        <w:pStyle w:val="ListBullet"/>
        <w:ind w:left="432"/>
      </w:pPr>
      <w:r>
        <w:rPr>
          <w:color w:val="333333"/>
          <w:sz w:val="21"/>
        </w:rPr>
        <w:t>Minimum target is 1:2 risk/reward. Below this, the trade does not meet criteria.</w:t>
      </w:r>
    </w:p>
    <w:p>
      <w:pPr>
        <w:pStyle w:val="ListBullet"/>
        <w:ind w:left="432"/>
      </w:pPr>
      <w:r>
        <w:rPr>
          <w:color w:val="333333"/>
          <w:sz w:val="21"/>
        </w:rPr>
        <w:t>Partial profit at 1:1 (move stop to BE), remainder to full target is acceptable.</w:t>
      </w:r>
    </w:p>
    <w:p>
      <w:pPr>
        <w:pStyle w:val="ListBullet"/>
        <w:ind w:left="432"/>
      </w:pPr>
      <w:r>
        <w:rPr>
          <w:color w:val="333333"/>
          <w:sz w:val="21"/>
        </w:rPr>
        <w:t>Do not move target based on "feeling." The target is set in Step 5 and does not change.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5 — BEHAVIORAL RULES (NON-NEGOTIABLE)</w:t>
      </w:r>
    </w:p>
    <w:p>
      <w:r>
        <w:rPr>
          <w:color w:val="333333"/>
          <w:sz w:val="21"/>
        </w:rPr>
        <w:t>These rules exist specifically because of the impulsive trading pattern.</w:t>
      </w:r>
    </w:p>
    <w:p>
      <w:pPr>
        <w:spacing w:after="40"/>
      </w:pPr>
    </w:p>
    <w:p>
      <w:r>
        <w:rPr>
          <w:b/>
          <w:color w:val="333333"/>
          <w:sz w:val="22"/>
        </w:rPr>
        <w:t>Device Rules</w:t>
      </w:r>
    </w:p>
    <w:p>
      <w:pPr>
        <w:pStyle w:val="ListBullet"/>
        <w:ind w:left="432"/>
      </w:pPr>
      <w:r>
        <w:rPr>
          <w:color w:val="333333"/>
          <w:sz w:val="21"/>
        </w:rPr>
        <w:t>No trading on the phone. Period. The phone is for monitoring positions already open — never for entering new ones.</w:t>
      </w:r>
    </w:p>
    <w:p>
      <w:pPr>
        <w:pStyle w:val="ListBullet"/>
        <w:ind w:left="432"/>
      </w:pPr>
      <w:r>
        <w:rPr>
          <w:color w:val="333333"/>
          <w:sz w:val="21"/>
        </w:rPr>
        <w:t>Charts are analyzed on the computer only. If you are not at your computer, you are not trading.</w:t>
      </w:r>
    </w:p>
    <w:p>
      <w:pPr>
        <w:spacing w:after="40"/>
      </w:pPr>
    </w:p>
    <w:p>
      <w:r>
        <w:rPr>
          <w:b/>
          <w:color w:val="333333"/>
          <w:sz w:val="22"/>
        </w:rPr>
        <w:t>Pre-Market Prep (Required Before Opening the Platform)</w:t>
      </w:r>
    </w:p>
    <w:p>
      <w:pPr>
        <w:pStyle w:val="ListBullet"/>
        <w:ind w:left="432"/>
      </w:pPr>
      <w:r>
        <w:rPr>
          <w:color w:val="333333"/>
          <w:sz w:val="21"/>
        </w:rPr>
        <w:t>Mark HTF POIs on the chart before the session — not during a live trade.</w:t>
      </w:r>
    </w:p>
    <w:p>
      <w:pPr>
        <w:pStyle w:val="ListBullet"/>
        <w:ind w:left="432"/>
      </w:pPr>
      <w:r>
        <w:rPr>
          <w:color w:val="333333"/>
          <w:sz w:val="21"/>
        </w:rPr>
        <w:t>Identify today's likely liquidity targets: equal highs/lows, overnight high/low.</w:t>
      </w:r>
    </w:p>
    <w:p>
      <w:pPr>
        <w:pStyle w:val="ListBullet"/>
        <w:ind w:left="432"/>
      </w:pPr>
      <w:r>
        <w:rPr>
          <w:color w:val="333333"/>
          <w:sz w:val="21"/>
        </w:rPr>
        <w:t>Write your bias down.</w:t>
      </w:r>
    </w:p>
    <w:p>
      <w:pPr>
        <w:pStyle w:val="ListBullet"/>
        <w:ind w:left="432"/>
      </w:pPr>
      <w:r>
        <w:rPr>
          <w:color w:val="333333"/>
          <w:sz w:val="21"/>
        </w:rPr>
        <w:t>If you have not done prep, you are not ready to trade. Do not open the platform.</w:t>
      </w:r>
    </w:p>
    <w:p>
      <w:pPr>
        <w:spacing w:after="40"/>
      </w:pPr>
    </w:p>
    <w:p>
      <w:r>
        <w:rPr>
          <w:b/>
          <w:color w:val="333333"/>
          <w:sz w:val="22"/>
        </w:rPr>
        <w:t>Emotional State Check</w:t>
      </w:r>
    </w:p>
    <w:p>
      <w:pPr>
        <w:pStyle w:val="ListBullet"/>
        <w:ind w:left="432"/>
      </w:pPr>
      <w:r>
        <w:rPr>
          <w:color w:val="333333"/>
          <w:sz w:val="21"/>
        </w:rPr>
        <w:t>Before each session, rate your mental state 1–10.</w:t>
      </w:r>
    </w:p>
    <w:p>
      <w:pPr>
        <w:pStyle w:val="ListBullet"/>
        <w:ind w:left="432"/>
      </w:pPr>
      <w:r>
        <w:rPr>
          <w:color w:val="333333"/>
          <w:sz w:val="21"/>
        </w:rPr>
        <w:t>Score 6 or below (stressed, frustrated, distracted, tired) → do not trade that session.</w:t>
      </w:r>
    </w:p>
    <w:p>
      <w:pPr>
        <w:pStyle w:val="ListBullet"/>
        <w:ind w:left="432"/>
      </w:pPr>
      <w:r>
        <w:rPr>
          <w:color w:val="333333"/>
          <w:sz w:val="21"/>
        </w:rPr>
        <w:t>Revenge trading is always a 6 or below situation. Do not fool yourself.</w:t>
      </w:r>
    </w:p>
    <w:p>
      <w:pPr>
        <w:spacing w:after="40"/>
      </w:pPr>
    </w:p>
    <w:p>
      <w:r>
        <w:rPr>
          <w:b/>
          <w:color w:val="333333"/>
          <w:sz w:val="22"/>
        </w:rPr>
        <w:t>After a Loss</w:t>
      </w:r>
    </w:p>
    <w:p>
      <w:pPr>
        <w:pStyle w:val="ListBullet"/>
        <w:ind w:left="432"/>
      </w:pPr>
      <w:r>
        <w:rPr>
          <w:color w:val="333333"/>
          <w:sz w:val="21"/>
        </w:rPr>
        <w:t>Take a 15-minute break away from charts after any losing trade.</w:t>
      </w:r>
    </w:p>
    <w:p>
      <w:pPr>
        <w:pStyle w:val="ListBullet"/>
        <w:ind w:left="432"/>
      </w:pPr>
      <w:r>
        <w:rPr>
          <w:color w:val="333333"/>
          <w:sz w:val="21"/>
        </w:rPr>
        <w:t>Do not immediately re-enter to "make it back." This is the single most expensive scalping habit.</w:t>
      </w:r>
    </w:p>
    <w:p>
      <w:pPr>
        <w:pStyle w:val="ListBullet"/>
        <w:ind w:left="432"/>
      </w:pPr>
      <w:r>
        <w:rPr>
          <w:color w:val="333333"/>
          <w:sz w:val="21"/>
        </w:rPr>
        <w:t>After 2 consecutive losses, the session is over — regardless of where you are in the daily loss limit.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6 — ON-PLAN VS OFF-PLAN TRADE EXAMPLES</w:t>
      </w:r>
    </w:p>
    <w:p>
      <w:r>
        <w:rPr>
          <w:b/>
          <w:color w:val="333333"/>
          <w:sz w:val="22"/>
        </w:rPr>
        <w:t>What an On-Plan Trade Looks Like</w:t>
      </w:r>
    </w:p>
    <w:p>
      <w:pPr>
        <w:pStyle w:val="ListNumber"/>
        <w:ind w:left="432"/>
      </w:pPr>
      <w:r>
        <w:rPr>
          <w:color w:val="333333"/>
          <w:sz w:val="21"/>
        </w:rPr>
        <w:t>HTF shows price at a discount (for longs) or premium (for shorts).</w:t>
      </w:r>
    </w:p>
    <w:p>
      <w:pPr>
        <w:pStyle w:val="ListNumber"/>
        <w:ind w:left="432"/>
      </w:pPr>
      <w:r>
        <w:rPr>
          <w:color w:val="333333"/>
          <w:sz w:val="21"/>
        </w:rPr>
        <w:t>Price sweeps a liquidity level (equal lows for longs, equal highs for shorts).</w:t>
      </w:r>
    </w:p>
    <w:p>
      <w:pPr>
        <w:pStyle w:val="ListNumber"/>
        <w:ind w:left="432"/>
      </w:pPr>
      <w:r>
        <w:rPr>
          <w:color w:val="333333"/>
          <w:sz w:val="21"/>
        </w:rPr>
        <w:t>A CHoCH or BOS prints on the 1m/5m after the sweep.</w:t>
      </w:r>
    </w:p>
    <w:p>
      <w:pPr>
        <w:pStyle w:val="ListNumber"/>
        <w:ind w:left="432"/>
      </w:pPr>
      <w:r>
        <w:rPr>
          <w:color w:val="333333"/>
          <w:sz w:val="21"/>
        </w:rPr>
        <w:t>Price pulls back into the nearest FVG or OB created by the displacement move.</w:t>
      </w:r>
    </w:p>
    <w:p>
      <w:pPr>
        <w:pStyle w:val="ListNumber"/>
        <w:ind w:left="432"/>
      </w:pPr>
      <w:r>
        <w:rPr>
          <w:color w:val="333333"/>
          <w:sz w:val="21"/>
        </w:rPr>
        <w:t>Volume on the displacement candle is elevated.</w:t>
      </w:r>
    </w:p>
    <w:p>
      <w:pPr>
        <w:pStyle w:val="ListNumber"/>
        <w:ind w:left="432"/>
      </w:pPr>
      <w:r>
        <w:rPr>
          <w:color w:val="333333"/>
          <w:sz w:val="21"/>
        </w:rPr>
        <w:t>You enter at the POI with stop beyond the sweep candle.</w:t>
      </w:r>
    </w:p>
    <w:p>
      <w:pPr>
        <w:pStyle w:val="ListNumber"/>
        <w:ind w:left="432"/>
      </w:pPr>
      <w:r>
        <w:rPr>
          <w:color w:val="333333"/>
          <w:sz w:val="21"/>
        </w:rPr>
        <w:t>Target is the next HTF POI — minimum 1:2.</w:t>
      </w:r>
    </w:p>
    <w:p>
      <w:pPr>
        <w:spacing w:after="40"/>
      </w:pPr>
    </w:p>
    <w:p>
      <w:r>
        <w:rPr>
          <w:b/>
          <w:color w:val="333333"/>
          <w:sz w:val="22"/>
        </w:rPr>
        <w:t>What an Off-Plan Trade Looks Like</w:t>
      </w:r>
    </w:p>
    <w:p>
      <w:r>
        <w:rPr>
          <w:color w:val="333333"/>
          <w:sz w:val="21"/>
        </w:rPr>
        <w:t>Know these patterns — you have taken all of them.</w:t>
      </w:r>
    </w:p>
    <w:p>
      <w:pPr>
        <w:pStyle w:val="ListBullet"/>
        <w:ind w:left="432"/>
      </w:pPr>
      <w:r>
        <w:rPr>
          <w:color w:val="333333"/>
          <w:sz w:val="21"/>
        </w:rPr>
        <w:t>Entering because "it looks like it's going up."</w:t>
      </w:r>
    </w:p>
    <w:p>
      <w:pPr>
        <w:pStyle w:val="ListBullet"/>
        <w:ind w:left="432"/>
      </w:pPr>
      <w:r>
        <w:rPr>
          <w:color w:val="333333"/>
          <w:sz w:val="21"/>
        </w:rPr>
        <w:t>Chasing a candle that already moved without waiting for a pullback.</w:t>
      </w:r>
    </w:p>
    <w:p>
      <w:pPr>
        <w:pStyle w:val="ListBullet"/>
        <w:ind w:left="432"/>
      </w:pPr>
      <w:r>
        <w:rPr>
          <w:color w:val="333333"/>
          <w:sz w:val="21"/>
        </w:rPr>
        <w:t>Trading during dead hours (11:30–1:30 ET) because "it's moving."</w:t>
      </w:r>
    </w:p>
    <w:p>
      <w:pPr>
        <w:pStyle w:val="ListBullet"/>
        <w:ind w:left="432"/>
      </w:pPr>
      <w:r>
        <w:rPr>
          <w:color w:val="333333"/>
          <w:sz w:val="21"/>
        </w:rPr>
        <w:t>Trading on the phone because "I see it and don't want to miss it."</w:t>
      </w:r>
    </w:p>
    <w:p>
      <w:pPr>
        <w:pStyle w:val="ListBullet"/>
        <w:ind w:left="432"/>
      </w:pPr>
      <w:r>
        <w:rPr>
          <w:color w:val="333333"/>
          <w:sz w:val="21"/>
        </w:rPr>
        <w:t>Adding to a losing position to average down.</w:t>
      </w:r>
    </w:p>
    <w:p>
      <w:pPr>
        <w:pStyle w:val="ListBullet"/>
        <w:ind w:left="432"/>
      </w:pPr>
      <w:r>
        <w:rPr>
          <w:color w:val="333333"/>
          <w:sz w:val="21"/>
        </w:rPr>
        <w:t>Entering without a defined stop.</w:t>
      </w:r>
    </w:p>
    <w:p>
      <w:pPr>
        <w:pStyle w:val="ListBullet"/>
        <w:ind w:left="432"/>
      </w:pPr>
      <w:r>
        <w:rPr>
          <w:color w:val="333333"/>
          <w:sz w:val="21"/>
        </w:rPr>
        <w:t>Entering with less than 1:2 R:R because "it's a quick scalp."</w:t>
      </w:r>
    </w:p>
    <w:p>
      <w:pPr>
        <w:pStyle w:val="ListBullet"/>
        <w:ind w:left="432"/>
      </w:pPr>
      <w:r>
        <w:rPr>
          <w:color w:val="333333"/>
          <w:sz w:val="21"/>
        </w:rPr>
        <w:t>Trading a second position before the first one is closed.</w:t>
      </w:r>
    </w:p>
    <w:p>
      <w:pPr>
        <w:pStyle w:val="ListBullet"/>
        <w:ind w:left="432"/>
      </w:pPr>
      <w:r>
        <w:rPr>
          <w:color w:val="333333"/>
          <w:sz w:val="21"/>
        </w:rPr>
        <w:t>Taking a trade immediately after a loss without the 15-minute break.</w:t>
      </w:r>
    </w:p>
    <w:p>
      <w:r>
        <w:rPr>
          <w:b/>
          <w:color w:val="C0392B"/>
          <w:sz w:val="21"/>
        </w:rPr>
        <w:t>If the trade you are about to take matches anything above, close the order ticket.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7 — DAILY REVIEW PROCESS</w:t>
      </w:r>
    </w:p>
    <w:p>
      <w:r>
        <w:rPr>
          <w:color w:val="333333"/>
          <w:sz w:val="21"/>
        </w:rPr>
        <w:t>10–15 minutes after every session. Not optional. Fill this out for every trade taken.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Was it a valid session time?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Was HTF bias identified before entry?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Was there a liquidity grab?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Was there a CHoCH or BOS?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Was volume confirming?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Was the entry at a pre-defined POI?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Was R:R at least 1:2?</w:t>
            </w:r>
          </w:p>
        </w:tc>
        <w:tc>
          <w:tcPr>
            <w:tcW w:type="dxa" w:w="4680"/>
            <w:shd w:val="clear" w:color="auto" w:fill="F2F2F2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Was stop loss properly placed?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b w:val="0"/>
                <w:color w:val="333333"/>
                <w:sz w:val="20"/>
              </w:rPr>
              <w:t>Y / N</w:t>
            </w:r>
          </w:p>
        </w:tc>
      </w:tr>
      <w:tr>
        <w:tc>
          <w:tcPr>
            <w:tcW w:type="dxa" w:w="468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ON-PLAN?</w:t>
            </w:r>
          </w:p>
        </w:tc>
        <w:tc>
          <w:tcPr>
            <w:tcW w:type="dxa" w:w="4680"/>
            <w:shd w:val="clear" w:color="auto" w:fill="1a1a1a"/>
          </w:tcPr>
          <w:p>
            <w:r>
              <w:rPr>
                <w:b/>
                <w:color w:val="FFFFFF"/>
                <w:sz w:val="20"/>
              </w:rPr>
              <w:t>Y / N</w:t>
            </w:r>
          </w:p>
        </w:tc>
      </w:tr>
    </w:tbl>
    <w:p>
      <w:pPr>
        <w:spacing w:after="40"/>
      </w:pPr>
    </w:p>
    <w:p>
      <w:r>
        <w:rPr>
          <w:color w:val="333333"/>
          <w:sz w:val="21"/>
        </w:rPr>
        <w:t>Track your on-plan % daily. The goal is consistency, not P&amp;L. Consistently on-plan → P&amp;L follows.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8 — PRE-TRADE CHECKLIST  (PRINT &amp; KEEP VISIBLE)</w:t>
      </w:r>
    </w:p>
    <w:p>
      <w:r>
        <w:rPr>
          <w:color w:val="333333"/>
          <w:sz w:val="21"/>
        </w:rPr>
        <w:t>Run this before every entry. All 10 checked = trade is valid. Anything unchecked = no trade.</w:t>
      </w:r>
    </w:p>
    <w:p>
      <w:pPr>
        <w:spacing w:after="40"/>
      </w:pP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Clock — am I in a valid session?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HTF bias — stated out loud or written down?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Liquidity grab — did price sweep a high or low first?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Structure break — CHoCH or BOS printed on 1m/5m?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Volume — is it confirming the move?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POI — am I entering at a defined level, not chasing?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Entry defined — do I have a specific entry price?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Stop defined — is it placed beyond the sweep candle?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Target defined — is R:R at least 1:2?</w:t>
      </w:r>
    </w:p>
    <w:p>
      <w:pPr>
        <w:ind w:left="432"/>
      </w:pPr>
      <w:r>
        <w:rPr>
          <w:b/>
          <w:color w:val="C0392B"/>
          <w:sz w:val="24"/>
        </w:rPr>
        <w:t xml:space="preserve">☐  </w:t>
      </w:r>
      <w:r>
        <w:rPr>
          <w:color w:val="333333"/>
          <w:sz w:val="21"/>
        </w:rPr>
        <w:t>State check — am I a 7/10 or better mentally? On my computer, not my phone?</w:t>
      </w:r>
    </w:p>
    <w:p>
      <w:pPr>
        <w:spacing w:after="40"/>
      </w:pPr>
    </w:p>
    <w:p>
      <w:pPr>
        <w:pBdr>
          <w:top w:val="single" w:sz="6" w:space="4" w:color="1a1a1a"/>
        </w:pBdr>
      </w:pPr>
      <w:r>
        <w:rPr>
          <w:b/>
          <w:color w:val="1A1A1A"/>
          <w:sz w:val="26"/>
        </w:rPr>
        <w:t>SECTION 9 — WHY YOU GO OFF SCRIPT (AND WHAT TO DO ABOUT IT)</w:t>
      </w:r>
    </w:p>
    <w:p>
      <w:r>
        <w:rPr>
          <w:color w:val="333333"/>
          <w:sz w:val="21"/>
        </w:rPr>
        <w:t>The pattern: you see movement, dopamine fires, impulse overrides process. This is not a trading problem — it's a behavioral loop. The trade feels urgent. Missing it feels like a loss. But entering without a setup is the loss.</w:t>
      </w:r>
    </w:p>
    <w:p>
      <w:pPr>
        <w:spacing w:after="40"/>
      </w:pPr>
    </w:p>
    <w:p>
      <w:r>
        <w:rPr>
          <w:b/>
          <w:color w:val="C0392B"/>
          <w:sz w:val="21"/>
        </w:rPr>
        <w:t xml:space="preserve">Reframe: </w:t>
      </w:r>
      <w:r>
        <w:rPr>
          <w:color w:val="333333"/>
          <w:sz w:val="21"/>
        </w:rPr>
        <w:t>The discipline trade is the one you don't take. Every time you see a move that doesn't meet criteria and you stay out, that is a won trade. Log it. Track your "no-trade" decisions. Reward the process.</w:t>
      </w:r>
    </w:p>
    <w:p>
      <w:pPr>
        <w:spacing w:after="40"/>
      </w:pPr>
    </w:p>
    <w:p>
      <w:r>
        <w:rPr>
          <w:b/>
          <w:color w:val="333333"/>
          <w:sz w:val="22"/>
        </w:rPr>
        <w:t>Practical Tools</w:t>
      </w:r>
    </w:p>
    <w:p>
      <w:pPr>
        <w:pStyle w:val="ListBullet"/>
        <w:ind w:left="432"/>
      </w:pPr>
      <w:r>
        <w:rPr>
          <w:color w:val="333333"/>
          <w:sz w:val="21"/>
        </w:rPr>
        <w:t>Keep the checklist physical and visible at your desk — not digital.</w:t>
      </w:r>
    </w:p>
    <w:p>
      <w:pPr>
        <w:pStyle w:val="ListBullet"/>
        <w:ind w:left="432"/>
      </w:pPr>
      <w:r>
        <w:rPr>
          <w:color w:val="333333"/>
          <w:sz w:val="21"/>
        </w:rPr>
        <w:t>Before clicking, say the setup out loud. Verbalizing forces deliberate thinking to engage.</w:t>
      </w:r>
    </w:p>
    <w:p>
      <w:pPr>
        <w:pStyle w:val="ListBullet"/>
        <w:ind w:left="432"/>
      </w:pPr>
      <w:r>
        <w:rPr>
          <w:color w:val="333333"/>
          <w:sz w:val="21"/>
        </w:rPr>
        <w:t>Rule: if you can't explain the trade in 30 seconds using your criteria, it's not a trade.</w:t>
      </w:r>
    </w:p>
    <w:p>
      <w:pPr>
        <w:pStyle w:val="ListBullet"/>
        <w:ind w:left="432"/>
      </w:pPr>
      <w:r>
        <w:rPr>
          <w:color w:val="333333"/>
          <w:sz w:val="21"/>
        </w:rPr>
        <w:t>If you feel the urge to trade outside your rules, close the platform for 10 minutes.</w:t>
      </w:r>
    </w:p>
    <w:p>
      <w:pPr>
        <w:spacing w:after="40"/>
      </w:pPr>
    </w:p>
    <w:p>
      <w:pPr>
        <w:pBdr>
          <w:top w:val="single" w:sz="6" w:space="4" w:color="C0392B"/>
        </w:pBdr>
      </w:pPr>
      <w:r>
        <w:rPr>
          <w:i/>
          <w:color w:val="555555"/>
          <w:sz w:val="18"/>
        </w:rPr>
        <w:t>Last updated: 2026-06-09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