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 pip3 install jupyter</w:t>
      </w:r>
    </w:p>
    <w:p>
      <w:pPr>
        <w:pStyle w:val="Normal"/>
        <w:rPr/>
      </w:pPr>
      <w:r>
        <w:rPr/>
        <w:t>$ jupyer notebook [--port &lt;portNum&gt;] [--no-browser]</w:t>
      </w:r>
    </w:p>
    <w:p>
      <w:pPr>
        <w:pStyle w:val="Normal"/>
        <w:rPr/>
      </w:pPr>
      <w:r>
        <w:rPr/>
        <w:t>$ jupyter notebook –help</w:t>
      </w:r>
    </w:p>
    <w:p>
      <w:pPr>
        <w:pStyle w:val="Normal"/>
        <w:rPr/>
      </w:pPr>
      <w:r>
        <w:rPr/>
        <w:t>$ jupyter notebook list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8"/>
        <w:rPr>
          <w:rFonts w:ascii="Consolas" w:hAnsi="Consolas" w:eastAsia="Times New Roman" w:cs="Courier New"/>
          <w:color w:val="333333"/>
          <w:sz w:val="21"/>
          <w:szCs w:val="21"/>
        </w:rPr>
      </w:pPr>
      <w:r>
        <w:rPr>
          <w:rFonts w:eastAsia="Times New Roman" w:cs="Courier New" w:ascii="Consolas" w:hAnsi="Consolas"/>
          <w:color w:val="333333"/>
          <w:sz w:val="21"/>
          <w:szCs w:val="21"/>
        </w:rPr>
        <w:t>jupyter notebook &lt;notebook</w:t>
      </w:r>
      <w:r>
        <w:rPr>
          <w:rFonts w:eastAsia="Times New Roman" w:cs="Courier New" w:ascii="Consolas" w:hAnsi="Consolas"/>
          <w:color w:val="666666"/>
          <w:sz w:val="21"/>
          <w:szCs w:val="21"/>
        </w:rPr>
        <w:t>.</w:t>
      </w:r>
      <w:r>
        <w:rPr>
          <w:rFonts w:eastAsia="Times New Roman" w:cs="Courier New" w:ascii="Consolas" w:hAnsi="Consolas"/>
          <w:color w:val="333333"/>
          <w:sz w:val="21"/>
          <w:szCs w:val="21"/>
        </w:rPr>
        <w:t>ipynb&gt;  //run any specific notebook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fldChar w:fldCharType="begin"/>
      </w:r>
      <w:r>
        <w:instrText> HYPERLINK "https://jupyter.readthedocs.io/en/latest/running.html" \l "running"</w:instrText>
      </w:r>
      <w:r>
        <w:fldChar w:fldCharType="separate"/>
      </w:r>
      <w:r>
        <w:rPr>
          <w:rStyle w:val="InternetLink"/>
        </w:rPr>
        <w:t>https://jupyter.readthedocs.io/en/latest/running.html#running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Install </w:t>
      </w:r>
      <w:r>
        <w:rPr>
          <w:b/>
        </w:rPr>
        <w:t xml:space="preserve">graphviz </w:t>
        <w:tab/>
      </w:r>
      <w:r>
        <w:rPr/>
        <w:t>for visualization</w:t>
      </w:r>
    </w:p>
    <w:p>
      <w:pPr>
        <w:pStyle w:val="Normal"/>
        <w:rPr/>
      </w:pPr>
      <w:r>
        <w:rPr/>
      </w:r>
    </w:p>
    <w:p>
      <w:pPr>
        <w:pStyle w:val="Heading2"/>
        <w:widowControl/>
        <w:pBdr/>
        <w:spacing w:lineRule="atLeast" w:line="630" w:before="0" w:after="0"/>
        <w:ind w:left="480" w:right="0" w:hanging="0"/>
        <w:jc w:val="center"/>
        <w:rPr>
          <w:rFonts w:ascii="Open Sans;Arial;sans-serif" w:hAnsi="Open Sans;Arial;sans-serif"/>
          <w:b w:val="false"/>
          <w:i w:val="false"/>
          <w:caps w:val="false"/>
          <w:smallCaps w:val="false"/>
          <w:color w:val="1D2127"/>
          <w:spacing w:val="-15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1D2127"/>
          <w:spacing w:val="-15"/>
        </w:rPr>
        <w:t>Edit mode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  <w:t>Green cell border is an indication of whether edit mode is enabled or not. You can switch from command mode to edit mode by </w:t>
      </w:r>
      <w:r>
        <w:rPr>
          <w:rStyle w:val="StrongEmphasis"/>
          <w:rFonts w:ascii="Open Sans;Arial;sans-serif" w:hAnsi="Open Sans;Arial;sans-serif"/>
          <w:b/>
          <w:i w:val="false"/>
          <w:caps w:val="false"/>
          <w:smallCaps w:val="false"/>
          <w:color w:val="777777"/>
          <w:spacing w:val="0"/>
          <w:sz w:val="21"/>
        </w:rPr>
        <w:t>pressing Enter key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  <w:t xml:space="preserve">, turning cell border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  <w:t>color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  <w:t xml:space="preserve"> to green. Edit mode allows you to write code like in a normal text editor. You can also enter into edit mode by using </w:t>
      </w:r>
      <w:r>
        <w:rPr>
          <w:rStyle w:val="StrongEmphasis"/>
          <w:rFonts w:ascii="Open Sans;Arial;sans-serif" w:hAnsi="Open Sans;Arial;sans-serif"/>
          <w:b/>
          <w:i w:val="false"/>
          <w:caps w:val="false"/>
          <w:smallCaps w:val="false"/>
          <w:color w:val="777777"/>
          <w:spacing w:val="0"/>
          <w:sz w:val="21"/>
        </w:rPr>
        <w:t>mouse click on a cell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  <w:t>.</w:t>
      </w:r>
    </w:p>
    <w:p>
      <w:pPr>
        <w:pStyle w:val="TextBody"/>
        <w:widowControl/>
        <w:pBdr/>
        <w:spacing w:lineRule="atLeast" w:line="360" w:before="0" w:after="300"/>
        <w:ind w:left="0" w:right="0" w:hanging="0"/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777777"/>
          <w:spacing w:val="0"/>
          <w:sz w:val="21"/>
        </w:rPr>
        <w:t>Following table shows some of important shortcuts for edit mode;</w:t>
      </w:r>
    </w:p>
    <w:tbl>
      <w:tblPr>
        <w:tblW w:w="733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100"/>
      </w:tblGrid>
      <w:tr>
        <w:trPr>
          <w:tblHeader w:val="true"/>
        </w:trPr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/>
              <w:t>Command             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code completion or indent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Shift-Tab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tooltip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Ctrl-]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indent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Ctrl-[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dedent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Ctrl-A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select all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Ctrl-Z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undo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Ctrl-S</w:t>
              <w:softHyphen/>
              <w:t>hift-Z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redo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Ctrl-Y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redo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Ctrl-Home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go to cell start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Ctrl-Up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go to cell start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Ctrl-End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go to cell end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Ctrl-Down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go to cell end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Ctrl-Left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go one word left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Ctrl-Right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go one word right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Ctrl-B</w:t>
              <w:softHyphen/>
              <w:t>ack</w:t>
              <w:softHyphen/>
              <w:t>space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delete word before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Ctrl-D</w:t>
              <w:softHyphen/>
              <w:t>elete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delete word after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command mode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Ctrl-M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command mode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Shift-</w:t>
              <w:softHyphen/>
              <w:t>Enter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run cell, select below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Ctrl-Enter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run cell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Alt-Enter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run cell, insert below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Ctrl-S</w:t>
              <w:softHyphen/>
              <w:t>hif</w:t>
              <w:softHyphen/>
              <w:t>t-S</w:t>
              <w:softHyphen/>
              <w:t>ubtract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split cell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Ctrl-S</w:t>
              <w:softHyphen/>
              <w:t>hift--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split cell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Ctrl-S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Save and Checkpoint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Up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move cursor up or previous cell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Down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move cursor down or next cell</w:t>
            </w:r>
          </w:p>
        </w:tc>
      </w:tr>
      <w:tr>
        <w:trPr/>
        <w:tc>
          <w:tcPr>
            <w:tcW w:w="22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Ctrl-/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toggle comment on current or selected lines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Ope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27e84"/>
    <w:rPr>
      <w:rFonts w:ascii="Courier New" w:hAnsi="Courier New" w:eastAsia="Times New Roman" w:cs="Courier New"/>
      <w:sz w:val="20"/>
      <w:szCs w:val="20"/>
    </w:rPr>
  </w:style>
  <w:style w:type="character" w:styleId="N" w:customStyle="1">
    <w:name w:val="n"/>
    <w:basedOn w:val="DefaultParagraphFont"/>
    <w:qFormat/>
    <w:rsid w:val="00e27e84"/>
    <w:rPr/>
  </w:style>
  <w:style w:type="character" w:styleId="O" w:customStyle="1">
    <w:name w:val="o"/>
    <w:basedOn w:val="DefaultParagraphFont"/>
    <w:qFormat/>
    <w:rsid w:val="00e27e84"/>
    <w:rPr/>
  </w:style>
  <w:style w:type="character" w:styleId="InternetLink">
    <w:name w:val="Internet Link"/>
    <w:basedOn w:val="DefaultParagraphFont"/>
    <w:uiPriority w:val="99"/>
    <w:unhideWhenUsed/>
    <w:rsid w:val="00fd5ef7"/>
    <w:rPr>
      <w:color w:val="0000FF" w:themeColor="hyperlink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27e8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LibreOffice/5.1.6.2$Linux_X86_64 LibreOffice_project/10m0$Build-2</Application>
  <Pages>2</Pages>
  <Words>218</Words>
  <Characters>1181</Characters>
  <CharactersWithSpaces>1343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2018-04-14T19:47:00Z</dcterms:created>
  <dc:creator>Windows User</dc:creator>
  <dc:description/>
  <dc:language>en-IN</dc:language>
  <cp:lastModifiedBy/>
  <dcterms:modified xsi:type="dcterms:W3CDTF">2018-05-29T15:37:31Z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