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D42"/>
          <w:sz w:val="44"/>
        </w:rPr>
        <w:t>PROJECT PHOENIX</w:t>
        <w:br/>
        <w:t>Architectural Master Specification v1.0</w:t>
        <w:br/>
        <w:t>Executable Specification</w:t>
      </w:r>
    </w:p>
    <w:p>
      <w:r>
        <w:t>Status: Executable Specification - Human + Machine + Python Contract</w:t>
      </w:r>
    </w:p>
    <w:p>
      <w:r>
        <w:t>Application: BREWSTER ENGINEERING WIZARD. Platform: PROJECT PHOENIX.</w:t>
      </w:r>
    </w:p>
    <w:p>
      <w:pPr>
        <w:pStyle w:val="Heading1"/>
      </w:pPr>
      <w:r>
        <w:t>1. Executive Purpose</w:t>
      </w:r>
    </w:p>
    <w:p>
      <w:r>
        <w:t>This document defines the executable specification for the Project Phoenix Architectural Suite. It is the single source of truth for implementation, validation, documentation and future code generation. The specification is designed to be consumed by humans, by Phoenix Intelligence, and by Python validators.</w:t>
      </w:r>
    </w:p>
    <w:p>
      <w:pPr>
        <w:pStyle w:val="Heading1"/>
      </w:pPr>
      <w:r>
        <w:t>2. Architecture Principles</w:t>
      </w:r>
    </w:p>
    <w:p>
      <w:r>
        <w:t>- specification_first</w:t>
      </w:r>
    </w:p>
    <w:p>
      <w:r>
        <w:t>- single_source_of_truth</w:t>
      </w:r>
    </w:p>
    <w:p>
      <w:r>
        <w:t>- pkb_bib_integrated</w:t>
      </w:r>
    </w:p>
    <w:p>
      <w:r>
        <w:t>- digital_twin_synchronization</w:t>
      </w:r>
    </w:p>
    <w:p>
      <w:r>
        <w:t>- traceable_outputs</w:t>
      </w:r>
    </w:p>
    <w:p>
      <w:pPr>
        <w:pStyle w:val="Heading1"/>
      </w:pPr>
      <w:r>
        <w:t>3. Platform Context</w:t>
      </w:r>
    </w:p>
    <w:p>
      <w:r>
        <w:t>The Architectural Suite runs inside Project Phoenix. Brewster Engineering Wizard is the application shell and user-facing product. Phoenix Core provides runtime, update, registry and health services. Phoenix Intelligence provides PKB, BIB, Knowledge Graph, Decision Log and Source Evidence.</w:t>
      </w:r>
    </w:p>
    <w:p>
      <w:pPr>
        <w:pStyle w:val="Heading1"/>
      </w:pPr>
      <w:r>
        <w:t>4. Executable Specification Model</w:t>
      </w:r>
    </w:p>
    <w:p>
      <w:r>
        <w:t>Every architectural module must define: id, name, purpose, inputs, outputs, knowledge_sources and tests. A module cannot be considered implementation-ready without these fields.</w:t>
      </w:r>
    </w:p>
    <w:p>
      <w:pPr>
        <w:pStyle w:val="Heading1"/>
      </w:pPr>
      <w:r>
        <w:t>5. Module Catalog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6"/>
              </w:rPr>
              <w:t>ID</w:t>
            </w:r>
          </w:p>
        </w:tc>
        <w:tc>
          <w:tcPr>
            <w:tcW w:type="dxa" w:w="1704"/>
            <w:vAlign w:val="center"/>
            <w:shd w:fill="D9EAF7"/>
          </w:tcPr>
          <w:p>
            <w:r/>
            <w:r>
              <w:rPr>
                <w:b/>
                <w:sz w:val="16"/>
              </w:rPr>
              <w:t>Name</w:t>
            </w:r>
          </w:p>
        </w:tc>
        <w:tc>
          <w:tcPr>
            <w:tcW w:type="dxa" w:w="1704"/>
            <w:vAlign w:val="center"/>
            <w:shd w:fill="D9EAF7"/>
          </w:tcPr>
          <w:p>
            <w:r/>
            <w:r>
              <w:rPr>
                <w:b/>
                <w:sz w:val="16"/>
              </w:rPr>
              <w:t>Purpose</w:t>
            </w:r>
          </w:p>
        </w:tc>
        <w:tc>
          <w:tcPr>
            <w:tcW w:type="dxa" w:w="1704"/>
            <w:vAlign w:val="center"/>
            <w:shd w:fill="D9EAF7"/>
          </w:tcPr>
          <w:p>
            <w:r/>
            <w:r>
              <w:rPr>
                <w:b/>
                <w:sz w:val="16"/>
              </w:rPr>
              <w:t>Inputs</w:t>
            </w:r>
          </w:p>
        </w:tc>
        <w:tc>
          <w:tcPr>
            <w:tcW w:type="dxa" w:w="1704"/>
            <w:vAlign w:val="center"/>
            <w:shd w:fill="D9EAF7"/>
          </w:tcPr>
          <w:p>
            <w:r/>
            <w:r>
              <w:rPr>
                <w:b/>
                <w:sz w:val="16"/>
              </w:rPr>
              <w:t>Outputs</w:t>
            </w:r>
          </w:p>
        </w:tc>
        <w:tc>
          <w:tcPr>
            <w:tcW w:type="dxa" w:w="1704"/>
            <w:vAlign w:val="center"/>
            <w:shd w:fill="D9EAF7"/>
          </w:tcPr>
          <w:p>
            <w:r/>
            <w:r>
              <w:rPr>
                <w:b/>
                <w:sz w:val="16"/>
              </w:rPr>
              <w:t>Tests</w:t>
            </w:r>
          </w:p>
        </w:tc>
      </w:tr>
      <w:tr>
        <w:tc>
          <w:tcPr>
            <w:tcW w:type="dxa" w:w="1704"/>
            <w:vAlign w:val="center"/>
          </w:tcPr>
          <w:p>
            <w:r/>
            <w:r>
              <w:rPr>
                <w:b w:val="0"/>
                <w:sz w:val="16"/>
              </w:rPr>
              <w:t>architectural.project_intake</w:t>
            </w:r>
          </w:p>
        </w:tc>
        <w:tc>
          <w:tcPr>
            <w:tcW w:type="dxa" w:w="1704"/>
            <w:vAlign w:val="center"/>
          </w:tcPr>
          <w:p>
            <w:r/>
            <w:r>
              <w:rPr>
                <w:b w:val="0"/>
                <w:sz w:val="16"/>
              </w:rPr>
              <w:t>Project Intake</w:t>
            </w:r>
          </w:p>
        </w:tc>
        <w:tc>
          <w:tcPr>
            <w:tcW w:type="dxa" w:w="1704"/>
            <w:vAlign w:val="center"/>
          </w:tcPr>
          <w:p>
            <w:r/>
            <w:r>
              <w:rPr>
                <w:b w:val="0"/>
                <w:sz w:val="16"/>
              </w:rPr>
              <w:t>Collects project goals, location, scope, constraints and deliverables.</w:t>
            </w:r>
          </w:p>
        </w:tc>
        <w:tc>
          <w:tcPr>
            <w:tcW w:type="dxa" w:w="1704"/>
            <w:vAlign w:val="center"/>
          </w:tcPr>
          <w:p>
            <w:r/>
            <w:r>
              <w:rPr>
                <w:b w:val="0"/>
                <w:sz w:val="16"/>
              </w:rPr>
              <w:t>user_brief, location, project_type</w:t>
            </w:r>
          </w:p>
        </w:tc>
        <w:tc>
          <w:tcPr>
            <w:tcW w:type="dxa" w:w="1704"/>
            <w:vAlign w:val="center"/>
          </w:tcPr>
          <w:p>
            <w:r/>
            <w:r>
              <w:rPr>
                <w:b w:val="0"/>
                <w:sz w:val="16"/>
              </w:rPr>
              <w:t>project_profile.json, intake_report.md</w:t>
            </w:r>
          </w:p>
        </w:tc>
        <w:tc>
          <w:tcPr>
            <w:tcW w:type="dxa" w:w="1704"/>
            <w:vAlign w:val="center"/>
          </w:tcPr>
          <w:p>
            <w:r/>
            <w:r>
              <w:rPr>
                <w:b w:val="0"/>
                <w:sz w:val="16"/>
              </w:rPr>
              <w:t>test_required_fields, test_output_profile</w:t>
            </w:r>
          </w:p>
        </w:tc>
      </w:tr>
      <w:tr>
        <w:tc>
          <w:tcPr>
            <w:tcW w:type="dxa" w:w="1704"/>
            <w:vAlign w:val="center"/>
          </w:tcPr>
          <w:p>
            <w:r/>
            <w:r>
              <w:rPr>
                <w:b w:val="0"/>
                <w:sz w:val="16"/>
              </w:rPr>
              <w:t>architectural.space_program</w:t>
            </w:r>
          </w:p>
        </w:tc>
        <w:tc>
          <w:tcPr>
            <w:tcW w:type="dxa" w:w="1704"/>
            <w:vAlign w:val="center"/>
          </w:tcPr>
          <w:p>
            <w:r/>
            <w:r>
              <w:rPr>
                <w:b w:val="0"/>
                <w:sz w:val="16"/>
              </w:rPr>
              <w:t>Programma van Eisen / Space Program</w:t>
            </w:r>
          </w:p>
        </w:tc>
        <w:tc>
          <w:tcPr>
            <w:tcW w:type="dxa" w:w="1704"/>
            <w:vAlign w:val="center"/>
          </w:tcPr>
          <w:p>
            <w:r/>
            <w:r>
              <w:rPr>
                <w:b w:val="0"/>
                <w:sz w:val="16"/>
              </w:rPr>
              <w:t>Transforms user requirements into rooms, areas, functions and relationships.</w:t>
            </w:r>
          </w:p>
        </w:tc>
        <w:tc>
          <w:tcPr>
            <w:tcW w:type="dxa" w:w="1704"/>
            <w:vAlign w:val="center"/>
          </w:tcPr>
          <w:p>
            <w:r/>
            <w:r>
              <w:rPr>
                <w:b w:val="0"/>
                <w:sz w:val="16"/>
              </w:rPr>
              <w:t>project_profile, reference_templates, regulations</w:t>
            </w:r>
          </w:p>
        </w:tc>
        <w:tc>
          <w:tcPr>
            <w:tcW w:type="dxa" w:w="1704"/>
            <w:vAlign w:val="center"/>
          </w:tcPr>
          <w:p>
            <w:r/>
            <w:r>
              <w:rPr>
                <w:b w:val="0"/>
                <w:sz w:val="16"/>
              </w:rPr>
              <w:t>space_program.json, room_schedule.xlsx</w:t>
            </w:r>
          </w:p>
        </w:tc>
        <w:tc>
          <w:tcPr>
            <w:tcW w:type="dxa" w:w="1704"/>
            <w:vAlign w:val="center"/>
          </w:tcPr>
          <w:p>
            <w:r/>
            <w:r>
              <w:rPr>
                <w:b w:val="0"/>
                <w:sz w:val="16"/>
              </w:rPr>
              <w:t>test_area_balance, test_room_schema</w:t>
            </w:r>
          </w:p>
        </w:tc>
      </w:tr>
      <w:tr>
        <w:tc>
          <w:tcPr>
            <w:tcW w:type="dxa" w:w="1704"/>
            <w:vAlign w:val="center"/>
          </w:tcPr>
          <w:p>
            <w:r/>
            <w:r>
              <w:rPr>
                <w:b w:val="0"/>
                <w:sz w:val="16"/>
              </w:rPr>
              <w:t>architectural.room_schedule</w:t>
            </w:r>
          </w:p>
        </w:tc>
        <w:tc>
          <w:tcPr>
            <w:tcW w:type="dxa" w:w="1704"/>
            <w:vAlign w:val="center"/>
          </w:tcPr>
          <w:p>
            <w:r/>
            <w:r>
              <w:rPr>
                <w:b w:val="0"/>
                <w:sz w:val="16"/>
              </w:rPr>
              <w:t>Ruimtestaat</w:t>
            </w:r>
          </w:p>
        </w:tc>
        <w:tc>
          <w:tcPr>
            <w:tcW w:type="dxa" w:w="1704"/>
            <w:vAlign w:val="center"/>
          </w:tcPr>
          <w:p>
            <w:r/>
            <w:r>
              <w:rPr>
                <w:b w:val="0"/>
                <w:sz w:val="16"/>
              </w:rPr>
              <w:t>Creates a structured room schedule with function, area, floor, occupancy and notes.</w:t>
            </w:r>
          </w:p>
        </w:tc>
        <w:tc>
          <w:tcPr>
            <w:tcW w:type="dxa" w:w="1704"/>
            <w:vAlign w:val="center"/>
          </w:tcPr>
          <w:p>
            <w:r/>
            <w:r>
              <w:rPr>
                <w:b w:val="0"/>
                <w:sz w:val="16"/>
              </w:rPr>
              <w:t>space_program</w:t>
            </w:r>
          </w:p>
        </w:tc>
        <w:tc>
          <w:tcPr>
            <w:tcW w:type="dxa" w:w="1704"/>
            <w:vAlign w:val="center"/>
          </w:tcPr>
          <w:p>
            <w:r/>
            <w:r>
              <w:rPr>
                <w:b w:val="0"/>
                <w:sz w:val="16"/>
              </w:rPr>
              <w:t>room_schedule.json, room_schedule.csv, room_schedule.xlsx</w:t>
            </w:r>
          </w:p>
        </w:tc>
        <w:tc>
          <w:tcPr>
            <w:tcW w:type="dxa" w:w="1704"/>
            <w:vAlign w:val="center"/>
          </w:tcPr>
          <w:p>
            <w:r/>
            <w:r>
              <w:rPr>
                <w:b w:val="0"/>
                <w:sz w:val="16"/>
              </w:rPr>
              <w:t>test_room_ids, test_area_totals</w:t>
            </w:r>
          </w:p>
        </w:tc>
      </w:tr>
      <w:tr>
        <w:tc>
          <w:tcPr>
            <w:tcW w:type="dxa" w:w="1704"/>
            <w:vAlign w:val="center"/>
          </w:tcPr>
          <w:p>
            <w:r/>
            <w:r>
              <w:rPr>
                <w:b w:val="0"/>
                <w:sz w:val="16"/>
              </w:rPr>
              <w:t>architectural.floorplan_generator</w:t>
            </w:r>
          </w:p>
        </w:tc>
        <w:tc>
          <w:tcPr>
            <w:tcW w:type="dxa" w:w="1704"/>
            <w:vAlign w:val="center"/>
          </w:tcPr>
          <w:p>
            <w:r/>
            <w:r>
              <w:rPr>
                <w:b w:val="0"/>
                <w:sz w:val="16"/>
              </w:rPr>
              <w:t>Plattegrondgenerator</w:t>
            </w:r>
          </w:p>
        </w:tc>
        <w:tc>
          <w:tcPr>
            <w:tcW w:type="dxa" w:w="1704"/>
            <w:vAlign w:val="center"/>
          </w:tcPr>
          <w:p>
            <w:r/>
            <w:r>
              <w:rPr>
                <w:b w:val="0"/>
                <w:sz w:val="16"/>
              </w:rPr>
              <w:t>Generates schematic and later CAD-grade floorplans.</w:t>
            </w:r>
          </w:p>
        </w:tc>
        <w:tc>
          <w:tcPr>
            <w:tcW w:type="dxa" w:w="1704"/>
            <w:vAlign w:val="center"/>
          </w:tcPr>
          <w:p>
            <w:r/>
            <w:r>
              <w:rPr>
                <w:b w:val="0"/>
                <w:sz w:val="16"/>
              </w:rPr>
              <w:t>project_profile, space_program, parcel, constraints</w:t>
            </w:r>
          </w:p>
        </w:tc>
        <w:tc>
          <w:tcPr>
            <w:tcW w:type="dxa" w:w="1704"/>
            <w:vAlign w:val="center"/>
          </w:tcPr>
          <w:p>
            <w:r/>
            <w:r>
              <w:rPr>
                <w:b w:val="0"/>
                <w:sz w:val="16"/>
              </w:rPr>
              <w:t>floorplan.json, floorplan.dxf, floorplan.pdf</w:t>
            </w:r>
          </w:p>
        </w:tc>
        <w:tc>
          <w:tcPr>
            <w:tcW w:type="dxa" w:w="1704"/>
            <w:vAlign w:val="center"/>
          </w:tcPr>
          <w:p>
            <w:r/>
            <w:r>
              <w:rPr>
                <w:b w:val="0"/>
                <w:sz w:val="16"/>
              </w:rPr>
              <w:t>test_room_generation, test_dimensioning, test_accessibility</w:t>
            </w:r>
          </w:p>
        </w:tc>
      </w:tr>
      <w:tr>
        <w:tc>
          <w:tcPr>
            <w:tcW w:type="dxa" w:w="1704"/>
            <w:vAlign w:val="center"/>
          </w:tcPr>
          <w:p>
            <w:r/>
            <w:r>
              <w:rPr>
                <w:b w:val="0"/>
                <w:sz w:val="16"/>
              </w:rPr>
              <w:t>architectural.facade_generator</w:t>
            </w:r>
          </w:p>
        </w:tc>
        <w:tc>
          <w:tcPr>
            <w:tcW w:type="dxa" w:w="1704"/>
            <w:vAlign w:val="center"/>
          </w:tcPr>
          <w:p>
            <w:r/>
            <w:r>
              <w:rPr>
                <w:b w:val="0"/>
                <w:sz w:val="16"/>
              </w:rPr>
              <w:t>Gevelgenerator</w:t>
            </w:r>
          </w:p>
        </w:tc>
        <w:tc>
          <w:tcPr>
            <w:tcW w:type="dxa" w:w="1704"/>
            <w:vAlign w:val="center"/>
          </w:tcPr>
          <w:p>
            <w:r/>
            <w:r>
              <w:rPr>
                <w:b w:val="0"/>
                <w:sz w:val="16"/>
              </w:rPr>
              <w:t>Generates facade concepts, openings, materials and facade drawings.</w:t>
            </w:r>
          </w:p>
        </w:tc>
        <w:tc>
          <w:tcPr>
            <w:tcW w:type="dxa" w:w="1704"/>
            <w:vAlign w:val="center"/>
          </w:tcPr>
          <w:p>
            <w:r/>
            <w:r>
              <w:rPr>
                <w:b w:val="0"/>
                <w:sz w:val="16"/>
              </w:rPr>
              <w:t>floorplan, levels, openings, materials</w:t>
            </w:r>
          </w:p>
        </w:tc>
        <w:tc>
          <w:tcPr>
            <w:tcW w:type="dxa" w:w="1704"/>
            <w:vAlign w:val="center"/>
          </w:tcPr>
          <w:p>
            <w:r/>
            <w:r>
              <w:rPr>
                <w:b w:val="0"/>
                <w:sz w:val="16"/>
              </w:rPr>
              <w:t>facades.json, facades.dxf, facades.pdf</w:t>
            </w:r>
          </w:p>
        </w:tc>
        <w:tc>
          <w:tcPr>
            <w:tcW w:type="dxa" w:w="1704"/>
            <w:vAlign w:val="center"/>
          </w:tcPr>
          <w:p>
            <w:r/>
            <w:r>
              <w:rPr>
                <w:b w:val="0"/>
                <w:sz w:val="16"/>
              </w:rPr>
              <w:t>test_opening_alignment, test_levels</w:t>
            </w:r>
          </w:p>
        </w:tc>
      </w:tr>
      <w:tr>
        <w:tc>
          <w:tcPr>
            <w:tcW w:type="dxa" w:w="1704"/>
            <w:vAlign w:val="center"/>
          </w:tcPr>
          <w:p>
            <w:r/>
            <w:r>
              <w:rPr>
                <w:b w:val="0"/>
                <w:sz w:val="16"/>
              </w:rPr>
              <w:t>architectural.section_generator</w:t>
            </w:r>
          </w:p>
        </w:tc>
        <w:tc>
          <w:tcPr>
            <w:tcW w:type="dxa" w:w="1704"/>
            <w:vAlign w:val="center"/>
          </w:tcPr>
          <w:p>
            <w:r/>
            <w:r>
              <w:rPr>
                <w:b w:val="0"/>
                <w:sz w:val="16"/>
              </w:rPr>
              <w:t>Doorsnedegenerator</w:t>
            </w:r>
          </w:p>
        </w:tc>
        <w:tc>
          <w:tcPr>
            <w:tcW w:type="dxa" w:w="1704"/>
            <w:vAlign w:val="center"/>
          </w:tcPr>
          <w:p>
            <w:r/>
            <w:r>
              <w:rPr>
                <w:b w:val="0"/>
                <w:sz w:val="16"/>
              </w:rPr>
              <w:t>Generates building sections, storey heights, structural zones and roof build-ups.</w:t>
            </w:r>
          </w:p>
        </w:tc>
        <w:tc>
          <w:tcPr>
            <w:tcW w:type="dxa" w:w="1704"/>
            <w:vAlign w:val="center"/>
          </w:tcPr>
          <w:p>
            <w:r/>
            <w:r>
              <w:rPr>
                <w:b w:val="0"/>
                <w:sz w:val="16"/>
              </w:rPr>
              <w:t>floorplan, levels, roof, structure</w:t>
            </w:r>
          </w:p>
        </w:tc>
        <w:tc>
          <w:tcPr>
            <w:tcW w:type="dxa" w:w="1704"/>
            <w:vAlign w:val="center"/>
          </w:tcPr>
          <w:p>
            <w:r/>
            <w:r>
              <w:rPr>
                <w:b w:val="0"/>
                <w:sz w:val="16"/>
              </w:rPr>
              <w:t>sections.json, sections.dxf, sections.pdf</w:t>
            </w:r>
          </w:p>
        </w:tc>
        <w:tc>
          <w:tcPr>
            <w:tcW w:type="dxa" w:w="1704"/>
            <w:vAlign w:val="center"/>
          </w:tcPr>
          <w:p>
            <w:r/>
            <w:r>
              <w:rPr>
                <w:b w:val="0"/>
                <w:sz w:val="16"/>
              </w:rPr>
              <w:t>test_section_levels, test_headroom</w:t>
            </w:r>
          </w:p>
        </w:tc>
      </w:tr>
      <w:tr>
        <w:tc>
          <w:tcPr>
            <w:tcW w:type="dxa" w:w="1704"/>
            <w:vAlign w:val="center"/>
          </w:tcPr>
          <w:p>
            <w:r/>
            <w:r>
              <w:rPr>
                <w:b w:val="0"/>
                <w:sz w:val="16"/>
              </w:rPr>
              <w:t>architectural.roof_generator</w:t>
            </w:r>
          </w:p>
        </w:tc>
        <w:tc>
          <w:tcPr>
            <w:tcW w:type="dxa" w:w="1704"/>
            <w:vAlign w:val="center"/>
          </w:tcPr>
          <w:p>
            <w:r/>
            <w:r>
              <w:rPr>
                <w:b w:val="0"/>
                <w:sz w:val="16"/>
              </w:rPr>
              <w:t>Dakgenerator</w:t>
            </w:r>
          </w:p>
        </w:tc>
        <w:tc>
          <w:tcPr>
            <w:tcW w:type="dxa" w:w="1704"/>
            <w:vAlign w:val="center"/>
          </w:tcPr>
          <w:p>
            <w:r/>
            <w:r>
              <w:rPr>
                <w:b w:val="0"/>
                <w:sz w:val="16"/>
              </w:rPr>
              <w:t>Generates roof geometry, slopes, drainage zones and build-up.</w:t>
            </w:r>
          </w:p>
        </w:tc>
        <w:tc>
          <w:tcPr>
            <w:tcW w:type="dxa" w:w="1704"/>
            <w:vAlign w:val="center"/>
          </w:tcPr>
          <w:p>
            <w:r/>
            <w:r>
              <w:rPr>
                <w:b w:val="0"/>
                <w:sz w:val="16"/>
              </w:rPr>
              <w:t>building_mass, climate, drainage_rules</w:t>
            </w:r>
          </w:p>
        </w:tc>
        <w:tc>
          <w:tcPr>
            <w:tcW w:type="dxa" w:w="1704"/>
            <w:vAlign w:val="center"/>
          </w:tcPr>
          <w:p>
            <w:r/>
            <w:r>
              <w:rPr>
                <w:b w:val="0"/>
                <w:sz w:val="16"/>
              </w:rPr>
              <w:t>roof.json, roof_plan.dxf, roof_plan.pdf</w:t>
            </w:r>
          </w:p>
        </w:tc>
        <w:tc>
          <w:tcPr>
            <w:tcW w:type="dxa" w:w="1704"/>
            <w:vAlign w:val="center"/>
          </w:tcPr>
          <w:p>
            <w:r/>
            <w:r>
              <w:rPr>
                <w:b w:val="0"/>
                <w:sz w:val="16"/>
              </w:rPr>
              <w:t>test_roof_geometry, test_drainage</w:t>
            </w:r>
          </w:p>
        </w:tc>
      </w:tr>
      <w:tr>
        <w:tc>
          <w:tcPr>
            <w:tcW w:type="dxa" w:w="1704"/>
            <w:vAlign w:val="center"/>
          </w:tcPr>
          <w:p>
            <w:r/>
            <w:r>
              <w:rPr>
                <w:b w:val="0"/>
                <w:sz w:val="16"/>
              </w:rPr>
              <w:t>architectural.openings</w:t>
            </w:r>
          </w:p>
        </w:tc>
        <w:tc>
          <w:tcPr>
            <w:tcW w:type="dxa" w:w="1704"/>
            <w:vAlign w:val="center"/>
          </w:tcPr>
          <w:p>
            <w:r/>
            <w:r>
              <w:rPr>
                <w:b w:val="0"/>
                <w:sz w:val="16"/>
              </w:rPr>
              <w:t>Deuren en kozijnen</w:t>
            </w:r>
          </w:p>
        </w:tc>
        <w:tc>
          <w:tcPr>
            <w:tcW w:type="dxa" w:w="1704"/>
            <w:vAlign w:val="center"/>
          </w:tcPr>
          <w:p>
            <w:r/>
            <w:r>
              <w:rPr>
                <w:b w:val="0"/>
                <w:sz w:val="16"/>
              </w:rPr>
              <w:t>Places doors/windows and manages schedules.</w:t>
            </w:r>
          </w:p>
        </w:tc>
        <w:tc>
          <w:tcPr>
            <w:tcW w:type="dxa" w:w="1704"/>
            <w:vAlign w:val="center"/>
          </w:tcPr>
          <w:p>
            <w:r/>
            <w:r>
              <w:rPr>
                <w:b w:val="0"/>
                <w:sz w:val="16"/>
              </w:rPr>
              <w:t>floorplan, facades, room_schedule</w:t>
            </w:r>
          </w:p>
        </w:tc>
        <w:tc>
          <w:tcPr>
            <w:tcW w:type="dxa" w:w="1704"/>
            <w:vAlign w:val="center"/>
          </w:tcPr>
          <w:p>
            <w:r/>
            <w:r>
              <w:rPr>
                <w:b w:val="0"/>
                <w:sz w:val="16"/>
              </w:rPr>
              <w:t>opening_schedule.xlsx, openings.json</w:t>
            </w:r>
          </w:p>
        </w:tc>
        <w:tc>
          <w:tcPr>
            <w:tcW w:type="dxa" w:w="1704"/>
            <w:vAlign w:val="center"/>
          </w:tcPr>
          <w:p>
            <w:r/>
            <w:r>
              <w:rPr>
                <w:b w:val="0"/>
                <w:sz w:val="16"/>
              </w:rPr>
              <w:t>test_door_widths, test_window_room_links</w:t>
            </w:r>
          </w:p>
        </w:tc>
      </w:tr>
      <w:tr>
        <w:tc>
          <w:tcPr>
            <w:tcW w:type="dxa" w:w="1704"/>
            <w:vAlign w:val="center"/>
          </w:tcPr>
          <w:p>
            <w:r/>
            <w:r>
              <w:rPr>
                <w:b w:val="0"/>
                <w:sz w:val="16"/>
              </w:rPr>
              <w:t>architectural.stairs</w:t>
            </w:r>
          </w:p>
        </w:tc>
        <w:tc>
          <w:tcPr>
            <w:tcW w:type="dxa" w:w="1704"/>
            <w:vAlign w:val="center"/>
          </w:tcPr>
          <w:p>
            <w:r/>
            <w:r>
              <w:rPr>
                <w:b w:val="0"/>
                <w:sz w:val="16"/>
              </w:rPr>
              <w:t>Trapgenerator</w:t>
            </w:r>
          </w:p>
        </w:tc>
        <w:tc>
          <w:tcPr>
            <w:tcW w:type="dxa" w:w="1704"/>
            <w:vAlign w:val="center"/>
          </w:tcPr>
          <w:p>
            <w:r/>
            <w:r>
              <w:rPr>
                <w:b w:val="0"/>
                <w:sz w:val="16"/>
              </w:rPr>
              <w:t>Creates stairs, checks basic rise/run and circulation.</w:t>
            </w:r>
          </w:p>
        </w:tc>
        <w:tc>
          <w:tcPr>
            <w:tcW w:type="dxa" w:w="1704"/>
            <w:vAlign w:val="center"/>
          </w:tcPr>
          <w:p>
            <w:r/>
            <w:r>
              <w:rPr>
                <w:b w:val="0"/>
                <w:sz w:val="16"/>
              </w:rPr>
              <w:t>levels, floorplan, accessibility_rules</w:t>
            </w:r>
          </w:p>
        </w:tc>
        <w:tc>
          <w:tcPr>
            <w:tcW w:type="dxa" w:w="1704"/>
            <w:vAlign w:val="center"/>
          </w:tcPr>
          <w:p>
            <w:r/>
            <w:r>
              <w:rPr>
                <w:b w:val="0"/>
                <w:sz w:val="16"/>
              </w:rPr>
              <w:t>stair.json, stair_details.pdf</w:t>
            </w:r>
          </w:p>
        </w:tc>
        <w:tc>
          <w:tcPr>
            <w:tcW w:type="dxa" w:w="1704"/>
            <w:vAlign w:val="center"/>
          </w:tcPr>
          <w:p>
            <w:r/>
            <w:r>
              <w:rPr>
                <w:b w:val="0"/>
                <w:sz w:val="16"/>
              </w:rPr>
              <w:t>test_rise_run, test_clear_width</w:t>
            </w:r>
          </w:p>
        </w:tc>
      </w:tr>
      <w:tr>
        <w:tc>
          <w:tcPr>
            <w:tcW w:type="dxa" w:w="1704"/>
            <w:vAlign w:val="center"/>
          </w:tcPr>
          <w:p>
            <w:r/>
            <w:r>
              <w:rPr>
                <w:b w:val="0"/>
                <w:sz w:val="16"/>
              </w:rPr>
              <w:t>architectural.materials</w:t>
            </w:r>
          </w:p>
        </w:tc>
        <w:tc>
          <w:tcPr>
            <w:tcW w:type="dxa" w:w="1704"/>
            <w:vAlign w:val="center"/>
          </w:tcPr>
          <w:p>
            <w:r/>
            <w:r>
              <w:rPr>
                <w:b w:val="0"/>
                <w:sz w:val="16"/>
              </w:rPr>
              <w:t>Materialisatie</w:t>
            </w:r>
          </w:p>
        </w:tc>
        <w:tc>
          <w:tcPr>
            <w:tcW w:type="dxa" w:w="1704"/>
            <w:vAlign w:val="center"/>
          </w:tcPr>
          <w:p>
            <w:r/>
            <w:r>
              <w:rPr>
                <w:b w:val="0"/>
                <w:sz w:val="16"/>
              </w:rPr>
              <w:t>Assigns materials to walls, floors, roofs, facades and interior finishes.</w:t>
            </w:r>
          </w:p>
        </w:tc>
        <w:tc>
          <w:tcPr>
            <w:tcW w:type="dxa" w:w="1704"/>
            <w:vAlign w:val="center"/>
          </w:tcPr>
          <w:p>
            <w:r/>
            <w:r>
              <w:rPr>
                <w:b w:val="0"/>
                <w:sz w:val="16"/>
              </w:rPr>
              <w:t>building_elements, pkb_material_library</w:t>
            </w:r>
          </w:p>
        </w:tc>
        <w:tc>
          <w:tcPr>
            <w:tcW w:type="dxa" w:w="1704"/>
            <w:vAlign w:val="center"/>
          </w:tcPr>
          <w:p>
            <w:r/>
            <w:r>
              <w:rPr>
                <w:b w:val="0"/>
                <w:sz w:val="16"/>
              </w:rPr>
              <w:t>material_schedule.xlsx, materials.json</w:t>
            </w:r>
          </w:p>
        </w:tc>
        <w:tc>
          <w:tcPr>
            <w:tcW w:type="dxa" w:w="1704"/>
            <w:vAlign w:val="center"/>
          </w:tcPr>
          <w:p>
            <w:r/>
            <w:r>
              <w:rPr>
                <w:b w:val="0"/>
                <w:sz w:val="16"/>
              </w:rPr>
              <w:t>test_material_ids, test_element_materials</w:t>
            </w:r>
          </w:p>
        </w:tc>
      </w:tr>
      <w:tr>
        <w:tc>
          <w:tcPr>
            <w:tcW w:type="dxa" w:w="1704"/>
            <w:vAlign w:val="center"/>
          </w:tcPr>
          <w:p>
            <w:r/>
            <w:r>
              <w:rPr>
                <w:b w:val="0"/>
                <w:sz w:val="16"/>
              </w:rPr>
              <w:t>architectural.quantity_takeoff</w:t>
            </w:r>
          </w:p>
        </w:tc>
        <w:tc>
          <w:tcPr>
            <w:tcW w:type="dxa" w:w="1704"/>
            <w:vAlign w:val="center"/>
          </w:tcPr>
          <w:p>
            <w:r/>
            <w:r>
              <w:rPr>
                <w:b w:val="0"/>
                <w:sz w:val="16"/>
              </w:rPr>
              <w:t>Hoeveelhedenstaat</w:t>
            </w:r>
          </w:p>
        </w:tc>
        <w:tc>
          <w:tcPr>
            <w:tcW w:type="dxa" w:w="1704"/>
            <w:vAlign w:val="center"/>
          </w:tcPr>
          <w:p>
            <w:r/>
            <w:r>
              <w:rPr>
                <w:b w:val="0"/>
                <w:sz w:val="16"/>
              </w:rPr>
              <w:t>Calculates quantities for areas, lengths, openings and elements.</w:t>
            </w:r>
          </w:p>
        </w:tc>
        <w:tc>
          <w:tcPr>
            <w:tcW w:type="dxa" w:w="1704"/>
            <w:vAlign w:val="center"/>
          </w:tcPr>
          <w:p>
            <w:r/>
            <w:r>
              <w:rPr>
                <w:b w:val="0"/>
                <w:sz w:val="16"/>
              </w:rPr>
              <w:t>digital_twin, building_elements</w:t>
            </w:r>
          </w:p>
        </w:tc>
        <w:tc>
          <w:tcPr>
            <w:tcW w:type="dxa" w:w="1704"/>
            <w:vAlign w:val="center"/>
          </w:tcPr>
          <w:p>
            <w:r/>
            <w:r>
              <w:rPr>
                <w:b w:val="0"/>
                <w:sz w:val="16"/>
              </w:rPr>
              <w:t>quantity_takeoff.xlsx, quantity_takeoff.json</w:t>
            </w:r>
          </w:p>
        </w:tc>
        <w:tc>
          <w:tcPr>
            <w:tcW w:type="dxa" w:w="1704"/>
            <w:vAlign w:val="center"/>
          </w:tcPr>
          <w:p>
            <w:r/>
            <w:r>
              <w:rPr>
                <w:b w:val="0"/>
                <w:sz w:val="16"/>
              </w:rPr>
              <w:t>test_quantity_units, test_quantity_totals</w:t>
            </w:r>
          </w:p>
        </w:tc>
      </w:tr>
      <w:tr>
        <w:tc>
          <w:tcPr>
            <w:tcW w:type="dxa" w:w="1704"/>
            <w:vAlign w:val="center"/>
          </w:tcPr>
          <w:p>
            <w:r/>
            <w:r>
              <w:rPr>
                <w:b w:val="0"/>
                <w:sz w:val="16"/>
              </w:rPr>
              <w:t>architectural.compliance_precheck</w:t>
            </w:r>
          </w:p>
        </w:tc>
        <w:tc>
          <w:tcPr>
            <w:tcW w:type="dxa" w:w="1704"/>
            <w:vAlign w:val="center"/>
          </w:tcPr>
          <w:p>
            <w:r/>
            <w:r>
              <w:rPr>
                <w:b w:val="0"/>
                <w:sz w:val="16"/>
              </w:rPr>
              <w:t>Bouwregelcontrole pre-check</w:t>
            </w:r>
          </w:p>
        </w:tc>
        <w:tc>
          <w:tcPr>
            <w:tcW w:type="dxa" w:w="1704"/>
            <w:vAlign w:val="center"/>
          </w:tcPr>
          <w:p>
            <w:r/>
            <w:r>
              <w:rPr>
                <w:b w:val="0"/>
                <w:sz w:val="16"/>
              </w:rPr>
              <w:t>Performs pre-checks for building rules, accessibility, fire safety, daylight and ventilation.</w:t>
            </w:r>
          </w:p>
        </w:tc>
        <w:tc>
          <w:tcPr>
            <w:tcW w:type="dxa" w:w="1704"/>
            <w:vAlign w:val="center"/>
          </w:tcPr>
          <w:p>
            <w:r/>
            <w:r>
              <w:rPr>
                <w:b w:val="0"/>
                <w:sz w:val="16"/>
              </w:rPr>
              <w:t>project_profile, floorplan, room_schedule, regulations</w:t>
            </w:r>
          </w:p>
        </w:tc>
        <w:tc>
          <w:tcPr>
            <w:tcW w:type="dxa" w:w="1704"/>
            <w:vAlign w:val="center"/>
          </w:tcPr>
          <w:p>
            <w:r/>
            <w:r>
              <w:rPr>
                <w:b w:val="0"/>
                <w:sz w:val="16"/>
              </w:rPr>
              <w:t>compliance_precheck.md, issues.json</w:t>
            </w:r>
          </w:p>
        </w:tc>
        <w:tc>
          <w:tcPr>
            <w:tcW w:type="dxa" w:w="1704"/>
            <w:vAlign w:val="center"/>
          </w:tcPr>
          <w:p>
            <w:r/>
            <w:r>
              <w:rPr>
                <w:b w:val="0"/>
                <w:sz w:val="16"/>
              </w:rPr>
              <w:t>test_rule_references, test_issue_schema</w:t>
            </w:r>
          </w:p>
        </w:tc>
      </w:tr>
      <w:tr>
        <w:tc>
          <w:tcPr>
            <w:tcW w:type="dxa" w:w="1704"/>
            <w:vAlign w:val="center"/>
          </w:tcPr>
          <w:p>
            <w:r/>
            <w:r>
              <w:rPr>
                <w:b w:val="0"/>
                <w:sz w:val="16"/>
              </w:rPr>
              <w:t>architectural.bim_export</w:t>
            </w:r>
          </w:p>
        </w:tc>
        <w:tc>
          <w:tcPr>
            <w:tcW w:type="dxa" w:w="1704"/>
            <w:vAlign w:val="center"/>
          </w:tcPr>
          <w:p>
            <w:r/>
            <w:r>
              <w:rPr>
                <w:b w:val="0"/>
                <w:sz w:val="16"/>
              </w:rPr>
              <w:t>BIM Export</w:t>
            </w:r>
          </w:p>
        </w:tc>
        <w:tc>
          <w:tcPr>
            <w:tcW w:type="dxa" w:w="1704"/>
            <w:vAlign w:val="center"/>
          </w:tcPr>
          <w:p>
            <w:r/>
            <w:r>
              <w:rPr>
                <w:b w:val="0"/>
                <w:sz w:val="16"/>
              </w:rPr>
              <w:t>Exports architectural objects to BIM/Digital Twin payloads and IFC-ready structures.</w:t>
            </w:r>
          </w:p>
        </w:tc>
        <w:tc>
          <w:tcPr>
            <w:tcW w:type="dxa" w:w="1704"/>
            <w:vAlign w:val="center"/>
          </w:tcPr>
          <w:p>
            <w:r/>
            <w:r>
              <w:rPr>
                <w:b w:val="0"/>
                <w:sz w:val="16"/>
              </w:rPr>
              <w:t>digital_twin, building_elements</w:t>
            </w:r>
          </w:p>
        </w:tc>
        <w:tc>
          <w:tcPr>
            <w:tcW w:type="dxa" w:w="1704"/>
            <w:vAlign w:val="center"/>
          </w:tcPr>
          <w:p>
            <w:r/>
            <w:r>
              <w:rPr>
                <w:b w:val="0"/>
                <w:sz w:val="16"/>
              </w:rPr>
              <w:t>architectural_twin.json, ifc_payload.json</w:t>
            </w:r>
          </w:p>
        </w:tc>
        <w:tc>
          <w:tcPr>
            <w:tcW w:type="dxa" w:w="1704"/>
            <w:vAlign w:val="center"/>
          </w:tcPr>
          <w:p>
            <w:r/>
            <w:r>
              <w:rPr>
                <w:b w:val="0"/>
                <w:sz w:val="16"/>
              </w:rPr>
              <w:t>test_object_ids, test_ifc_mapping</w:t>
            </w:r>
          </w:p>
        </w:tc>
      </w:tr>
      <w:tr>
        <w:tc>
          <w:tcPr>
            <w:tcW w:type="dxa" w:w="1704"/>
            <w:vAlign w:val="center"/>
          </w:tcPr>
          <w:p>
            <w:r/>
            <w:r>
              <w:rPr>
                <w:b w:val="0"/>
                <w:sz w:val="16"/>
              </w:rPr>
              <w:t>architectural.drawing_package</w:t>
            </w:r>
          </w:p>
        </w:tc>
        <w:tc>
          <w:tcPr>
            <w:tcW w:type="dxa" w:w="1704"/>
            <w:vAlign w:val="center"/>
          </w:tcPr>
          <w:p>
            <w:r/>
            <w:r>
              <w:rPr>
                <w:b w:val="0"/>
                <w:sz w:val="16"/>
              </w:rPr>
              <w:t>Vergunningstekeningpakket</w:t>
            </w:r>
          </w:p>
        </w:tc>
        <w:tc>
          <w:tcPr>
            <w:tcW w:type="dxa" w:w="1704"/>
            <w:vAlign w:val="center"/>
          </w:tcPr>
          <w:p>
            <w:r/>
            <w:r>
              <w:rPr>
                <w:b w:val="0"/>
                <w:sz w:val="16"/>
              </w:rPr>
              <w:t>Composes the drawing package for PDF/DXF/DWG/SKP/IFC outputs.</w:t>
            </w:r>
          </w:p>
        </w:tc>
        <w:tc>
          <w:tcPr>
            <w:tcW w:type="dxa" w:w="1704"/>
            <w:vAlign w:val="center"/>
          </w:tcPr>
          <w:p>
            <w:r/>
            <w:r>
              <w:rPr>
                <w:b w:val="0"/>
                <w:sz w:val="16"/>
              </w:rPr>
              <w:t>floorplans, facades, sections, schedules</w:t>
            </w:r>
          </w:p>
        </w:tc>
        <w:tc>
          <w:tcPr>
            <w:tcW w:type="dxa" w:w="1704"/>
            <w:vAlign w:val="center"/>
          </w:tcPr>
          <w:p>
            <w:r/>
            <w:r>
              <w:rPr>
                <w:b w:val="0"/>
                <w:sz w:val="16"/>
              </w:rPr>
              <w:t>drawing_package.pdf, drawing_index.json</w:t>
            </w:r>
          </w:p>
        </w:tc>
        <w:tc>
          <w:tcPr>
            <w:tcW w:type="dxa" w:w="1704"/>
            <w:vAlign w:val="center"/>
          </w:tcPr>
          <w:p>
            <w:r/>
            <w:r>
              <w:rPr>
                <w:b w:val="0"/>
                <w:sz w:val="16"/>
              </w:rPr>
              <w:t>test_sheet_index, test_required_drawings</w:t>
            </w:r>
          </w:p>
        </w:tc>
      </w:tr>
      <w:tr>
        <w:tc>
          <w:tcPr>
            <w:tcW w:type="dxa" w:w="1704"/>
            <w:vAlign w:val="center"/>
          </w:tcPr>
          <w:p>
            <w:r/>
            <w:r>
              <w:rPr>
                <w:b w:val="0"/>
                <w:sz w:val="16"/>
              </w:rPr>
              <w:t>architectural.report_export</w:t>
            </w:r>
          </w:p>
        </w:tc>
        <w:tc>
          <w:tcPr>
            <w:tcW w:type="dxa" w:w="1704"/>
            <w:vAlign w:val="center"/>
          </w:tcPr>
          <w:p>
            <w:r/>
            <w:r>
              <w:rPr>
                <w:b w:val="0"/>
                <w:sz w:val="16"/>
              </w:rPr>
              <w:t>Rapportage export</w:t>
            </w:r>
          </w:p>
        </w:tc>
        <w:tc>
          <w:tcPr>
            <w:tcW w:type="dxa" w:w="1704"/>
            <w:vAlign w:val="center"/>
          </w:tcPr>
          <w:p>
            <w:r/>
            <w:r>
              <w:rPr>
                <w:b w:val="0"/>
                <w:sz w:val="16"/>
              </w:rPr>
              <w:t>Exports DOCX/PDF reports and specification summaries.</w:t>
            </w:r>
          </w:p>
        </w:tc>
        <w:tc>
          <w:tcPr>
            <w:tcW w:type="dxa" w:w="1704"/>
            <w:vAlign w:val="center"/>
          </w:tcPr>
          <w:p>
            <w:r/>
            <w:r>
              <w:rPr>
                <w:b w:val="0"/>
                <w:sz w:val="16"/>
              </w:rPr>
              <w:t>all_module_results</w:t>
            </w:r>
          </w:p>
        </w:tc>
        <w:tc>
          <w:tcPr>
            <w:tcW w:type="dxa" w:w="1704"/>
            <w:vAlign w:val="center"/>
          </w:tcPr>
          <w:p>
            <w:r/>
            <w:r>
              <w:rPr>
                <w:b w:val="0"/>
                <w:sz w:val="16"/>
              </w:rPr>
              <w:t>architectural_report.docx, architectural_report.pdf</w:t>
            </w:r>
          </w:p>
        </w:tc>
        <w:tc>
          <w:tcPr>
            <w:tcW w:type="dxa" w:w="1704"/>
            <w:vAlign w:val="center"/>
          </w:tcPr>
          <w:p>
            <w:r/>
            <w:r>
              <w:rPr>
                <w:b w:val="0"/>
                <w:sz w:val="16"/>
              </w:rPr>
              <w:t>test_report_sections, test_export_exists</w:t>
            </w:r>
          </w:p>
        </w:tc>
      </w:tr>
    </w:tbl>
    <w:p>
      <w:pPr>
        <w:pStyle w:val="Heading1"/>
      </w:pPr>
      <w:r>
        <w:t>6. Data and Knowledge Contracts</w:t>
      </w:r>
    </w:p>
    <w:p>
      <w:r>
        <w:t>The suite reads from PKB, BIB, Knowledge Graph, Decision Log, Source Evidence, standards, regulations, templates and project data. All important outputs must be traceable through STEE/source evidence.</w:t>
      </w:r>
    </w:p>
    <w:p>
      <w:pPr>
        <w:pStyle w:val="Heading1"/>
      </w:pPr>
      <w:r>
        <w:t>7. Workflow Contract</w:t>
      </w:r>
    </w:p>
    <w:p>
      <w:r>
        <w:t>1. Project Intake</w:t>
      </w:r>
    </w:p>
    <w:p>
      <w:r>
        <w:t>2. Programma van Eisen</w:t>
      </w:r>
    </w:p>
    <w:p>
      <w:r>
        <w:t>3. Room Schedule</w:t>
      </w:r>
    </w:p>
    <w:p>
      <w:r>
        <w:t>4. Concept Variants</w:t>
      </w:r>
    </w:p>
    <w:p>
      <w:r>
        <w:t>5. Floorplans</w:t>
      </w:r>
    </w:p>
    <w:p>
      <w:r>
        <w:t>6. Facades</w:t>
      </w:r>
    </w:p>
    <w:p>
      <w:r>
        <w:t>7. Sections</w:t>
      </w:r>
    </w:p>
    <w:p>
      <w:r>
        <w:t>8. Roof</w:t>
      </w:r>
    </w:p>
    <w:p>
      <w:r>
        <w:t>9. Openings</w:t>
      </w:r>
    </w:p>
    <w:p>
      <w:r>
        <w:t>10. Materials</w:t>
      </w:r>
    </w:p>
    <w:p>
      <w:r>
        <w:t>11. Quantity Takeoff</w:t>
      </w:r>
    </w:p>
    <w:p>
      <w:r>
        <w:t>12. Compliance Pre-check</w:t>
      </w:r>
    </w:p>
    <w:p>
      <w:r>
        <w:t>13. BIM/Digital Twin</w:t>
      </w:r>
    </w:p>
    <w:p>
      <w:r>
        <w:t>14. Drawing Package</w:t>
      </w:r>
    </w:p>
    <w:p>
      <w:r>
        <w:t>15. Report Export</w:t>
      </w:r>
    </w:p>
    <w:p>
      <w:pPr>
        <w:pStyle w:val="Heading1"/>
      </w:pPr>
      <w:r>
        <w:t>8. Validation Gates</w:t>
      </w:r>
    </w:p>
    <w:p>
      <w:r>
        <w:t>- schema_valid</w:t>
      </w:r>
    </w:p>
    <w:p>
      <w:r>
        <w:t>- tests_defined</w:t>
      </w:r>
    </w:p>
    <w:p>
      <w:r>
        <w:t>- outputs_declared</w:t>
      </w:r>
    </w:p>
    <w:p>
      <w:r>
        <w:t>- knowledge_sources_declared</w:t>
      </w:r>
    </w:p>
    <w:p>
      <w:r>
        <w:t>- stree_traceability_declared</w:t>
      </w:r>
    </w:p>
    <w:p>
      <w:pPr>
        <w:pStyle w:val="Heading1"/>
      </w:pPr>
      <w:r>
        <w:t>9. Digital Twin Synchronization</w:t>
      </w:r>
    </w:p>
    <w:p>
      <w:r>
        <w:t>Every geometry-generating module must write deterministic object identifiers, classification, metadata, source references and version stamps to the Digital Twin payload.</w:t>
      </w:r>
    </w:p>
    <w:p>
      <w:pPr>
        <w:pStyle w:val="Heading1"/>
      </w:pPr>
      <w:r>
        <w:t>10. Implementation Roadmap</w:t>
      </w:r>
    </w:p>
    <w:p>
      <w:r>
        <w:t>v1.0 creates the executable specification and validation contract. v1.1 creates module scaffolding. v1.2 implements Project Intake, Space Program and Room Schedule. v1.3 implements Floorplan Generator. v1.4 adds facade, section and roof generators. v1.5 adds export, compliance and Digital Twin synchronization.</w:t>
      </w:r>
    </w:p>
    <w:p>
      <w:pPr>
        <w:pStyle w:val="Heading2"/>
      </w:pPr>
      <w:r>
        <w:t>Module Contract: architectural.project_intake</w:t>
      </w:r>
    </w:p>
    <w:p>
      <w:r>
        <w:t>Name: Project Intake</w:t>
      </w:r>
    </w:p>
    <w:p>
      <w:r>
        <w:t>Purpose: Collects project goals, location, scope, constraints and deliverables.</w:t>
      </w:r>
    </w:p>
    <w:p>
      <w:r>
        <w:t>Inputs: user_brief, location, project_type</w:t>
      </w:r>
    </w:p>
    <w:p>
      <w:r>
        <w:t>Outputs: project_profile.json, intake_report.md</w:t>
      </w:r>
    </w:p>
    <w:p>
      <w:r>
        <w:t>Knowledge sources: pkb, bib, decision_log</w:t>
      </w:r>
    </w:p>
    <w:p>
      <w:r>
        <w:t>Required tests: test_required_fields, test_output_profile</w:t>
      </w:r>
    </w:p>
    <w:p>
      <w:pPr>
        <w:pStyle w:val="Heading2"/>
      </w:pPr>
      <w:r>
        <w:t>Module Contract: architectural.space_program</w:t>
      </w:r>
    </w:p>
    <w:p>
      <w:r>
        <w:t>Name: Programma van Eisen / Space Program</w:t>
      </w:r>
    </w:p>
    <w:p>
      <w:r>
        <w:t>Purpose: Transforms user requirements into rooms, areas, functions and relationships.</w:t>
      </w:r>
    </w:p>
    <w:p>
      <w:r>
        <w:t>Inputs: project_profile, reference_templates, regulations</w:t>
      </w:r>
    </w:p>
    <w:p>
      <w:r>
        <w:t>Outputs: space_program.json, room_schedule.xlsx</w:t>
      </w:r>
    </w:p>
    <w:p>
      <w:r>
        <w:t>Knowledge sources: pkb, bib, templates</w:t>
      </w:r>
    </w:p>
    <w:p>
      <w:r>
        <w:t>Required tests: test_area_balance, test_room_schema</w:t>
      </w:r>
    </w:p>
    <w:p>
      <w:pPr>
        <w:pStyle w:val="Heading2"/>
      </w:pPr>
      <w:r>
        <w:t>Module Contract: architectural.room_schedule</w:t>
      </w:r>
    </w:p>
    <w:p>
      <w:r>
        <w:t>Name: Ruimtestaat</w:t>
      </w:r>
    </w:p>
    <w:p>
      <w:r>
        <w:t>Purpose: Creates a structured room schedule with function, area, floor, occupancy and notes.</w:t>
      </w:r>
    </w:p>
    <w:p>
      <w:r>
        <w:t>Inputs: space_program</w:t>
      </w:r>
    </w:p>
    <w:p>
      <w:r>
        <w:t>Outputs: room_schedule.json, room_schedule.csv, room_schedule.xlsx</w:t>
      </w:r>
    </w:p>
    <w:p>
      <w:r>
        <w:t>Knowledge sources: pkb, standards</w:t>
      </w:r>
    </w:p>
    <w:p>
      <w:r>
        <w:t>Required tests: test_room_ids, test_area_totals</w:t>
      </w:r>
    </w:p>
    <w:p>
      <w:pPr>
        <w:pStyle w:val="Heading2"/>
      </w:pPr>
      <w:r>
        <w:t>Module Contract: architectural.floorplan_generator</w:t>
      </w:r>
    </w:p>
    <w:p>
      <w:r>
        <w:t>Name: Plattegrondgenerator</w:t>
      </w:r>
    </w:p>
    <w:p>
      <w:r>
        <w:t>Purpose: Generates schematic and later CAD-grade floorplans.</w:t>
      </w:r>
    </w:p>
    <w:p>
      <w:r>
        <w:t>Inputs: project_profile, space_program, parcel, constraints</w:t>
      </w:r>
    </w:p>
    <w:p>
      <w:r>
        <w:t>Outputs: floorplan.json, floorplan.dxf, floorplan.pdf</w:t>
      </w:r>
    </w:p>
    <w:p>
      <w:r>
        <w:t>Knowledge sources: pkb, knowledge_graph, digital_twin</w:t>
      </w:r>
    </w:p>
    <w:p>
      <w:r>
        <w:t>Required tests: test_room_generation, test_dimensioning, test_accessibility</w:t>
      </w:r>
    </w:p>
    <w:p>
      <w:pPr>
        <w:pStyle w:val="Heading2"/>
      </w:pPr>
      <w:r>
        <w:t>Module Contract: architectural.facade_generator</w:t>
      </w:r>
    </w:p>
    <w:p>
      <w:r>
        <w:t>Name: Gevelgenerator</w:t>
      </w:r>
    </w:p>
    <w:p>
      <w:r>
        <w:t>Purpose: Generates facade concepts, openings, materials and facade drawings.</w:t>
      </w:r>
    </w:p>
    <w:p>
      <w:r>
        <w:t>Inputs: floorplan, levels, openings, materials</w:t>
      </w:r>
    </w:p>
    <w:p>
      <w:r>
        <w:t>Outputs: facades.json, facades.dxf, facades.pdf</w:t>
      </w:r>
    </w:p>
    <w:p>
      <w:r>
        <w:t>Knowledge sources: pkb, templates</w:t>
      </w:r>
    </w:p>
    <w:p>
      <w:r>
        <w:t>Required tests: test_opening_alignment, test_levels</w:t>
      </w:r>
    </w:p>
    <w:p>
      <w:pPr>
        <w:pStyle w:val="Heading2"/>
      </w:pPr>
      <w:r>
        <w:t>Module Contract: architectural.section_generator</w:t>
      </w:r>
    </w:p>
    <w:p>
      <w:r>
        <w:t>Name: Doorsnedegenerator</w:t>
      </w:r>
    </w:p>
    <w:p>
      <w:r>
        <w:t>Purpose: Generates building sections, storey heights, structural zones and roof build-ups.</w:t>
      </w:r>
    </w:p>
    <w:p>
      <w:r>
        <w:t>Inputs: floorplan, levels, roof, structure</w:t>
      </w:r>
    </w:p>
    <w:p>
      <w:r>
        <w:t>Outputs: sections.json, sections.dxf, sections.pdf</w:t>
      </w:r>
    </w:p>
    <w:p>
      <w:r>
        <w:t>Knowledge sources: pkb, digital_twin</w:t>
      </w:r>
    </w:p>
    <w:p>
      <w:r>
        <w:t>Required tests: test_section_levels, test_headroom</w:t>
      </w:r>
    </w:p>
    <w:p>
      <w:pPr>
        <w:pStyle w:val="Heading2"/>
      </w:pPr>
      <w:r>
        <w:t>Module Contract: architectural.roof_generator</w:t>
      </w:r>
    </w:p>
    <w:p>
      <w:r>
        <w:t>Name: Dakgenerator</w:t>
      </w:r>
    </w:p>
    <w:p>
      <w:r>
        <w:t>Purpose: Generates roof geometry, slopes, drainage zones and build-up.</w:t>
      </w:r>
    </w:p>
    <w:p>
      <w:r>
        <w:t>Inputs: building_mass, climate, drainage_rules</w:t>
      </w:r>
    </w:p>
    <w:p>
      <w:r>
        <w:t>Outputs: roof.json, roof_plan.dxf, roof_plan.pdf</w:t>
      </w:r>
    </w:p>
    <w:p>
      <w:r>
        <w:t>Knowledge sources: standards, pkb</w:t>
      </w:r>
    </w:p>
    <w:p>
      <w:r>
        <w:t>Required tests: test_roof_geometry, test_drainage</w:t>
      </w:r>
    </w:p>
    <w:p>
      <w:pPr>
        <w:pStyle w:val="Heading2"/>
      </w:pPr>
      <w:r>
        <w:t>Module Contract: architectural.openings</w:t>
      </w:r>
    </w:p>
    <w:p>
      <w:r>
        <w:t>Name: Deuren en kozijnen</w:t>
      </w:r>
    </w:p>
    <w:p>
      <w:r>
        <w:t>Purpose: Places doors/windows and manages schedules.</w:t>
      </w:r>
    </w:p>
    <w:p>
      <w:r>
        <w:t>Inputs: floorplan, facades, room_schedule</w:t>
      </w:r>
    </w:p>
    <w:p>
      <w:r>
        <w:t>Outputs: opening_schedule.xlsx, openings.json</w:t>
      </w:r>
    </w:p>
    <w:p>
      <w:r>
        <w:t>Knowledge sources: templates, standards</w:t>
      </w:r>
    </w:p>
    <w:p>
      <w:r>
        <w:t>Required tests: test_door_widths, test_window_room_links</w:t>
      </w:r>
    </w:p>
    <w:p>
      <w:pPr>
        <w:pStyle w:val="Heading2"/>
      </w:pPr>
      <w:r>
        <w:t>Module Contract: architectural.stairs</w:t>
      </w:r>
    </w:p>
    <w:p>
      <w:r>
        <w:t>Name: Trapgenerator</w:t>
      </w:r>
    </w:p>
    <w:p>
      <w:r>
        <w:t>Purpose: Creates stairs, checks basic rise/run and circulation.</w:t>
      </w:r>
    </w:p>
    <w:p>
      <w:r>
        <w:t>Inputs: levels, floorplan, accessibility_rules</w:t>
      </w:r>
    </w:p>
    <w:p>
      <w:r>
        <w:t>Outputs: stair.json, stair_details.pdf</w:t>
      </w:r>
    </w:p>
    <w:p>
      <w:r>
        <w:t>Knowledge sources: standards, pkb</w:t>
      </w:r>
    </w:p>
    <w:p>
      <w:r>
        <w:t>Required tests: test_rise_run, test_clear_width</w:t>
      </w:r>
    </w:p>
    <w:p>
      <w:pPr>
        <w:pStyle w:val="Heading2"/>
      </w:pPr>
      <w:r>
        <w:t>Module Contract: architectural.materials</w:t>
      </w:r>
    </w:p>
    <w:p>
      <w:r>
        <w:t>Name: Materialisatie</w:t>
      </w:r>
    </w:p>
    <w:p>
      <w:r>
        <w:t>Purpose: Assigns materials to walls, floors, roofs, facades and interior finishes.</w:t>
      </w:r>
    </w:p>
    <w:p>
      <w:r>
        <w:t>Inputs: building_elements, pkb_material_library</w:t>
      </w:r>
    </w:p>
    <w:p>
      <w:r>
        <w:t>Outputs: material_schedule.xlsx, materials.json</w:t>
      </w:r>
    </w:p>
    <w:p>
      <w:r>
        <w:t>Knowledge sources: pkb, bib</w:t>
      </w:r>
    </w:p>
    <w:p>
      <w:r>
        <w:t>Required tests: test_material_ids, test_element_materials</w:t>
      </w:r>
    </w:p>
    <w:p>
      <w:pPr>
        <w:pStyle w:val="Heading2"/>
      </w:pPr>
      <w:r>
        <w:t>Module Contract: architectural.quantity_takeoff</w:t>
      </w:r>
    </w:p>
    <w:p>
      <w:r>
        <w:t>Name: Hoeveelhedenstaat</w:t>
      </w:r>
    </w:p>
    <w:p>
      <w:r>
        <w:t>Purpose: Calculates quantities for areas, lengths, openings and elements.</w:t>
      </w:r>
    </w:p>
    <w:p>
      <w:r>
        <w:t>Inputs: digital_twin, building_elements</w:t>
      </w:r>
    </w:p>
    <w:p>
      <w:r>
        <w:t>Outputs: quantity_takeoff.xlsx, quantity_takeoff.json</w:t>
      </w:r>
    </w:p>
    <w:p>
      <w:r>
        <w:t>Knowledge sources: digital_twin</w:t>
      </w:r>
    </w:p>
    <w:p>
      <w:r>
        <w:t>Required tests: test_quantity_units, test_quantity_totals</w:t>
      </w:r>
    </w:p>
    <w:p>
      <w:pPr>
        <w:pStyle w:val="Heading2"/>
      </w:pPr>
      <w:r>
        <w:t>Module Contract: architectural.compliance_precheck</w:t>
      </w:r>
    </w:p>
    <w:p>
      <w:r>
        <w:t>Name: Bouwregelcontrole pre-check</w:t>
      </w:r>
    </w:p>
    <w:p>
      <w:r>
        <w:t>Purpose: Performs pre-checks for building rules, accessibility, fire safety, daylight and ventilation.</w:t>
      </w:r>
    </w:p>
    <w:p>
      <w:r>
        <w:t>Inputs: project_profile, floorplan, room_schedule, regulations</w:t>
      </w:r>
    </w:p>
    <w:p>
      <w:r>
        <w:t>Outputs: compliance_precheck.md, issues.json</w:t>
      </w:r>
    </w:p>
    <w:p>
      <w:r>
        <w:t>Knowledge sources: pkb, standards, source_evidence</w:t>
      </w:r>
    </w:p>
    <w:p>
      <w:r>
        <w:t>Required tests: test_rule_references, test_issue_schema</w:t>
      </w:r>
    </w:p>
    <w:p>
      <w:pPr>
        <w:pStyle w:val="Heading2"/>
      </w:pPr>
      <w:r>
        <w:t>Module Contract: architectural.bim_export</w:t>
      </w:r>
    </w:p>
    <w:p>
      <w:r>
        <w:t>Name: BIM Export</w:t>
      </w:r>
    </w:p>
    <w:p>
      <w:r>
        <w:t>Purpose: Exports architectural objects to BIM/Digital Twin payloads and IFC-ready structures.</w:t>
      </w:r>
    </w:p>
    <w:p>
      <w:r>
        <w:t>Inputs: digital_twin, building_elements</w:t>
      </w:r>
    </w:p>
    <w:p>
      <w:r>
        <w:t>Outputs: architectural_twin.json, ifc_payload.json</w:t>
      </w:r>
    </w:p>
    <w:p>
      <w:r>
        <w:t>Knowledge sources: digital_twin, knowledge_graph</w:t>
      </w:r>
    </w:p>
    <w:p>
      <w:r>
        <w:t>Required tests: test_object_ids, test_ifc_mapping</w:t>
      </w:r>
    </w:p>
    <w:p>
      <w:pPr>
        <w:pStyle w:val="Heading2"/>
      </w:pPr>
      <w:r>
        <w:t>Module Contract: architectural.drawing_package</w:t>
      </w:r>
    </w:p>
    <w:p>
      <w:r>
        <w:t>Name: Vergunningstekeningpakket</w:t>
      </w:r>
    </w:p>
    <w:p>
      <w:r>
        <w:t>Purpose: Composes the drawing package for PDF/DXF/DWG/SKP/IFC outputs.</w:t>
      </w:r>
    </w:p>
    <w:p>
      <w:r>
        <w:t>Inputs: floorplans, facades, sections, schedules</w:t>
      </w:r>
    </w:p>
    <w:p>
      <w:r>
        <w:t>Outputs: drawing_package.pdf, drawing_index.json</w:t>
      </w:r>
    </w:p>
    <w:p>
      <w:r>
        <w:t>Knowledge sources: templates, source_evidence</w:t>
      </w:r>
    </w:p>
    <w:p>
      <w:r>
        <w:t>Required tests: test_sheet_index, test_required_drawings</w:t>
      </w:r>
    </w:p>
    <w:p>
      <w:pPr>
        <w:pStyle w:val="Heading2"/>
      </w:pPr>
      <w:r>
        <w:t>Module Contract: architectural.report_export</w:t>
      </w:r>
    </w:p>
    <w:p>
      <w:r>
        <w:t>Name: Rapportage export</w:t>
      </w:r>
    </w:p>
    <w:p>
      <w:r>
        <w:t>Purpose: Exports DOCX/PDF reports and specification summaries.</w:t>
      </w:r>
    </w:p>
    <w:p>
      <w:r>
        <w:t>Inputs: all_module_results</w:t>
      </w:r>
    </w:p>
    <w:p>
      <w:r>
        <w:t>Outputs: architectural_report.docx, architectural_report.pdf</w:t>
      </w:r>
    </w:p>
    <w:p>
      <w:r>
        <w:t>Knowledge sources: pkb, templates</w:t>
      </w:r>
    </w:p>
    <w:p>
      <w:r>
        <w:t>Required tests: test_report_sections, test_export_exists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