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 xml:space="preserve">Jan 13 Monday 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TBA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Corcare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 xml:space="preserve">Echo 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The address is 95 Bayly St W, Ajax Suite 305.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 xml:space="preserve">Michelle 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Epiq 5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 xml:space="preserve">Warranty 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 xml:space="preserve">Epic setup 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