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Calibri" w:hAnsi="Calibri" w:cs="Arial" w:asciiTheme="minorHAnsi" w:hAnsiTheme="minorHAnsi"/>
          <w:b/>
        </w:rPr>
      </w:pPr>
      <w:r>
        <w:rPr>
          <w:rFonts w:cs="Arial"/>
          <w:b/>
        </w:rPr>
      </w:r>
    </w:p>
    <w:p>
      <w:pPr>
        <w:pStyle w:val="NoSpacing"/>
        <w:jc w:val="center"/>
        <w:rPr>
          <w:rFonts w:ascii="Calibri" w:hAnsi="Calibri" w:cs="Arial" w:asciiTheme="minorHAnsi" w:hAnsiTheme="minorHAnsi"/>
          <w:b/>
        </w:rPr>
      </w:pPr>
      <w:r>
        <w:rPr>
          <w:rFonts w:cs="Arial"/>
          <w:b/>
        </w:rPr>
        <w:t>EVALUACIÓN DE LAS CAPACIDADES</w:t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  <w:t>EMPRESA/ENTIDAD: _______________________________________________________________</w:t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  <w:t>RESPONSABLE: ______________</w:t>
      </w:r>
      <w:bookmarkStart w:id="0" w:name="_GoBack"/>
      <w:bookmarkEnd w:id="0"/>
      <w:r>
        <w:rPr>
          <w:rFonts w:cs="Arial"/>
        </w:rPr>
        <w:t>_______________________________________</w:t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  <w:t>CARGO: _________________________________________________________________________</w:t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  <w:t>Dirección________________________________________ Teléfono_________________________</w:t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  <w:t>Correo electrónico_________________________________________________________________</w:t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  <w:t>NOMBRE DEL ESTUDIANTE: ____________________________________ CÓDIGO: _____________</w:t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  <w:t xml:space="preserve">Califique con 4 (Excepcional), 3 (Promedio), 2 (Limitado) o 1 (Deficiente) las capacidades del estudiante que se describen a continuación. Si usted no tuvo la posibilidad de observar la capacidad del estudiante en alguno de los aspectos propuestos, marque la columna “no evaluada”. </w:t>
      </w:r>
    </w:p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tbl>
      <w:tblPr>
        <w:tblW w:w="91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459"/>
        <w:gridCol w:w="6109"/>
        <w:gridCol w:w="1389"/>
        <w:gridCol w:w="1223"/>
      </w:tblGrid>
      <w:tr>
        <w:trPr>
          <w:trHeight w:val="5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Arial" w:asciiTheme="minorHAnsi" w:hAnsiTheme="minorHAnsi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N°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Arial" w:asciiTheme="minorHAnsi" w:hAnsiTheme="minorHAnsi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El estudiante es capaz de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Arial" w:asciiTheme="minorHAnsi" w:hAnsiTheme="minorHAnsi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Calificación</w:t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Arial" w:asciiTheme="minorHAnsi" w:hAnsiTheme="minorHAnsi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No evaluada</w:t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Aplicar conocimientos de ciencias naturales (matemáticas, física, química y biología) para la solución de problemas de ingeniería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Integrar conocimientos de ciencias básicas para la solución de problemas de ingeniería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3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Aplicar los conceptos de ingeniería para la solución de problemas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Usar las herramientas modernas (software especializado, bases de datos especializadas, etc.) de ingeniería para la solución de problemas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5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Diseñar y realizar ensayos o experimentos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6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Interpretar y analizar los datos resultantes de un desarrollo experimental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7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Diseñar sistemas, componentes, productos o procesos incorporando criterios de sostenibilidad (económicos, sociales y ambientales)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8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Trabajar en equipo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9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Actuar éticamente y con responsabilidad profesional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10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Comunicarse en Español (oral y escrito)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11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Comunicarse en un idioma diferente al Español (oral y escrito)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12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Aplicar criterios ambientales, de seguridad industrial y de salud ocupacional en el ejercicio profesional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13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Adelantar un proceso de aprendizaje autónomo para enfrentar los retos que se presentan en su trabajo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14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Identificar necesidades de investigación, desarrollo e innovación para solucionar problemas o emprender negocios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15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Identificar oportunidades de negocio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16</w:t>
            </w:r>
          </w:p>
        </w:tc>
        <w:tc>
          <w:tcPr>
            <w:tcW w:w="6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  <w:t>Asociar los problemas contemporáneos de la sociedad con su actividad profesional</w:t>
            </w:r>
          </w:p>
        </w:tc>
        <w:tc>
          <w:tcPr>
            <w:tcW w:w="13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cs="Arial" w:asciiTheme="minorHAnsi" w:hAnsiTheme="minorHAnsi"/>
                <w:color w:val="000000"/>
              </w:rPr>
            </w:pPr>
            <w:r>
              <w:rPr>
                <w:rFonts w:cs="Arial"/>
                <w:color w:val="000000"/>
              </w:rPr>
            </w:r>
          </w:p>
        </w:tc>
      </w:tr>
    </w:tbl>
    <w:p>
      <w:pPr>
        <w:pStyle w:val="NoSpacing"/>
        <w:jc w:val="both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jc w:val="center"/>
        <w:rPr>
          <w:rFonts w:ascii="Calibri" w:hAnsi="Calibri" w:cs="Arial" w:asciiTheme="minorHAnsi" w:hAnsiTheme="minorHAnsi"/>
          <w:b/>
        </w:rPr>
      </w:pPr>
      <w:r>
        <w:rPr>
          <w:rFonts w:cs="Arial"/>
          <w:b/>
        </w:rPr>
        <w:t>CALIFICACIÓN DEL RESPONSABLE</w:t>
      </w:r>
    </w:p>
    <w:p>
      <w:pPr>
        <w:pStyle w:val="NoSpacing"/>
        <w:rPr>
          <w:rFonts w:ascii="Calibri" w:hAnsi="Calibri" w:cs="Arial" w:asciiTheme="minorHAnsi" w:hAnsiTheme="minorHAnsi"/>
          <w:b/>
        </w:rPr>
      </w:pPr>
      <w:r>
        <w:rPr>
          <w:rFonts w:cs="Arial"/>
          <w:b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  <w:t xml:space="preserve">RESPONSABLE DE LA </w:t>
      </w:r>
      <w:r>
        <w:rPr>
          <w:rFonts w:cs="Arial"/>
          <w:bCs/>
        </w:rPr>
        <w:t>PASANTÍA EN LA EMPRESA/UNIVERSIDAD</w:t>
      </w:r>
      <w:r>
        <w:rPr>
          <w:rFonts w:cs="Arial"/>
        </w:rPr>
        <w:t>: ____________________________</w:t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  <w:t>CARGO: _________________________________________________________________________</w:t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  <w:t>NOMBRE DEL ESTUDIANTE: _____________________________________ CÓDIGO: ____________</w:t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  <w:t>Nota: Los criterios se califican en una escala de 1 a 5, siendo 5 el nivel de desempeño más alto y 1 el más bajo.</w:t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tbl>
      <w:tblPr>
        <w:tblW w:w="86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0" w:lastColumn="0" w:firstRow="1" w:val="00a0"/>
      </w:tblPr>
      <w:tblGrid>
        <w:gridCol w:w="525"/>
        <w:gridCol w:w="7265"/>
        <w:gridCol w:w="881"/>
      </w:tblGrid>
      <w:tr>
        <w:trPr>
          <w:trHeight w:val="624" w:hRule="atLeast"/>
        </w:trPr>
        <w:tc>
          <w:tcPr>
            <w:tcW w:w="5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jc w:val="center"/>
              <w:rPr>
                <w:rFonts w:ascii="Calibri" w:hAnsi="Calibri" w:cs="Arial" w:asciiTheme="minorHAnsi" w:hAnsiTheme="minorHAnsi"/>
                <w:b/>
                <w:bCs/>
              </w:rPr>
            </w:pPr>
            <w:r>
              <w:rPr>
                <w:rFonts w:cs="Arial"/>
                <w:b/>
                <w:bCs/>
              </w:rPr>
              <w:t>Nº</w:t>
            </w:r>
          </w:p>
        </w:tc>
        <w:tc>
          <w:tcPr>
            <w:tcW w:w="7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jc w:val="center"/>
              <w:rPr>
                <w:rFonts w:ascii="Calibri" w:hAnsi="Calibri" w:cs="Arial" w:asciiTheme="minorHAnsi" w:hAnsiTheme="minorHAnsi"/>
                <w:b/>
                <w:bCs/>
              </w:rPr>
            </w:pPr>
            <w:r>
              <w:rPr>
                <w:rFonts w:cs="Arial"/>
                <w:b/>
                <w:bCs/>
              </w:rPr>
              <w:t>Criterio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jc w:val="center"/>
              <w:rPr>
                <w:rFonts w:ascii="Calibri" w:hAnsi="Calibri" w:cs="Arial" w:asciiTheme="minorHAnsi" w:hAnsiTheme="minorHAnsi"/>
                <w:b/>
                <w:bCs/>
              </w:rPr>
            </w:pPr>
            <w:r>
              <w:rPr>
                <w:rFonts w:cs="Arial"/>
                <w:b/>
                <w:bCs/>
              </w:rPr>
              <w:t>Puntos</w:t>
            </w:r>
          </w:p>
        </w:tc>
      </w:tr>
      <w:tr>
        <w:trPr>
          <w:trHeight w:val="624" w:hRule="atLeast"/>
        </w:trPr>
        <w:tc>
          <w:tcPr>
            <w:tcW w:w="5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  <w:b/>
                <w:bCs/>
              </w:rPr>
            </w:pPr>
            <w:r>
              <w:rPr>
                <w:rFonts w:cs="Arial"/>
                <w:b/>
                <w:bCs/>
              </w:rPr>
              <w:t>1</w:t>
            </w:r>
          </w:p>
        </w:tc>
        <w:tc>
          <w:tcPr>
            <w:tcW w:w="7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  <w:t>Capacidad para resolver los problemas y tomar decisiones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</w:r>
          </w:p>
        </w:tc>
      </w:tr>
      <w:tr>
        <w:trPr>
          <w:trHeight w:val="624" w:hRule="atLeast"/>
        </w:trPr>
        <w:tc>
          <w:tcPr>
            <w:tcW w:w="5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  <w:b/>
                <w:bCs/>
              </w:rPr>
            </w:pPr>
            <w:r>
              <w:rPr>
                <w:rFonts w:cs="Arial"/>
                <w:b/>
                <w:bCs/>
              </w:rPr>
              <w:t>2</w:t>
            </w:r>
          </w:p>
        </w:tc>
        <w:tc>
          <w:tcPr>
            <w:tcW w:w="7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  <w:t xml:space="preserve">Planeación y cumplimiento de los actividades propuestas durante la realización de la pasantía   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</w:r>
          </w:p>
        </w:tc>
      </w:tr>
      <w:tr>
        <w:trPr>
          <w:trHeight w:val="624" w:hRule="atLeast"/>
        </w:trPr>
        <w:tc>
          <w:tcPr>
            <w:tcW w:w="5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  <w:b/>
                <w:bCs/>
              </w:rPr>
            </w:pPr>
            <w:r>
              <w:rPr>
                <w:rFonts w:cs="Arial"/>
                <w:b/>
                <w:bCs/>
              </w:rPr>
              <w:t>3</w:t>
            </w:r>
          </w:p>
        </w:tc>
        <w:tc>
          <w:tcPr>
            <w:tcW w:w="7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  <w:t>Profesionalismo en el desarrollo de la pasantía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</w:r>
          </w:p>
        </w:tc>
      </w:tr>
      <w:tr>
        <w:trPr>
          <w:trHeight w:val="624" w:hRule="atLeast"/>
        </w:trPr>
        <w:tc>
          <w:tcPr>
            <w:tcW w:w="5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  <w:b/>
                <w:bCs/>
              </w:rPr>
            </w:pPr>
            <w:r>
              <w:rPr>
                <w:rFonts w:cs="Arial"/>
                <w:b/>
                <w:bCs/>
              </w:rPr>
              <w:t>4</w:t>
            </w:r>
          </w:p>
        </w:tc>
        <w:tc>
          <w:tcPr>
            <w:tcW w:w="7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  <w:t>Liderazgo e iniciativa del estudiante en el desarrollo de la pasantía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</w:r>
          </w:p>
        </w:tc>
      </w:tr>
      <w:tr>
        <w:trPr>
          <w:trHeight w:val="624" w:hRule="atLeast"/>
        </w:trPr>
        <w:tc>
          <w:tcPr>
            <w:tcW w:w="5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  <w:b/>
                <w:bCs/>
              </w:rPr>
            </w:pPr>
            <w:r>
              <w:rPr>
                <w:rFonts w:cs="Arial"/>
                <w:b/>
                <w:bCs/>
              </w:rPr>
              <w:t>5</w:t>
            </w:r>
          </w:p>
        </w:tc>
        <w:tc>
          <w:tcPr>
            <w:tcW w:w="7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  <w:t>Disposición para pedir ayuda y recibir guía o consejos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</w:r>
          </w:p>
        </w:tc>
      </w:tr>
      <w:tr>
        <w:trPr>
          <w:trHeight w:val="624" w:hRule="atLeast"/>
        </w:trPr>
        <w:tc>
          <w:tcPr>
            <w:tcW w:w="5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  <w:b/>
                <w:bCs/>
              </w:rPr>
            </w:pPr>
            <w:r>
              <w:rPr>
                <w:rFonts w:cs="Arial"/>
                <w:b/>
                <w:bCs/>
              </w:rPr>
              <w:t>6</w:t>
            </w:r>
          </w:p>
        </w:tc>
        <w:tc>
          <w:tcPr>
            <w:tcW w:w="72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  <w:t>Calidad de los documentos y presentaciones orales realizadas en el desarrollo de la pasantía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</w:r>
          </w:p>
        </w:tc>
      </w:tr>
      <w:tr>
        <w:trPr>
          <w:trHeight w:val="624" w:hRule="atLeast"/>
        </w:trPr>
        <w:tc>
          <w:tcPr>
            <w:tcW w:w="779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  <w:b/>
                <w:bCs/>
              </w:rPr>
            </w:pPr>
            <w:r>
              <w:rPr>
                <w:rFonts w:cs="Arial"/>
                <w:b/>
                <w:bCs/>
              </w:rPr>
              <w:t>Calificación global del desempeño del estudiante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Spacing"/>
              <w:spacing w:lineRule="auto" w:line="276" w:before="0" w:after="200"/>
              <w:rPr>
                <w:rFonts w:ascii="Calibri" w:hAnsi="Calibri" w:cs="Arial" w:asciiTheme="minorHAnsi" w:hAnsiTheme="minorHAnsi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  <w:t>Ciudad y fecha:</w:t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jc w:val="center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Spacing"/>
        <w:jc w:val="center"/>
        <w:rPr>
          <w:rFonts w:ascii="Calibri" w:hAnsi="Calibri" w:cs="Arial" w:asciiTheme="minorHAnsi" w:hAnsiTheme="minorHAnsi"/>
        </w:rPr>
      </w:pPr>
      <w:r>
        <w:rPr>
          <w:rFonts w:cs="Arial"/>
        </w:rPr>
        <w:t>FIRMA: ____________________________</w:t>
      </w:r>
    </w:p>
    <w:p>
      <w:pPr>
        <w:pStyle w:val="NoSpacing"/>
        <w:jc w:val="center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20160"/>
      <w:pgMar w:left="1701" w:right="1701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alibri" w:hAnsi="Calibri" w:cs="Calibri" w:asciiTheme="minorHAnsi" w:cstheme="minorHAnsi" w:hAnsiTheme="minorHAnsi"/>
        <w:b/>
        <w:i/>
        <w:szCs w:val="18"/>
        <w:lang w:val="es-CO"/>
      </w:rPr>
    </w:pPr>
    <w:r>
      <w:rPr>
        <w:rFonts w:cs="Calibri" w:cstheme="minorHAnsi"/>
        <w:b/>
        <w:i/>
        <w:szCs w:val="18"/>
        <w:lang w:val="es-CO"/>
      </w:rPr>
      <w:t xml:space="preserve">Página </w:t>
    </w:r>
    <w:r>
      <w:rPr>
        <w:rFonts w:cs="Calibri" w:cstheme="minorHAnsi"/>
        <w:b/>
        <w:bCs/>
        <w:i/>
        <w:szCs w:val="18"/>
        <w:lang w:val="es-CO"/>
      </w:rPr>
      <w:fldChar w:fldCharType="begin"/>
    </w:r>
    <w:r>
      <w:rPr>
        <w:rFonts w:cs="Calibri"/>
        <w:b/>
        <w:bCs/>
        <w:i/>
        <w:szCs w:val="18"/>
        <w:lang w:val="es-CO"/>
      </w:rPr>
      <w:instrText xml:space="preserve"> PAGE \* ARABIC </w:instrText>
    </w:r>
    <w:r>
      <w:rPr>
        <w:rFonts w:cs="Calibri"/>
        <w:b/>
        <w:bCs/>
        <w:i/>
        <w:szCs w:val="18"/>
        <w:lang w:val="es-CO"/>
      </w:rPr>
      <w:fldChar w:fldCharType="separate"/>
    </w:r>
    <w:r>
      <w:rPr>
        <w:rFonts w:cs="Calibri"/>
        <w:b/>
        <w:bCs/>
        <w:i/>
        <w:szCs w:val="18"/>
        <w:lang w:val="es-CO"/>
      </w:rPr>
      <w:t>2</w:t>
    </w:r>
    <w:r>
      <w:rPr>
        <w:rFonts w:cs="Calibri"/>
        <w:b/>
        <w:bCs/>
        <w:i/>
        <w:szCs w:val="18"/>
        <w:lang w:val="es-CO"/>
      </w:rPr>
      <w:fldChar w:fldCharType="end"/>
    </w:r>
    <w:r>
      <w:rPr>
        <w:rFonts w:cs="Calibri" w:cstheme="minorHAnsi"/>
        <w:b/>
        <w:i/>
        <w:szCs w:val="18"/>
        <w:lang w:val="es-CO"/>
      </w:rPr>
      <w:t xml:space="preserve"> of </w:t>
    </w:r>
    <w:r>
      <w:rPr>
        <w:rFonts w:cs="Calibri" w:cstheme="minorHAnsi"/>
        <w:b/>
        <w:bCs/>
        <w:i/>
        <w:szCs w:val="18"/>
        <w:lang w:val="es-CO"/>
      </w:rPr>
      <w:fldChar w:fldCharType="begin"/>
    </w:r>
    <w:r>
      <w:rPr>
        <w:rFonts w:cs="Calibri"/>
        <w:b/>
        <w:bCs/>
        <w:i/>
        <w:szCs w:val="18"/>
        <w:lang w:val="es-CO"/>
      </w:rPr>
      <w:instrText xml:space="preserve"> NUMPAGES \* ARABIC </w:instrText>
    </w:r>
    <w:r>
      <w:rPr>
        <w:rFonts w:cs="Calibri"/>
        <w:b/>
        <w:bCs/>
        <w:i/>
        <w:szCs w:val="18"/>
        <w:lang w:val="es-CO"/>
      </w:rPr>
      <w:fldChar w:fldCharType="separate"/>
    </w:r>
    <w:r>
      <w:rPr>
        <w:rFonts w:cs="Calibri"/>
        <w:b/>
        <w:bCs/>
        <w:i/>
        <w:szCs w:val="18"/>
        <w:lang w:val="es-CO"/>
      </w:rPr>
      <w:t>2</w:t>
    </w:r>
    <w:r>
      <w:rPr>
        <w:rFonts w:cs="Calibri"/>
        <w:b/>
        <w:bCs/>
        <w:i/>
        <w:szCs w:val="18"/>
        <w:lang w:val="es-CO"/>
      </w:rPr>
      <w:fldChar w:fldCharType="end"/>
    </w:r>
  </w:p>
  <w:p>
    <w:pPr>
      <w:pStyle w:val="BodyText2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alibri" w:hAnsi="Calibri" w:cs="Calibri" w:asciiTheme="minorHAnsi" w:cstheme="minorHAnsi" w:hAnsiTheme="minorHAnsi"/>
        <w:b/>
        <w:i/>
        <w:szCs w:val="18"/>
        <w:lang w:val="es-CO"/>
      </w:rPr>
    </w:pPr>
    <w:r>
      <w:rPr>
        <w:rFonts w:cs="Calibri" w:cstheme="minorHAnsi"/>
        <w:b/>
        <w:i/>
        <w:szCs w:val="18"/>
        <w:lang w:val="es-CO"/>
      </w:rPr>
      <w:t xml:space="preserve">Página </w:t>
    </w:r>
    <w:r>
      <w:rPr>
        <w:rFonts w:cs="Calibri" w:cstheme="minorHAnsi"/>
        <w:b/>
        <w:bCs/>
        <w:i/>
        <w:szCs w:val="18"/>
        <w:lang w:val="es-CO"/>
      </w:rPr>
      <w:fldChar w:fldCharType="begin"/>
    </w:r>
    <w:r>
      <w:rPr>
        <w:rFonts w:cs="Calibri"/>
        <w:b/>
        <w:bCs/>
        <w:i/>
        <w:szCs w:val="18"/>
        <w:lang w:val="es-CO"/>
      </w:rPr>
      <w:instrText xml:space="preserve"> PAGE \* ARABIC </w:instrText>
    </w:r>
    <w:r>
      <w:rPr>
        <w:rFonts w:cs="Calibri"/>
        <w:b/>
        <w:bCs/>
        <w:i/>
        <w:szCs w:val="18"/>
        <w:lang w:val="es-CO"/>
      </w:rPr>
      <w:fldChar w:fldCharType="separate"/>
    </w:r>
    <w:r>
      <w:rPr>
        <w:rFonts w:cs="Calibri"/>
        <w:b/>
        <w:bCs/>
        <w:i/>
        <w:szCs w:val="18"/>
        <w:lang w:val="es-CO"/>
      </w:rPr>
      <w:t>2</w:t>
    </w:r>
    <w:r>
      <w:rPr>
        <w:rFonts w:cs="Calibri"/>
        <w:b/>
        <w:bCs/>
        <w:i/>
        <w:szCs w:val="18"/>
        <w:lang w:val="es-CO"/>
      </w:rPr>
      <w:fldChar w:fldCharType="end"/>
    </w:r>
    <w:r>
      <w:rPr>
        <w:rFonts w:cs="Calibri" w:cstheme="minorHAnsi"/>
        <w:b/>
        <w:i/>
        <w:szCs w:val="18"/>
        <w:lang w:val="es-CO"/>
      </w:rPr>
      <w:t xml:space="preserve"> of </w:t>
    </w:r>
    <w:r>
      <w:rPr>
        <w:rFonts w:cs="Calibri" w:cstheme="minorHAnsi"/>
        <w:b/>
        <w:bCs/>
        <w:i/>
        <w:szCs w:val="18"/>
        <w:lang w:val="es-CO"/>
      </w:rPr>
      <w:fldChar w:fldCharType="begin"/>
    </w:r>
    <w:r>
      <w:rPr>
        <w:rFonts w:cs="Calibri"/>
        <w:b/>
        <w:bCs/>
        <w:i/>
        <w:szCs w:val="18"/>
        <w:lang w:val="es-CO"/>
      </w:rPr>
      <w:instrText xml:space="preserve"> NUMPAGES \* ARABIC </w:instrText>
    </w:r>
    <w:r>
      <w:rPr>
        <w:rFonts w:cs="Calibri"/>
        <w:b/>
        <w:bCs/>
        <w:i/>
        <w:szCs w:val="18"/>
        <w:lang w:val="es-CO"/>
      </w:rPr>
      <w:fldChar w:fldCharType="separate"/>
    </w:r>
    <w:r>
      <w:rPr>
        <w:rFonts w:cs="Calibri"/>
        <w:b/>
        <w:bCs/>
        <w:i/>
        <w:szCs w:val="18"/>
        <w:lang w:val="es-CO"/>
      </w:rPr>
      <w:t>2</w:t>
    </w:r>
    <w:r>
      <w:rPr>
        <w:rFonts w:cs="Calibri"/>
        <w:b/>
        <w:bCs/>
        <w:i/>
        <w:szCs w:val="18"/>
        <w:lang w:val="es-CO"/>
      </w:rPr>
      <w:fldChar w:fldCharType="end"/>
    </w:r>
  </w:p>
  <w:p>
    <w:pPr>
      <w:pStyle w:val="BodyText2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7064" w:leader="none"/>
      </w:tabs>
      <w:spacing w:before="0" w:after="0"/>
      <w:rPr>
        <w:rFonts w:cs="Calibri"/>
        <w:b/>
        <w:i/>
        <w:sz w:val="24"/>
        <w:lang w:val="es-CO"/>
      </w:rPr>
    </w:pPr>
    <w:r>
      <w:drawing>
        <wp:anchor distT="0" distB="0" distL="0" distR="0" simplePos="0" relativeHeight="3" behindDoc="1" locked="0" layoutInCell="0" allowOverlap="1">
          <wp:simplePos x="0" y="0"/>
          <wp:positionH relativeFrom="page">
            <wp:align>right</wp:align>
          </wp:positionH>
          <wp:positionV relativeFrom="paragraph">
            <wp:posOffset>-429260</wp:posOffset>
          </wp:positionV>
          <wp:extent cx="2494280" cy="1310640"/>
          <wp:effectExtent l="0" t="0" r="0" b="0"/>
          <wp:wrapNone/>
          <wp:docPr id="1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94280" cy="1310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Calibri"/>
        <w:b/>
        <w:i/>
        <w:sz w:val="24"/>
        <w:lang w:val="es-CO"/>
      </w:rPr>
      <w:t>Macroproceso: Formación</w:t>
      <w:tab/>
    </w:r>
  </w:p>
  <w:p>
    <w:pPr>
      <w:pStyle w:val="Normal"/>
      <w:tabs>
        <w:tab w:val="clear" w:pos="708"/>
        <w:tab w:val="left" w:pos="8445" w:leader="none"/>
      </w:tabs>
      <w:spacing w:before="0" w:after="0"/>
      <w:rPr>
        <w:rFonts w:cs="Calibri"/>
        <w:b/>
        <w:i/>
        <w:sz w:val="24"/>
        <w:lang w:val="es-CO"/>
      </w:rPr>
    </w:pPr>
    <w:r>
      <w:rPr>
        <w:rFonts w:cs="Calibri"/>
        <w:b/>
        <w:i/>
        <w:sz w:val="24"/>
        <w:lang w:val="es-CO"/>
      </w:rPr>
      <w:t>Proceso: Gestión de la Actividad Académica</w:t>
      <w:tab/>
    </w:r>
  </w:p>
  <w:p>
    <w:pPr>
      <w:pStyle w:val="Header"/>
      <w:tabs>
        <w:tab w:val="clear" w:pos="8504"/>
        <w:tab w:val="left" w:pos="7608" w:leader="none"/>
      </w:tabs>
      <w:rPr>
        <w:rFonts w:cs="Calibri"/>
        <w:b/>
        <w:i/>
        <w:sz w:val="24"/>
        <w:lang w:val="es-CO"/>
      </w:rPr>
    </w:pPr>
    <w:r>
      <w:rPr>
        <w:rFonts w:cs="Calibri"/>
        <w:b/>
        <w:i/>
        <w:sz w:val="24"/>
        <w:lang w:val="es-CO"/>
      </w:rPr>
      <w:t xml:space="preserve">Calificación </w:t>
    </w:r>
    <w:r>
      <w:rPr>
        <w:rFonts w:cs="Calibri"/>
        <w:b/>
        <w:i/>
        <w:sz w:val="24"/>
        <w:lang w:val="es-CO"/>
      </w:rPr>
      <w:t>participación en Proyecto de Investigación</w:t>
    </w:r>
    <w:r>
      <w:rPr>
        <w:rFonts w:cs="Calibri"/>
        <w:b/>
        <w:i/>
        <w:sz w:val="24"/>
        <w:lang w:val="es-CO"/>
      </w:rPr>
      <w:tab/>
    </w:r>
  </w:p>
  <w:p>
    <w:pPr>
      <w:pStyle w:val="Header"/>
      <w:rPr>
        <w:rFonts w:ascii="Calibri" w:hAnsi="Calibri" w:cs="Calibri" w:asciiTheme="minorHAnsi" w:cstheme="minorHAnsi" w:hAnsiTheme="minorHAnsi"/>
        <w:b/>
        <w:i/>
      </w:rPr>
    </w:pPr>
    <w:r>
      <w:rPr>
        <w:rFonts w:cs="Calibri" w:cstheme="minorHAnsi"/>
        <w:b/>
        <w:i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7064" w:leader="none"/>
      </w:tabs>
      <w:spacing w:before="0" w:after="0"/>
      <w:rPr>
        <w:rFonts w:cs="Calibri"/>
        <w:b/>
        <w:i/>
        <w:sz w:val="24"/>
        <w:lang w:val="es-CO"/>
      </w:rPr>
    </w:pPr>
    <w:r>
      <w:drawing>
        <wp:anchor distT="0" distB="0" distL="0" distR="0" simplePos="0" relativeHeight="3" behindDoc="1" locked="0" layoutInCell="0" allowOverlap="1">
          <wp:simplePos x="0" y="0"/>
          <wp:positionH relativeFrom="page">
            <wp:align>right</wp:align>
          </wp:positionH>
          <wp:positionV relativeFrom="paragraph">
            <wp:posOffset>-429260</wp:posOffset>
          </wp:positionV>
          <wp:extent cx="2494280" cy="1310640"/>
          <wp:effectExtent l="0" t="0" r="0" b="0"/>
          <wp:wrapNone/>
          <wp:docPr id="2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94280" cy="1310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Calibri"/>
        <w:b/>
        <w:i/>
        <w:sz w:val="24"/>
        <w:lang w:val="es-CO"/>
      </w:rPr>
      <w:t>Macroproceso: Formación</w:t>
      <w:tab/>
    </w:r>
  </w:p>
  <w:p>
    <w:pPr>
      <w:pStyle w:val="Normal"/>
      <w:tabs>
        <w:tab w:val="clear" w:pos="708"/>
        <w:tab w:val="left" w:pos="8445" w:leader="none"/>
      </w:tabs>
      <w:spacing w:before="0" w:after="0"/>
      <w:rPr>
        <w:rFonts w:cs="Calibri"/>
        <w:b/>
        <w:i/>
        <w:sz w:val="24"/>
        <w:lang w:val="es-CO"/>
      </w:rPr>
    </w:pPr>
    <w:r>
      <w:rPr>
        <w:rFonts w:cs="Calibri"/>
        <w:b/>
        <w:i/>
        <w:sz w:val="24"/>
        <w:lang w:val="es-CO"/>
      </w:rPr>
      <w:t>Proceso: Gestión de la Actividad Académica</w:t>
      <w:tab/>
    </w:r>
  </w:p>
  <w:p>
    <w:pPr>
      <w:pStyle w:val="Header"/>
      <w:tabs>
        <w:tab w:val="clear" w:pos="8504"/>
        <w:tab w:val="left" w:pos="7608" w:leader="none"/>
      </w:tabs>
      <w:rPr>
        <w:rFonts w:cs="Calibri"/>
        <w:b/>
        <w:i/>
        <w:sz w:val="24"/>
        <w:lang w:val="es-CO"/>
      </w:rPr>
    </w:pPr>
    <w:r>
      <w:rPr>
        <w:rFonts w:cs="Calibri"/>
        <w:b/>
        <w:i/>
        <w:sz w:val="24"/>
        <w:lang w:val="es-CO"/>
      </w:rPr>
      <w:t xml:space="preserve">Calificación </w:t>
    </w:r>
    <w:r>
      <w:rPr>
        <w:rFonts w:cs="Calibri"/>
        <w:b/>
        <w:i/>
        <w:sz w:val="24"/>
        <w:lang w:val="es-CO"/>
      </w:rPr>
      <w:t>participación en Proyecto de Investigación</w:t>
    </w:r>
    <w:r>
      <w:rPr>
        <w:rFonts w:cs="Calibri"/>
        <w:b/>
        <w:i/>
        <w:sz w:val="24"/>
        <w:lang w:val="es-CO"/>
      </w:rPr>
      <w:tab/>
    </w:r>
  </w:p>
  <w:p>
    <w:pPr>
      <w:pStyle w:val="Header"/>
      <w:rPr>
        <w:rFonts w:ascii="Calibri" w:hAnsi="Calibri" w:cs="Calibri" w:asciiTheme="minorHAnsi" w:cstheme="minorHAnsi" w:hAnsiTheme="minorHAnsi"/>
        <w:b/>
        <w:i/>
      </w:rPr>
    </w:pPr>
    <w:r>
      <w:rPr>
        <w:rFonts w:cs="Calibri" w:cstheme="minorHAnsi"/>
        <w:b/>
        <w:i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sz w:val="22"/>
        <w:szCs w:val="22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06dc7"/>
    <w:pPr>
      <w:widowControl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locked/>
    <w:rsid w:val="006b5f79"/>
    <w:rPr>
      <w:rFonts w:ascii="Tahoma" w:hAnsi="Tahoma" w:cs="Tahoma"/>
      <w:sz w:val="16"/>
      <w:szCs w:val="16"/>
    </w:rPr>
  </w:style>
  <w:style w:type="character" w:styleId="EncabezadoCar" w:customStyle="1">
    <w:name w:val="Encabezado Car"/>
    <w:basedOn w:val="DefaultParagraphFont"/>
    <w:uiPriority w:val="99"/>
    <w:qFormat/>
    <w:locked/>
    <w:rsid w:val="00f407fc"/>
    <w:rPr>
      <w:rFonts w:cs="Times New Roman"/>
      <w:lang w:val="es-ES" w:eastAsia="en-US"/>
    </w:rPr>
  </w:style>
  <w:style w:type="character" w:styleId="PiedepginaCar" w:customStyle="1">
    <w:name w:val="Pie de página Car"/>
    <w:basedOn w:val="DefaultParagraphFont"/>
    <w:uiPriority w:val="99"/>
    <w:qFormat/>
    <w:locked/>
    <w:rsid w:val="00f407fc"/>
    <w:rPr>
      <w:rFonts w:cs="Times New Roman"/>
      <w:lang w:val="es-ES" w:eastAsia="en-US"/>
    </w:rPr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locked/>
    <w:rsid w:val="009454bf"/>
    <w:rPr>
      <w:rFonts w:ascii="Arial" w:hAnsi="Arial" w:cs="Times New Roman"/>
      <w:sz w:val="20"/>
      <w:szCs w:val="20"/>
      <w:lang w:val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globoCar"/>
    <w:uiPriority w:val="99"/>
    <w:semiHidden/>
    <w:qFormat/>
    <w:rsid w:val="006b5f7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c11dae"/>
    <w:pPr>
      <w:widowControl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99"/>
    <w:qFormat/>
    <w:rsid w:val="001e4df9"/>
    <w:pPr>
      <w:spacing w:before="0" w:after="200"/>
      <w:ind w:start="720"/>
      <w:contextualSpacing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rsid w:val="00f407f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rsid w:val="00f407f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odyText2">
    <w:name w:val="Body Text 2"/>
    <w:basedOn w:val="Normal"/>
    <w:link w:val="Textoindependiente2Car"/>
    <w:uiPriority w:val="99"/>
    <w:qFormat/>
    <w:rsid w:val="009454bf"/>
    <w:pPr>
      <w:spacing w:lineRule="auto" w:line="240" w:before="0" w:after="0"/>
    </w:pPr>
    <w:rPr>
      <w:rFonts w:ascii="Arial" w:hAnsi="Arial" w:eastAsia="Times New Roman"/>
      <w:sz w:val="24"/>
      <w:szCs w:val="20"/>
      <w:lang w:eastAsia="es-CO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99"/>
    <w:rsid w:val="00867de9"/>
    <w:rPr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media1">
    <w:name w:val="Medium Grid 1"/>
    <w:basedOn w:val="Tablanormal"/>
    <w:uiPriority w:val="99"/>
    <w:rsid w:val="001865cc"/>
    <w:rPr>
      <w:sz w:val="20"/>
      <w:szCs w:val="20"/>
    </w:r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rPr/>
      <w:tblPr/>
      <w:tcPr>
        <w:shd w:val="clear" w:color="auto" w:fill="808080"/>
      </w:tcPr>
    </w:tblStylePr>
    <w:tblStylePr w:type="band1Horz">
      <w:rPr/>
      <w:tblPr/>
      <w:tcPr>
        <w:shd w:val="clear" w:color="auto" w:fill="808080"/>
      </w:tcPr>
    </w:tblStylePr>
  </w:style>
  <w:style w:type="table" w:styleId="Cuadrculamedia1-nfasis1">
    <w:name w:val="Medium Grid 1 Accent 1"/>
    <w:basedOn w:val="Tablanormal"/>
    <w:uiPriority w:val="99"/>
    <w:rsid w:val="00786425"/>
    <w:rPr>
      <w:sz w:val="20"/>
      <w:szCs w:val="20"/>
    </w:r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rPr/>
      <w:tblPr/>
      <w:tcPr>
        <w:shd w:val="clear" w:color="auto" w:fill="A7BFDE"/>
      </w:tcPr>
    </w:tblStylePr>
    <w:tblStylePr w:type="band1Horz">
      <w:rPr/>
      <w:tblPr/>
      <w:tcPr>
        <w:shd w:val="clear" w:color="auto" w:fill="A7BFDE"/>
      </w:tcPr>
    </w:tblStylePr>
  </w:style>
  <w:style w:type="table" w:styleId="Cuadrculamedia1-nfasis5">
    <w:name w:val="Medium Grid 1 Accent 5"/>
    <w:basedOn w:val="Tablanormal"/>
    <w:uiPriority w:val="99"/>
    <w:rsid w:val="00a5590e"/>
    <w:rPr>
      <w:sz w:val="20"/>
      <w:szCs w:val="20"/>
    </w:r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rPr/>
      <w:tblPr/>
      <w:tcPr>
        <w:shd w:val="clear" w:color="auto" w:fill="A5D5E2"/>
      </w:tcPr>
    </w:tblStylePr>
    <w:tblStylePr w:type="band1Horz">
      <w:rPr/>
      <w:tblPr/>
      <w:tcPr>
        <w:shd w:val="clear" w:color="auto" w:fill="A5D5E2"/>
      </w:tcPr>
    </w:tblStylePr>
  </w:style>
  <w:style w:type="table" w:styleId="Cuadrculamedia3-nfasis5">
    <w:name w:val="Medium Grid 3 Accent 5"/>
    <w:basedOn w:val="Tablanormal"/>
    <w:uiPriority w:val="99"/>
    <w:rsid w:val="00956a6d"/>
    <w:rPr>
      <w:sz w:val="20"/>
      <w:szCs w:val="20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r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5D5E2"/>
      </w:tcPr>
    </w:tblStylePr>
  </w:style>
  <w:style w:type="table" w:styleId="Cuadrculamedia3-nfasis1">
    <w:name w:val="Medium Grid 3 Accent 1"/>
    <w:basedOn w:val="Tablanormal"/>
    <w:uiPriority w:val="99"/>
    <w:rsid w:val="00f11c24"/>
    <w:rPr>
      <w:sz w:val="20"/>
      <w:szCs w:val="20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r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7BFDE"/>
      </w:tcPr>
    </w:tblStylePr>
  </w:style>
  <w:style w:type="table" w:styleId="Cuadrculamedia2-nfasis1">
    <w:name w:val="Medium Grid 2 Accent 1"/>
    <w:basedOn w:val="Tablanormal"/>
    <w:uiPriority w:val="99"/>
    <w:rsid w:val="00ca5310"/>
    <w:rPr>
      <w:sz w:val="20"/>
      <w:szCs w:val="2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  <w:tblPr/>
      <w:tcPr>
        <w:shd w:val="clear" w:color="auto" w:fill="EDF2F8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/>
      <w:tblPr/>
      <w:tcPr>
        <w:shd w:val="clear" w:color="auto" w:fill="A7BFDE"/>
      </w:tcPr>
    </w:tblStylePr>
    <w:tblStylePr w:type="band1Horz">
      <w:rPr/>
      <w:tblPr/>
      <w:tcPr>
        <w:tcBorders>
          <w:insideH w:val="single" w:color="4F81BD" w:sz="6" w:space="0"/>
          <w:insideV w:val="single" w:color="4F81BD" w:sz="6" w:space="0"/>
        </w:tcBorders>
        <w:shd w:val="clear" w:color="auto" w:fill="A7BFDE"/>
      </w:tcPr>
    </w:tblStylePr>
    <w:tblStylePr w:type="nwCell">
      <w:rPr/>
      <w:tblPr/>
      <w:tcPr>
        <w:shd w:val="clear" w:color="auto" w:fill="FFFFF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LibreOffice/26.2.4.2$Linux_X86_64 LibreOffice_project/620$Build-2</Application>
  <AppVersion>15.0000</AppVersion>
  <Pages>2</Pages>
  <Words>402</Words>
  <Characters>2836</Characters>
  <CharactersWithSpaces>3174</CharactersWithSpaces>
  <Paragraphs>71</Paragraphs>
  <Company>Windows uE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2017-11-16T21:13:00Z</dcterms:created>
  <dc:creator>Gonzalo</dc:creator>
  <dc:description/>
  <dc:language>es-CO</dc:language>
  <cp:lastModifiedBy/>
  <cp:lastPrinted>2018-06-20T15:44:00Z</cp:lastPrinted>
  <dcterms:modified xsi:type="dcterms:W3CDTF">2026-06-22T11:18:28Z</dcterms:modified>
  <cp:revision>6</cp:revision>
  <dc:subject/>
  <dc:title>UNIVERSIDAD NACIONAL DE COLOMBIA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