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5E69" w:rsidRPr="00A1679A" w:rsidRDefault="001E5E69"/>
    <w:p w:rsidR="001E5E69" w:rsidRPr="00A1679A" w:rsidRDefault="001E5E69"/>
    <w:p w:rsidR="001E5E69" w:rsidRPr="00A1679A" w:rsidRDefault="001E5E69" w:rsidP="0076687C">
      <w:pPr>
        <w:jc w:val="right"/>
      </w:pPr>
    </w:p>
    <w:p w:rsidR="001E5E69" w:rsidRPr="00A1679A" w:rsidRDefault="001E5E69"/>
    <w:p w:rsidR="001A6311" w:rsidRPr="00A1679A" w:rsidRDefault="001A6311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A6311" w:rsidRPr="00A1679A" w:rsidRDefault="00532905" w:rsidP="00730243">
      <w:pPr>
        <w:pStyle w:val="Ttulo"/>
        <w:jc w:val="center"/>
        <w:rPr>
          <w:color w:val="auto"/>
        </w:rPr>
      </w:pPr>
      <w:r>
        <w:rPr>
          <w:color w:val="auto"/>
        </w:rPr>
        <w:t>Aplicativo</w:t>
      </w:r>
      <w:r w:rsidR="006B690D" w:rsidRPr="00A1679A">
        <w:rPr>
          <w:color w:val="auto"/>
        </w:rPr>
        <w:t xml:space="preserve"> de Controle Parental em Dispositivos M</w:t>
      </w:r>
      <w:r w:rsidR="00B055C3" w:rsidRPr="00A1679A">
        <w:rPr>
          <w:color w:val="auto"/>
        </w:rPr>
        <w:t>óveis</w:t>
      </w:r>
    </w:p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Disciplina: Engenharia de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Requisitos</w:t>
      </w:r>
    </w:p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Professor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a</w:t>
      </w: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: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Viviane Aureliano</w:t>
      </w:r>
    </w:p>
    <w:p w:rsidR="00DF0868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Alunos: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296"/>
      </w:tblGrid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Bruno Freitas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Danilo Sousa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proofErr w:type="spellStart"/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Ivson</w:t>
            </w:r>
            <w:proofErr w:type="spellEnd"/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Julliane Mágero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Washington Vaz</w:t>
            </w:r>
          </w:p>
        </w:tc>
      </w:tr>
    </w:tbl>
    <w:p w:rsidR="00754531" w:rsidRPr="00A1679A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      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ab/>
        <w:t xml:space="preserve"> </w:t>
      </w:r>
    </w:p>
    <w:p w:rsidR="001E5E69" w:rsidRPr="00A1679A" w:rsidRDefault="001E5E69" w:rsidP="00630378">
      <w:pPr>
        <w:tabs>
          <w:tab w:val="left" w:pos="5786"/>
        </w:tabs>
      </w:pPr>
    </w:p>
    <w:p w:rsidR="001E5E69" w:rsidRPr="00A1679A" w:rsidRDefault="001E5E69"/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4"/>
          <w:lang w:eastAsia="zh-CN"/>
        </w:rPr>
        <w:id w:val="-81695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E69" w:rsidRPr="00A1679A" w:rsidRDefault="001E5E69" w:rsidP="001E5E69">
          <w:pPr>
            <w:pStyle w:val="CabealhodoSumrio"/>
            <w:rPr>
              <w:rStyle w:val="Ttulo1Char"/>
              <w:rFonts w:cs="Times New Roman"/>
              <w:color w:val="auto"/>
            </w:rPr>
          </w:pPr>
          <w:r w:rsidRPr="00A1679A">
            <w:rPr>
              <w:rStyle w:val="Ttulo1Char"/>
              <w:rFonts w:cs="Times New Roman"/>
              <w:color w:val="auto"/>
            </w:rPr>
            <w:t>Sumário</w:t>
          </w:r>
        </w:p>
        <w:p w:rsidR="00A02764" w:rsidRPr="00A1679A" w:rsidRDefault="007A13F0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r w:rsidRPr="007A13F0">
            <w:rPr>
              <w:rFonts w:ascii="Times New Roman" w:hAnsi="Times New Roman" w:cs="Times New Roman"/>
            </w:rPr>
            <w:fldChar w:fldCharType="begin"/>
          </w:r>
          <w:r w:rsidR="001E5E69" w:rsidRPr="00A1679A">
            <w:rPr>
              <w:rFonts w:ascii="Times New Roman" w:hAnsi="Times New Roman" w:cs="Times New Roman"/>
            </w:rPr>
            <w:instrText xml:space="preserve"> TOC \o "1-3" \h \z \u </w:instrText>
          </w:r>
          <w:r w:rsidRPr="007A13F0">
            <w:rPr>
              <w:rFonts w:ascii="Times New Roman" w:hAnsi="Times New Roman" w:cs="Times New Roman"/>
            </w:rPr>
            <w:fldChar w:fldCharType="separate"/>
          </w:r>
          <w:hyperlink w:anchor="_Toc498603166" w:history="1">
            <w:r w:rsidR="00A02764" w:rsidRPr="00A1679A">
              <w:rPr>
                <w:rStyle w:val="Hyperlink"/>
                <w:noProof/>
                <w:color w:val="auto"/>
              </w:rPr>
              <w:t>Introdução</w:t>
            </w:r>
            <w:r w:rsidR="00A02764" w:rsidRPr="00A1679A">
              <w:rPr>
                <w:noProof/>
                <w:webHidden/>
              </w:rPr>
              <w:tab/>
            </w:r>
            <w:r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_Toc498603166 \h </w:instrText>
            </w:r>
            <w:r w:rsidRPr="00A1679A">
              <w:rPr>
                <w:noProof/>
                <w:webHidden/>
              </w:rPr>
            </w:r>
            <w:r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3</w:t>
            </w:r>
            <w:r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7A13F0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7" w:history="1">
            <w:r w:rsidR="00A02764" w:rsidRPr="00A1679A">
              <w:rPr>
                <w:rStyle w:val="Hyperlink"/>
                <w:noProof/>
                <w:color w:val="auto"/>
              </w:rPr>
              <w:t>Elicitação e análise dos requisitos</w:t>
            </w:r>
            <w:r w:rsidR="00A02764" w:rsidRPr="00A1679A">
              <w:rPr>
                <w:noProof/>
                <w:webHidden/>
              </w:rPr>
              <w:tab/>
            </w:r>
            <w:r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_Toc498603167 \h </w:instrText>
            </w:r>
            <w:r w:rsidRPr="00A1679A">
              <w:rPr>
                <w:noProof/>
                <w:webHidden/>
              </w:rPr>
            </w:r>
            <w:r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3</w:t>
            </w:r>
            <w:r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7A13F0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8" w:history="1">
            <w:r w:rsidR="00A02764" w:rsidRPr="00A1679A">
              <w:rPr>
                <w:rStyle w:val="Hyperlink"/>
                <w:noProof/>
                <w:color w:val="auto"/>
              </w:rPr>
              <w:t>Validação dos requisitos</w:t>
            </w:r>
            <w:r w:rsidR="00A02764" w:rsidRPr="00A1679A">
              <w:rPr>
                <w:noProof/>
                <w:webHidden/>
              </w:rPr>
              <w:tab/>
            </w:r>
            <w:r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_Toc498603168 \h </w:instrText>
            </w:r>
            <w:r w:rsidRPr="00A1679A">
              <w:rPr>
                <w:noProof/>
                <w:webHidden/>
              </w:rPr>
            </w:r>
            <w:r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7A13F0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69" w:history="1">
            <w:r w:rsidR="00A02764" w:rsidRPr="00A1679A">
              <w:rPr>
                <w:rStyle w:val="Hyperlink"/>
                <w:noProof/>
                <w:color w:val="auto"/>
              </w:rPr>
              <w:t>Gerenciamento dos requisitos</w:t>
            </w:r>
            <w:r w:rsidR="00A02764" w:rsidRPr="00A1679A">
              <w:rPr>
                <w:noProof/>
                <w:webHidden/>
              </w:rPr>
              <w:tab/>
            </w:r>
            <w:r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_Toc498603169 \h </w:instrText>
            </w:r>
            <w:r w:rsidRPr="00A1679A">
              <w:rPr>
                <w:noProof/>
                <w:webHidden/>
              </w:rPr>
            </w:r>
            <w:r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Pr="00A1679A">
              <w:rPr>
                <w:noProof/>
                <w:webHidden/>
              </w:rPr>
              <w:fldChar w:fldCharType="end"/>
            </w:r>
          </w:hyperlink>
        </w:p>
        <w:p w:rsidR="00A02764" w:rsidRPr="00A1679A" w:rsidRDefault="007A13F0">
          <w:pPr>
            <w:pStyle w:val="Sumrio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eastAsia="pt-BR"/>
            </w:rPr>
          </w:pPr>
          <w:hyperlink w:anchor="_Toc498603170" w:history="1">
            <w:r w:rsidR="00A02764" w:rsidRPr="00A1679A">
              <w:rPr>
                <w:rStyle w:val="Hyperlink"/>
                <w:noProof/>
                <w:color w:val="auto"/>
              </w:rPr>
              <w:t>Referências</w:t>
            </w:r>
            <w:r w:rsidR="00A02764" w:rsidRPr="00A1679A">
              <w:rPr>
                <w:noProof/>
                <w:webHidden/>
              </w:rPr>
              <w:tab/>
            </w:r>
            <w:r w:rsidRPr="00A1679A">
              <w:rPr>
                <w:noProof/>
                <w:webHidden/>
              </w:rPr>
              <w:fldChar w:fldCharType="begin"/>
            </w:r>
            <w:r w:rsidR="00A02764" w:rsidRPr="00A1679A">
              <w:rPr>
                <w:noProof/>
                <w:webHidden/>
              </w:rPr>
              <w:instrText xml:space="preserve"> PAGEREF _Toc498603170 \h </w:instrText>
            </w:r>
            <w:r w:rsidRPr="00A1679A">
              <w:rPr>
                <w:noProof/>
                <w:webHidden/>
              </w:rPr>
            </w:r>
            <w:r w:rsidRPr="00A1679A">
              <w:rPr>
                <w:noProof/>
                <w:webHidden/>
              </w:rPr>
              <w:fldChar w:fldCharType="separate"/>
            </w:r>
            <w:r w:rsidR="00594296">
              <w:rPr>
                <w:noProof/>
                <w:webHidden/>
              </w:rPr>
              <w:t>4</w:t>
            </w:r>
            <w:r w:rsidRPr="00A1679A">
              <w:rPr>
                <w:noProof/>
                <w:webHidden/>
              </w:rPr>
              <w:fldChar w:fldCharType="end"/>
            </w:r>
          </w:hyperlink>
        </w:p>
        <w:p w:rsidR="001E5E69" w:rsidRPr="00A1679A" w:rsidRDefault="007A13F0" w:rsidP="001E5E69">
          <w:pPr>
            <w:rPr>
              <w:rFonts w:ascii="Times New Roman" w:hAnsi="Times New Roman" w:cs="Times New Roman"/>
              <w:b/>
              <w:bCs/>
            </w:rPr>
          </w:pPr>
          <w:r w:rsidRPr="00A167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 w:rsidP="00045D48">
      <w:pPr>
        <w:tabs>
          <w:tab w:val="left" w:pos="389"/>
        </w:tabs>
        <w:rPr>
          <w:rFonts w:ascii="Times New Roman" w:hAnsi="Times New Roman" w:cs="Times New Roman"/>
          <w:b/>
          <w:bCs/>
          <w:sz w:val="24"/>
        </w:rPr>
      </w:pPr>
    </w:p>
    <w:p w:rsidR="0022203A" w:rsidRPr="00F54FFA" w:rsidRDefault="00E822CC" w:rsidP="00F54FFA">
      <w:pPr>
        <w:pStyle w:val="Ttulo1"/>
        <w:spacing w:before="0"/>
        <w:rPr>
          <w:color w:val="auto"/>
          <w:sz w:val="28"/>
          <w:szCs w:val="28"/>
        </w:rPr>
      </w:pPr>
      <w:bookmarkStart w:id="0" w:name="_Toc498603166"/>
      <w:r w:rsidRPr="00F54FFA">
        <w:rPr>
          <w:color w:val="auto"/>
          <w:sz w:val="28"/>
          <w:szCs w:val="28"/>
        </w:rPr>
        <w:lastRenderedPageBreak/>
        <w:t>Introdução</w:t>
      </w:r>
      <w:bookmarkEnd w:id="0"/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</w:p>
    <w:p w:rsidR="004E18F1" w:rsidRDefault="004E18F1" w:rsidP="004E18F1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FFA">
        <w:rPr>
          <w:rFonts w:ascii="Times New Roman" w:hAnsi="Times New Roman" w:cs="Times New Roman"/>
          <w:sz w:val="24"/>
        </w:rPr>
        <w:tab/>
      </w:r>
      <w:r w:rsidRPr="00373E3E">
        <w:rPr>
          <w:rFonts w:ascii="Times New Roman" w:hAnsi="Times New Roman" w:cs="Times New Roman"/>
          <w:sz w:val="24"/>
        </w:rPr>
        <w:t>Como pode ser amplamente verificado, o uso de dispositivos móveis vem crescendo</w:t>
      </w:r>
      <w:r>
        <w:rPr>
          <w:rFonts w:ascii="Times New Roman" w:hAnsi="Times New Roman" w:cs="Times New Roman"/>
          <w:sz w:val="24"/>
        </w:rPr>
        <w:t xml:space="preserve"> no Brasil.</w:t>
      </w:r>
      <w:r w:rsidRPr="00373E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acordo com o IDC Brasil no segundo</w:t>
      </w:r>
      <w:r w:rsidRPr="00304A67">
        <w:rPr>
          <w:rFonts w:ascii="Times New Roman" w:hAnsi="Times New Roman" w:cs="Times New Roman"/>
          <w:sz w:val="24"/>
        </w:rPr>
        <w:t xml:space="preserve"> trimestre de 2017 foram vendidos 12,8 milhões de celulares no Brasil, sendo 12,1 milhões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304A67">
        <w:rPr>
          <w:rFonts w:ascii="Times New Roman" w:hAnsi="Times New Roman" w:cs="Times New Roman"/>
          <w:sz w:val="24"/>
        </w:rPr>
        <w:t>martphones</w:t>
      </w:r>
      <w:proofErr w:type="spellEnd"/>
      <w:r w:rsidRPr="00304A67">
        <w:rPr>
          <w:rFonts w:ascii="Times New Roman" w:hAnsi="Times New Roman" w:cs="Times New Roman"/>
          <w:sz w:val="24"/>
        </w:rPr>
        <w:t xml:space="preserve"> [1]. Paralelamente a isto, pode-se observar também o crescimento do acesso à internet oriundo desses dispositivos. O celular superou os computadores de mesa e passou a ser o aparelho mais usado por crianças e adolescentes para acessar a internet. </w:t>
      </w:r>
      <w:r w:rsidRPr="000E0EA9">
        <w:rPr>
          <w:rFonts w:ascii="Times New Roman" w:hAnsi="Times New Roman" w:cs="Times New Roman"/>
          <w:sz w:val="24"/>
        </w:rPr>
        <w:t>De acordo com a pesquisa divulgada, em 28 de julho de 2015 pelo Comitê Gestor da Internet, revelou que 82% dos jovens entravam na internet por telefones móveis [2].</w:t>
      </w:r>
    </w:p>
    <w:p w:rsidR="004E18F1" w:rsidRPr="000E0EA9" w:rsidRDefault="004E18F1" w:rsidP="004E18F1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FFA">
        <w:rPr>
          <w:rFonts w:ascii="Times New Roman" w:hAnsi="Times New Roman" w:cs="Times New Roman"/>
          <w:sz w:val="24"/>
        </w:rPr>
        <w:tab/>
      </w:r>
      <w:r w:rsidRPr="00D9755A">
        <w:rPr>
          <w:rFonts w:ascii="Times New Roman" w:hAnsi="Times New Roman" w:cs="Times New Roman"/>
          <w:sz w:val="24"/>
        </w:rPr>
        <w:t xml:space="preserve">Com base </w:t>
      </w:r>
      <w:r w:rsidRPr="00D9755A">
        <w:rPr>
          <w:sz w:val="24"/>
        </w:rPr>
        <w:t>n</w:t>
      </w:r>
      <w:r w:rsidRPr="00D9755A">
        <w:rPr>
          <w:rFonts w:ascii="Times New Roman" w:hAnsi="Times New Roman" w:cs="Times New Roman"/>
          <w:sz w:val="24"/>
        </w:rPr>
        <w:t xml:space="preserve">essa popularização do uso de dispositivos móveis por parte das </w:t>
      </w:r>
      <w:r w:rsidRPr="002425A7">
        <w:rPr>
          <w:rFonts w:ascii="Times New Roman" w:hAnsi="Times New Roman" w:cs="Times New Roman"/>
          <w:sz w:val="24"/>
        </w:rPr>
        <w:t>crianças</w:t>
      </w:r>
      <w:r>
        <w:rPr>
          <w:rFonts w:ascii="Times New Roman" w:hAnsi="Times New Roman" w:cs="Times New Roman"/>
          <w:sz w:val="24"/>
        </w:rPr>
        <w:t xml:space="preserve"> e </w:t>
      </w:r>
      <w:r w:rsidRPr="00304A67">
        <w:rPr>
          <w:rFonts w:ascii="Times New Roman" w:hAnsi="Times New Roman" w:cs="Times New Roman"/>
          <w:sz w:val="24"/>
        </w:rPr>
        <w:t>adolescentes</w:t>
      </w:r>
      <w:r w:rsidRPr="002425A7">
        <w:rPr>
          <w:rFonts w:ascii="Times New Roman" w:hAnsi="Times New Roman" w:cs="Times New Roman"/>
          <w:sz w:val="24"/>
        </w:rPr>
        <w:t xml:space="preserve">, fica extremamente difícil dos pais terem um controle efetivo sobre os conteúdos vistos e acessados pelos filhos. Diante disso, surgiram alguns aplicativos de controle parental </w:t>
      </w:r>
      <w:r w:rsidR="006F143F">
        <w:rPr>
          <w:rFonts w:ascii="Times New Roman" w:hAnsi="Times New Roman" w:cs="Times New Roman"/>
          <w:sz w:val="24"/>
          <w:shd w:val="clear" w:color="auto" w:fill="FFFFFF"/>
        </w:rPr>
        <w:t>que realiza</w:t>
      </w:r>
      <w:r w:rsidRPr="002425A7">
        <w:rPr>
          <w:rFonts w:ascii="Times New Roman" w:hAnsi="Times New Roman" w:cs="Times New Roman"/>
          <w:sz w:val="24"/>
          <w:shd w:val="clear" w:color="auto" w:fill="FFFFFF"/>
        </w:rPr>
        <w:t xml:space="preserve"> o controle das informações acessadas 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pelas crianças e </w:t>
      </w:r>
      <w:r w:rsidRPr="000E0EA9">
        <w:rPr>
          <w:rFonts w:ascii="Times New Roman" w:hAnsi="Times New Roman" w:cs="Times New Roman"/>
          <w:sz w:val="24"/>
        </w:rPr>
        <w:t>adolescentes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. Para </w:t>
      </w:r>
      <w:proofErr w:type="spellStart"/>
      <w:r w:rsidRPr="000E0EA9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spellEnd"/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FFFFF"/>
        </w:rPr>
        <w:t>existem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 os</w:t>
      </w:r>
      <w:r w:rsidRPr="000E0EA9">
        <w:rPr>
          <w:rFonts w:ascii="Times New Roman" w:hAnsi="Times New Roman" w:cs="Times New Roman"/>
          <w:sz w:val="24"/>
        </w:rPr>
        <w:t xml:space="preserve"> a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plicativos de controle parental </w:t>
      </w:r>
      <w:proofErr w:type="spellStart"/>
      <w:r w:rsidRPr="000E0EA9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Kids</w:t>
      </w:r>
      <w:proofErr w:type="spellEnd"/>
      <w:r w:rsidRPr="000E0EA9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E0EA9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Place</w:t>
      </w:r>
      <w:proofErr w:type="spellEnd"/>
      <w:r w:rsidRPr="000E0EA9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[3],</w:t>
      </w:r>
      <w:r w:rsidRPr="000E0EA9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r w:rsidRPr="000E0EA9">
        <w:rPr>
          <w:rFonts w:ascii="Times New Roman" w:hAnsi="Times New Roman" w:cs="Times New Roman"/>
          <w:sz w:val="24"/>
        </w:rPr>
        <w:t xml:space="preserve">Screen Time Parental </w:t>
      </w:r>
      <w:proofErr w:type="spellStart"/>
      <w:r w:rsidRPr="000E0EA9">
        <w:rPr>
          <w:rFonts w:ascii="Times New Roman" w:hAnsi="Times New Roman" w:cs="Times New Roman"/>
          <w:sz w:val="24"/>
        </w:rPr>
        <w:t>Control</w:t>
      </w:r>
      <w:proofErr w:type="spellEnd"/>
      <w:r w:rsidRPr="000E0EA9">
        <w:rPr>
          <w:rFonts w:ascii="Times New Roman" w:hAnsi="Times New Roman" w:cs="Times New Roman"/>
          <w:bCs/>
          <w:sz w:val="24"/>
        </w:rPr>
        <w:t xml:space="preserve"> [4] e o </w:t>
      </w:r>
      <w:proofErr w:type="spellStart"/>
      <w:r w:rsidRPr="000E0EA9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0E0EA9">
        <w:rPr>
          <w:rFonts w:ascii="Times New Roman" w:hAnsi="Times New Roman" w:cs="Times New Roman"/>
          <w:bCs/>
          <w:sz w:val="24"/>
        </w:rPr>
        <w:t xml:space="preserve"> Zone [5] </w:t>
      </w:r>
      <w:r w:rsidRPr="004E18F1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que</w:t>
      </w:r>
      <w:r w:rsidRPr="000E0EA9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>auxiliam na limitação de acesso dos aplicativos e no monitoramento do histórico de navegação.</w:t>
      </w:r>
    </w:p>
    <w:p w:rsidR="00F54FFA" w:rsidRDefault="004E18F1" w:rsidP="004E18F1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 w:rsidRPr="00A1679A">
        <w:rPr>
          <w:rFonts w:ascii="Times New Roman" w:hAnsi="Times New Roman" w:cs="Times New Roman"/>
          <w:sz w:val="24"/>
        </w:rPr>
        <w:t xml:space="preserve">Com essas premissas estabelecidas, este projeto tem por objetivo </w:t>
      </w:r>
      <w:proofErr w:type="spellStart"/>
      <w:r w:rsidRPr="000E0EA9">
        <w:rPr>
          <w:rFonts w:ascii="Times New Roman" w:hAnsi="Times New Roman" w:cs="Times New Roman"/>
          <w:sz w:val="24"/>
        </w:rPr>
        <w:t>elicitar</w:t>
      </w:r>
      <w:proofErr w:type="spellEnd"/>
      <w:r w:rsidRPr="000E0EA9">
        <w:rPr>
          <w:rFonts w:ascii="Times New Roman" w:hAnsi="Times New Roman" w:cs="Times New Roman"/>
          <w:sz w:val="24"/>
        </w:rPr>
        <w:t>, analisar, validar e gerenciar os requisitos necessários para o desenvolvimento de um aplicativo de controle parental para crianças</w:t>
      </w:r>
      <w:r w:rsidRPr="000E0EA9">
        <w:rPr>
          <w:rFonts w:ascii="Times New Roman" w:hAnsi="Times New Roman" w:cs="Times New Roman"/>
          <w:b/>
          <w:sz w:val="24"/>
        </w:rPr>
        <w:t xml:space="preserve"> e </w:t>
      </w:r>
      <w:r w:rsidRPr="000E0EA9">
        <w:rPr>
          <w:rFonts w:ascii="Times New Roman" w:hAnsi="Times New Roman" w:cs="Times New Roman"/>
          <w:sz w:val="24"/>
        </w:rPr>
        <w:t>adolescentes</w:t>
      </w:r>
      <w:r w:rsidRPr="000E0EA9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r w:rsidRPr="000E0EA9">
        <w:rPr>
          <w:rFonts w:ascii="Times New Roman" w:hAnsi="Times New Roman" w:cs="Times New Roman"/>
          <w:sz w:val="24"/>
        </w:rPr>
        <w:t xml:space="preserve">que possibilite aos pais e/ou familiares um acompanhamento efetivo dos conteúdos consumidos pelos seus filhos. Assim como, </w:t>
      </w:r>
      <w:r w:rsidR="00F54FFA" w:rsidRPr="00A1679A">
        <w:rPr>
          <w:rFonts w:ascii="Times New Roman" w:hAnsi="Times New Roman" w:cs="Times New Roman"/>
          <w:sz w:val="24"/>
        </w:rPr>
        <w:t xml:space="preserve">restringir </w:t>
      </w:r>
      <w:r w:rsidR="00F54FFA">
        <w:rPr>
          <w:rFonts w:ascii="Times New Roman" w:hAnsi="Times New Roman" w:cs="Times New Roman"/>
          <w:sz w:val="24"/>
        </w:rPr>
        <w:t xml:space="preserve">o </w:t>
      </w:r>
      <w:r w:rsidR="00F54FFA" w:rsidRPr="00A1679A">
        <w:rPr>
          <w:rFonts w:ascii="Times New Roman" w:hAnsi="Times New Roman" w:cs="Times New Roman"/>
          <w:sz w:val="24"/>
        </w:rPr>
        <w:t>acesso aos conteúdos contraindicados</w:t>
      </w:r>
      <w:r w:rsidR="00F54FFA">
        <w:rPr>
          <w:rFonts w:ascii="Times New Roman" w:hAnsi="Times New Roman" w:cs="Times New Roman"/>
          <w:sz w:val="24"/>
        </w:rPr>
        <w:t xml:space="preserve"> de maneira personalizada.</w:t>
      </w:r>
    </w:p>
    <w:p w:rsidR="0022203A" w:rsidRPr="00AF194F" w:rsidRDefault="00E822CC" w:rsidP="00F54FFA">
      <w:pPr>
        <w:pStyle w:val="Ttulo1"/>
        <w:spacing w:before="0" w:line="240" w:lineRule="auto"/>
        <w:rPr>
          <w:color w:val="auto"/>
          <w:sz w:val="28"/>
          <w:szCs w:val="28"/>
        </w:rPr>
      </w:pPr>
      <w:bookmarkStart w:id="1" w:name="_Toc498603167"/>
      <w:proofErr w:type="spellStart"/>
      <w:r w:rsidRPr="00AF194F">
        <w:rPr>
          <w:color w:val="auto"/>
          <w:sz w:val="28"/>
          <w:szCs w:val="28"/>
        </w:rPr>
        <w:t>Elicitação</w:t>
      </w:r>
      <w:proofErr w:type="spellEnd"/>
      <w:r w:rsidRPr="00AF194F">
        <w:rPr>
          <w:color w:val="auto"/>
          <w:sz w:val="28"/>
          <w:szCs w:val="28"/>
        </w:rPr>
        <w:t xml:space="preserve"> e </w:t>
      </w:r>
      <w:r w:rsidR="000C0CD4">
        <w:rPr>
          <w:color w:val="auto"/>
          <w:sz w:val="28"/>
          <w:szCs w:val="28"/>
        </w:rPr>
        <w:t>A</w:t>
      </w:r>
      <w:r w:rsidRPr="00AF194F">
        <w:rPr>
          <w:color w:val="auto"/>
          <w:sz w:val="28"/>
          <w:szCs w:val="28"/>
        </w:rPr>
        <w:t xml:space="preserve">nálise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1"/>
    </w:p>
    <w:p w:rsidR="00F54FFA" w:rsidRPr="00F54FFA" w:rsidRDefault="00243F32" w:rsidP="00F54FFA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ab/>
      </w:r>
    </w:p>
    <w:p w:rsidR="00243F32" w:rsidRPr="00A1679A" w:rsidRDefault="00F54FFA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1D7685">
        <w:rPr>
          <w:rFonts w:ascii="Times New Roman" w:hAnsi="Times New Roman" w:cs="Times New Roman"/>
          <w:sz w:val="24"/>
        </w:rPr>
        <w:t xml:space="preserve">Para conseguir realizar as atividades de elicitação e análise de requisitos </w:t>
      </w:r>
      <w:r w:rsidR="00E822CC" w:rsidRPr="00A1679A">
        <w:rPr>
          <w:rFonts w:ascii="Times New Roman" w:hAnsi="Times New Roman" w:cs="Times New Roman"/>
          <w:sz w:val="24"/>
        </w:rPr>
        <w:t>d</w:t>
      </w:r>
      <w:r w:rsidR="001D7685">
        <w:rPr>
          <w:rFonts w:ascii="Times New Roman" w:hAnsi="Times New Roman" w:cs="Times New Roman"/>
          <w:sz w:val="24"/>
        </w:rPr>
        <w:t>ecorrentes d</w:t>
      </w:r>
      <w:r w:rsidR="00E822CC" w:rsidRPr="00A1679A">
        <w:rPr>
          <w:rFonts w:ascii="Times New Roman" w:hAnsi="Times New Roman" w:cs="Times New Roman"/>
          <w:sz w:val="24"/>
        </w:rPr>
        <w:t>o processo de engenharia de requisitos, a equipe responsável</w:t>
      </w:r>
      <w:r w:rsidR="001D7685">
        <w:rPr>
          <w:rFonts w:ascii="Times New Roman" w:hAnsi="Times New Roman" w:cs="Times New Roman"/>
          <w:sz w:val="24"/>
        </w:rPr>
        <w:t xml:space="preserve"> pelo projeto utilizará algumas técnicas, </w:t>
      </w:r>
      <w:r w:rsidR="00E822CC" w:rsidRPr="00A1679A">
        <w:rPr>
          <w:rFonts w:ascii="Times New Roman" w:hAnsi="Times New Roman" w:cs="Times New Roman"/>
          <w:sz w:val="24"/>
        </w:rPr>
        <w:t>são elas:</w:t>
      </w:r>
    </w:p>
    <w:p w:rsid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Análise documental</w:t>
      </w:r>
    </w:p>
    <w:p w:rsidR="007A6DD3" w:rsidRPr="007A6DD3" w:rsidRDefault="007A6DD3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7A6DD3">
        <w:rPr>
          <w:rFonts w:ascii="Times New Roman" w:hAnsi="Times New Roman" w:cs="Times New Roman"/>
          <w:sz w:val="24"/>
        </w:rPr>
        <w:t xml:space="preserve">Realizar a análise com base nos processos e manuais existentes de outros softwares e/ou aplicativos que atuem no mesmo domínio.  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Questionário</w:t>
      </w:r>
    </w:p>
    <w:p w:rsidR="00243F32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sz w:val="24"/>
        </w:rPr>
        <w:t xml:space="preserve">Realizar a construção do questionário no Google </w:t>
      </w:r>
      <w:proofErr w:type="spellStart"/>
      <w:r w:rsidRPr="000E0EA9">
        <w:rPr>
          <w:rFonts w:ascii="Times New Roman" w:hAnsi="Times New Roman" w:cs="Times New Roman"/>
          <w:sz w:val="24"/>
        </w:rPr>
        <w:t>Forms</w:t>
      </w:r>
      <w:proofErr w:type="spellEnd"/>
      <w:r w:rsidRPr="000E0EA9">
        <w:rPr>
          <w:rFonts w:ascii="Times New Roman" w:hAnsi="Times New Roman" w:cs="Times New Roman"/>
          <w:sz w:val="24"/>
        </w:rPr>
        <w:t>, visando obter informações a respeito da relevância e das necessidades do usuário final que podem ser atendidas pelo aplicativo</w:t>
      </w:r>
      <w:r w:rsidR="00E822CC" w:rsidRPr="00A1679A">
        <w:rPr>
          <w:rFonts w:ascii="Times New Roman" w:hAnsi="Times New Roman" w:cs="Times New Roman"/>
          <w:sz w:val="24"/>
        </w:rPr>
        <w:t>.</w:t>
      </w:r>
    </w:p>
    <w:p w:rsidR="001D7685" w:rsidRPr="00F54FFA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Entrevistas</w:t>
      </w:r>
    </w:p>
    <w:p w:rsidR="00F54FFA" w:rsidRPr="001D7685" w:rsidRDefault="00F54FFA" w:rsidP="00F54FFA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 xml:space="preserve">Realizar </w:t>
      </w:r>
      <w:r w:rsidRPr="000E0EA9">
        <w:rPr>
          <w:rFonts w:ascii="Times New Roman" w:hAnsi="Times New Roman" w:cs="Times New Roman"/>
          <w:sz w:val="24"/>
        </w:rPr>
        <w:t xml:space="preserve">entrevistas </w:t>
      </w:r>
      <w:r w:rsidR="006F143F">
        <w:rPr>
          <w:rFonts w:ascii="Times New Roman" w:hAnsi="Times New Roman" w:cs="Times New Roman"/>
          <w:sz w:val="24"/>
        </w:rPr>
        <w:t xml:space="preserve">n\ </w:t>
      </w:r>
      <w:r w:rsidRPr="000E0EA9">
        <w:rPr>
          <w:rFonts w:ascii="Times New Roman" w:hAnsi="Times New Roman" w:cs="Times New Roman"/>
          <w:sz w:val="24"/>
        </w:rPr>
        <w:t xml:space="preserve">forma </w:t>
      </w:r>
      <w:proofErr w:type="spellStart"/>
      <w:proofErr w:type="gramStart"/>
      <w:r w:rsidR="00634783">
        <w:rPr>
          <w:rFonts w:ascii="Times New Roman" w:hAnsi="Times New Roman" w:cs="Times New Roman"/>
          <w:sz w:val="24"/>
        </w:rPr>
        <w:t>semi-estruturada</w:t>
      </w:r>
      <w:proofErr w:type="spellEnd"/>
      <w:proofErr w:type="gramEnd"/>
      <w:r w:rsidRPr="000E0EA9">
        <w:rPr>
          <w:rFonts w:ascii="Times New Roman" w:hAnsi="Times New Roman" w:cs="Times New Roman"/>
          <w:sz w:val="24"/>
        </w:rPr>
        <w:t xml:space="preserve"> para ajudar na </w:t>
      </w:r>
      <w:proofErr w:type="spellStart"/>
      <w:r w:rsidRPr="000E0EA9">
        <w:rPr>
          <w:rFonts w:ascii="Times New Roman" w:hAnsi="Times New Roman" w:cs="Times New Roman"/>
          <w:sz w:val="24"/>
        </w:rPr>
        <w:t>elicitação</w:t>
      </w:r>
      <w:proofErr w:type="spellEnd"/>
      <w:r w:rsidRPr="000E0EA9">
        <w:rPr>
          <w:rFonts w:ascii="Times New Roman" w:hAnsi="Times New Roman" w:cs="Times New Roman"/>
          <w:sz w:val="24"/>
        </w:rPr>
        <w:t xml:space="preserve"> dos requisitos </w:t>
      </w:r>
      <w:r w:rsidR="00607FB3">
        <w:rPr>
          <w:rFonts w:ascii="Times New Roman" w:hAnsi="Times New Roman" w:cs="Times New Roman"/>
          <w:sz w:val="24"/>
        </w:rPr>
        <w:t>a</w:t>
      </w:r>
      <w:r w:rsidRPr="000E0EA9">
        <w:rPr>
          <w:rFonts w:ascii="Times New Roman" w:hAnsi="Times New Roman" w:cs="Times New Roman"/>
          <w:sz w:val="24"/>
        </w:rPr>
        <w:t xml:space="preserve"> entender </w:t>
      </w:r>
      <w:r w:rsidR="00607FB3">
        <w:rPr>
          <w:rFonts w:ascii="Times New Roman" w:hAnsi="Times New Roman" w:cs="Times New Roman"/>
          <w:sz w:val="24"/>
        </w:rPr>
        <w:t>as</w:t>
      </w:r>
      <w:r w:rsidRPr="000E0EA9">
        <w:rPr>
          <w:rFonts w:ascii="Times New Roman" w:hAnsi="Times New Roman" w:cs="Times New Roman"/>
          <w:sz w:val="24"/>
        </w:rPr>
        <w:t xml:space="preserve"> necessidades dos usuários</w:t>
      </w:r>
      <w:r w:rsidR="00607FB3">
        <w:rPr>
          <w:rFonts w:ascii="Times New Roman" w:hAnsi="Times New Roman" w:cs="Times New Roman"/>
          <w:sz w:val="24"/>
        </w:rPr>
        <w:t>.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uso</w:t>
      </w:r>
    </w:p>
    <w:p w:rsidR="0022203A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>Utilizar caso de</w:t>
      </w:r>
      <w:r w:rsidRPr="007D4206">
        <w:rPr>
          <w:rFonts w:ascii="Times New Roman" w:hAnsi="Times New Roman" w:cs="Times New Roman"/>
          <w:bCs/>
          <w:sz w:val="24"/>
        </w:rPr>
        <w:t xml:space="preserve"> uso para</w:t>
      </w:r>
      <w:r w:rsidRPr="007D4206">
        <w:rPr>
          <w:rFonts w:ascii="Times New Roman" w:hAnsi="Times New Roman" w:cs="Times New Roman"/>
          <w:sz w:val="24"/>
        </w:rPr>
        <w:t xml:space="preserve"> identificar</w:t>
      </w:r>
      <w:r w:rsidRPr="002425A7">
        <w:rPr>
          <w:rFonts w:ascii="Times New Roman" w:hAnsi="Times New Roman" w:cs="Times New Roman"/>
          <w:sz w:val="24"/>
        </w:rPr>
        <w:t xml:space="preserve"> os atores e as possíveis interações </w:t>
      </w:r>
      <w:r>
        <w:rPr>
          <w:rFonts w:ascii="Times New Roman" w:hAnsi="Times New Roman" w:cs="Times New Roman"/>
          <w:sz w:val="24"/>
        </w:rPr>
        <w:t>entre os usuários</w:t>
      </w:r>
      <w:r w:rsidR="00E822CC" w:rsidRPr="00A1679A">
        <w:rPr>
          <w:rFonts w:ascii="Times New Roman" w:hAnsi="Times New Roman" w:cs="Times New Roman"/>
          <w:sz w:val="24"/>
        </w:rPr>
        <w:t xml:space="preserve">. </w:t>
      </w:r>
    </w:p>
    <w:p w:rsidR="0022203A" w:rsidRPr="00A1679A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lastRenderedPageBreak/>
        <w:tab/>
      </w:r>
      <w:r w:rsidR="00F54FF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Por fim, nesta fase de elicitação </w:t>
      </w:r>
      <w:r w:rsidR="007C69C4">
        <w:rPr>
          <w:rFonts w:ascii="Times New Roman" w:hAnsi="Times New Roman" w:cs="Times New Roman"/>
          <w:sz w:val="24"/>
        </w:rPr>
        <w:t xml:space="preserve">e análise </w:t>
      </w:r>
      <w:r w:rsidR="00E822CC" w:rsidRPr="00A1679A">
        <w:rPr>
          <w:rFonts w:ascii="Times New Roman" w:hAnsi="Times New Roman" w:cs="Times New Roman"/>
          <w:sz w:val="24"/>
        </w:rPr>
        <w:t xml:space="preserve">de requisitos faremos também uma </w:t>
      </w:r>
      <w:r w:rsidR="00E822CC" w:rsidRPr="00633CFA">
        <w:rPr>
          <w:rFonts w:ascii="Times New Roman" w:hAnsi="Times New Roman" w:cs="Times New Roman"/>
          <w:sz w:val="24"/>
        </w:rPr>
        <w:t xml:space="preserve">modelagem do </w:t>
      </w:r>
      <w:r w:rsidR="00160ADA" w:rsidRPr="00633CFA">
        <w:rPr>
          <w:rFonts w:ascii="Times New Roman" w:hAnsi="Times New Roman" w:cs="Times New Roman"/>
          <w:sz w:val="24"/>
        </w:rPr>
        <w:t>domínio</w:t>
      </w:r>
      <w:r w:rsidR="00E822CC" w:rsidRPr="00A1679A">
        <w:rPr>
          <w:rFonts w:ascii="Times New Roman" w:hAnsi="Times New Roman" w:cs="Times New Roman"/>
          <w:sz w:val="24"/>
        </w:rPr>
        <w:t xml:space="preserve">, </w:t>
      </w:r>
      <w:r w:rsidR="00BD40FC" w:rsidRPr="00A1679A">
        <w:rPr>
          <w:rFonts w:ascii="Times New Roman" w:hAnsi="Times New Roman" w:cs="Times New Roman"/>
          <w:sz w:val="24"/>
        </w:rPr>
        <w:t>a fim de</w:t>
      </w:r>
      <w:r w:rsidR="00E822CC" w:rsidRPr="00A1679A">
        <w:rPr>
          <w:rFonts w:ascii="Times New Roman" w:hAnsi="Times New Roman" w:cs="Times New Roman"/>
          <w:sz w:val="24"/>
        </w:rPr>
        <w:t xml:space="preserve"> prover uma descrição abstrata do mundo no qual o sistema </w:t>
      </w:r>
      <w:r w:rsidR="007C69C4">
        <w:rPr>
          <w:rFonts w:ascii="Times New Roman" w:hAnsi="Times New Roman" w:cs="Times New Roman"/>
          <w:sz w:val="24"/>
        </w:rPr>
        <w:t xml:space="preserve">será operacionalizado. </w:t>
      </w:r>
    </w:p>
    <w:p w:rsidR="00F54FFA" w:rsidRPr="00AF194F" w:rsidRDefault="00633CFA" w:rsidP="00F54FFA">
      <w:pPr>
        <w:pStyle w:val="Ttulo1"/>
        <w:spacing w:line="240" w:lineRule="auto"/>
        <w:rPr>
          <w:color w:val="auto"/>
          <w:sz w:val="28"/>
          <w:szCs w:val="28"/>
        </w:rPr>
      </w:pPr>
      <w:bookmarkStart w:id="2" w:name="_Toc498603168"/>
      <w:r w:rsidRPr="00AF194F">
        <w:rPr>
          <w:color w:val="auto"/>
          <w:sz w:val="28"/>
          <w:szCs w:val="28"/>
        </w:rPr>
        <w:t>Validação de</w:t>
      </w:r>
      <w:r w:rsidR="00E822CC" w:rsidRPr="00AF194F">
        <w:rPr>
          <w:color w:val="auto"/>
          <w:sz w:val="28"/>
          <w:szCs w:val="28"/>
        </w:rPr>
        <w:t xml:space="preserve"> </w:t>
      </w:r>
      <w:r w:rsidR="000C0CD4">
        <w:rPr>
          <w:color w:val="auto"/>
          <w:sz w:val="28"/>
          <w:szCs w:val="28"/>
        </w:rPr>
        <w:t>R</w:t>
      </w:r>
      <w:r w:rsidR="00E822CC" w:rsidRPr="00AF194F">
        <w:rPr>
          <w:color w:val="auto"/>
          <w:sz w:val="28"/>
          <w:szCs w:val="28"/>
        </w:rPr>
        <w:t>equisitos</w:t>
      </w:r>
      <w:bookmarkEnd w:id="2"/>
    </w:p>
    <w:p w:rsidR="00243F32" w:rsidRPr="00A1679A" w:rsidRDefault="00243F32" w:rsidP="00E9687A">
      <w:p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633CFA">
        <w:rPr>
          <w:rFonts w:ascii="Times New Roman" w:hAnsi="Times New Roman" w:cs="Times New Roman"/>
          <w:sz w:val="24"/>
        </w:rPr>
        <w:t xml:space="preserve">Na fase de validação de requisitos, tem como foco a identificação de </w:t>
      </w:r>
      <w:r w:rsidR="00E822CC" w:rsidRPr="00A1679A">
        <w:rPr>
          <w:rFonts w:ascii="Times New Roman" w:hAnsi="Times New Roman" w:cs="Times New Roman"/>
          <w:sz w:val="24"/>
        </w:rPr>
        <w:t xml:space="preserve">erros </w:t>
      </w:r>
      <w:r w:rsidR="00633CFA">
        <w:rPr>
          <w:rFonts w:ascii="Times New Roman" w:hAnsi="Times New Roman" w:cs="Times New Roman"/>
          <w:sz w:val="24"/>
        </w:rPr>
        <w:t xml:space="preserve">na </w:t>
      </w:r>
      <w:r w:rsidR="00633CFA" w:rsidRPr="00A1679A">
        <w:rPr>
          <w:rFonts w:ascii="Times New Roman" w:hAnsi="Times New Roman" w:cs="Times New Roman"/>
          <w:sz w:val="24"/>
        </w:rPr>
        <w:t>documentação</w:t>
      </w:r>
      <w:r w:rsidR="00633CFA">
        <w:rPr>
          <w:rFonts w:ascii="Times New Roman" w:hAnsi="Times New Roman" w:cs="Times New Roman"/>
          <w:sz w:val="24"/>
        </w:rPr>
        <w:t xml:space="preserve"> e/ou a conformidade com a real necessidade do produto. </w:t>
      </w:r>
      <w:r w:rsidR="00E822CC" w:rsidRPr="00A1679A">
        <w:rPr>
          <w:rFonts w:ascii="Times New Roman" w:hAnsi="Times New Roman" w:cs="Times New Roman"/>
          <w:sz w:val="24"/>
        </w:rPr>
        <w:t>Para tanto, serão utilizadas as seguintes técnicas:</w:t>
      </w:r>
    </w:p>
    <w:p w:rsidR="00633CFA" w:rsidRPr="00633CFA" w:rsidRDefault="00633CFA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Revisões de requisitos</w:t>
      </w:r>
    </w:p>
    <w:p w:rsidR="00F54FFA" w:rsidRPr="002425A7" w:rsidRDefault="00F54FFA" w:rsidP="00F54FFA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 uma</w:t>
      </w:r>
      <w:r w:rsidRPr="002425A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validação dos requisitos de</w:t>
      </w:r>
      <w:r w:rsidRPr="002425A7">
        <w:rPr>
          <w:rFonts w:ascii="Times New Roman" w:hAnsi="Times New Roman" w:cs="Times New Roman"/>
          <w:sz w:val="24"/>
        </w:rPr>
        <w:t xml:space="preserve"> forma sistemática e manual</w:t>
      </w:r>
      <w:r w:rsidR="00AF194F">
        <w:rPr>
          <w:rFonts w:ascii="Times New Roman" w:hAnsi="Times New Roman" w:cs="Times New Roman"/>
          <w:sz w:val="24"/>
        </w:rPr>
        <w:t xml:space="preserve">, através de </w:t>
      </w:r>
      <w:r w:rsidRPr="002425A7">
        <w:rPr>
          <w:rFonts w:ascii="Times New Roman" w:hAnsi="Times New Roman" w:cs="Times New Roman"/>
          <w:sz w:val="24"/>
        </w:rPr>
        <w:t>uma</w:t>
      </w:r>
      <w:r>
        <w:rPr>
          <w:rFonts w:ascii="Times New Roman" w:hAnsi="Times New Roman" w:cs="Times New Roman"/>
          <w:sz w:val="24"/>
        </w:rPr>
        <w:t xml:space="preserve"> reunião formal com a equipe.</w:t>
      </w:r>
    </w:p>
    <w:p w:rsidR="00633CFA" w:rsidRPr="00F54FFA" w:rsidRDefault="00243F32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A1679A">
        <w:rPr>
          <w:rFonts w:ascii="Times New Roman" w:hAnsi="Times New Roman" w:cs="Times New Roman"/>
          <w:b/>
          <w:bCs/>
          <w:sz w:val="24"/>
        </w:rPr>
        <w:t>P</w:t>
      </w:r>
      <w:r w:rsidR="00633CFA">
        <w:rPr>
          <w:rFonts w:ascii="Times New Roman" w:hAnsi="Times New Roman" w:cs="Times New Roman"/>
          <w:b/>
          <w:bCs/>
          <w:sz w:val="24"/>
        </w:rPr>
        <w:t>rototipação</w:t>
      </w:r>
      <w:proofErr w:type="spellEnd"/>
    </w:p>
    <w:p w:rsidR="00F54F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</w:t>
      </w:r>
      <w:r w:rsidRPr="000E0EA9">
        <w:rPr>
          <w:rFonts w:ascii="Times New Roman" w:hAnsi="Times New Roman" w:cs="Times New Roman"/>
          <w:bCs/>
          <w:sz w:val="24"/>
        </w:rPr>
        <w:t xml:space="preserve"> a organização dos requisitos por meio de </w:t>
      </w:r>
      <w:r w:rsidR="00E822CC" w:rsidRPr="00A1679A">
        <w:rPr>
          <w:rFonts w:ascii="Times New Roman" w:hAnsi="Times New Roman" w:cs="Times New Roman"/>
          <w:sz w:val="24"/>
        </w:rPr>
        <w:t>protótipos</w:t>
      </w:r>
      <w:r>
        <w:rPr>
          <w:rFonts w:ascii="Times New Roman" w:hAnsi="Times New Roman" w:cs="Times New Roman"/>
          <w:sz w:val="24"/>
        </w:rPr>
        <w:t>,</w:t>
      </w:r>
      <w:r w:rsidR="00E822CC" w:rsidRPr="00A167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143F">
        <w:rPr>
          <w:rFonts w:ascii="Times New Roman" w:hAnsi="Times New Roman" w:cs="Times New Roman"/>
          <w:sz w:val="24"/>
        </w:rPr>
        <w:t>para</w:t>
      </w:r>
      <w:r w:rsidR="00E822CC" w:rsidRPr="00A1679A">
        <w:rPr>
          <w:rFonts w:ascii="Times New Roman" w:hAnsi="Times New Roman" w:cs="Times New Roman"/>
          <w:sz w:val="24"/>
        </w:rPr>
        <w:t>deixar</w:t>
      </w:r>
      <w:proofErr w:type="spellEnd"/>
      <w:r w:rsidR="00E822CC" w:rsidRPr="00A1679A">
        <w:rPr>
          <w:rFonts w:ascii="Times New Roman" w:hAnsi="Times New Roman" w:cs="Times New Roman"/>
          <w:sz w:val="24"/>
        </w:rPr>
        <w:t xml:space="preserve"> o mais claro </w:t>
      </w:r>
      <w:r w:rsidR="00160ADA" w:rsidRPr="00A1679A">
        <w:rPr>
          <w:rFonts w:ascii="Times New Roman" w:hAnsi="Times New Roman" w:cs="Times New Roman"/>
          <w:sz w:val="24"/>
        </w:rPr>
        <w:t>possível</w:t>
      </w:r>
      <w:r w:rsidR="00E822CC" w:rsidRPr="00A1679A">
        <w:rPr>
          <w:rFonts w:ascii="Times New Roman" w:hAnsi="Times New Roman" w:cs="Times New Roman"/>
          <w:sz w:val="24"/>
        </w:rPr>
        <w:t xml:space="preserve"> a interaçã</w:t>
      </w:r>
      <w:r w:rsidR="00633CFA">
        <w:rPr>
          <w:rFonts w:ascii="Times New Roman" w:hAnsi="Times New Roman" w:cs="Times New Roman"/>
          <w:sz w:val="24"/>
        </w:rPr>
        <w:t>o dos usuários com o aplicativo</w:t>
      </w:r>
      <w:r>
        <w:rPr>
          <w:rFonts w:ascii="Times New Roman" w:hAnsi="Times New Roman" w:cs="Times New Roman"/>
          <w:sz w:val="24"/>
        </w:rPr>
        <w:t>.</w:t>
      </w:r>
    </w:p>
    <w:p w:rsidR="00633CFA" w:rsidRPr="00F54FFA" w:rsidRDefault="00633CFA" w:rsidP="00F54FF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testes</w:t>
      </w:r>
    </w:p>
    <w:p w:rsidR="00F54FFA" w:rsidRPr="00633C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bCs/>
          <w:sz w:val="24"/>
        </w:rPr>
        <w:t>Realizar</w:t>
      </w:r>
      <w:r w:rsidRPr="00F54FFA">
        <w:rPr>
          <w:rFonts w:ascii="Times New Roman" w:hAnsi="Times New Roman" w:cs="Times New Roman"/>
          <w:sz w:val="24"/>
        </w:rPr>
        <w:t xml:space="preserve"> c</w:t>
      </w:r>
      <w:r w:rsidRPr="000E0EA9">
        <w:rPr>
          <w:rFonts w:ascii="Times New Roman" w:hAnsi="Times New Roman" w:cs="Times New Roman"/>
          <w:sz w:val="24"/>
        </w:rPr>
        <w:t xml:space="preserve">asos de testes com intuito de validar a conformidade dos requisitos com a </w:t>
      </w:r>
      <w:proofErr w:type="gramStart"/>
      <w:r w:rsidRPr="000E0EA9">
        <w:rPr>
          <w:rFonts w:ascii="Times New Roman" w:hAnsi="Times New Roman" w:cs="Times New Roman"/>
          <w:sz w:val="24"/>
        </w:rPr>
        <w:t>implementação</w:t>
      </w:r>
      <w:proofErr w:type="gramEnd"/>
      <w:r w:rsidRPr="000E0EA9">
        <w:rPr>
          <w:rFonts w:ascii="Times New Roman" w:hAnsi="Times New Roman" w:cs="Times New Roman"/>
          <w:sz w:val="24"/>
        </w:rPr>
        <w:t>.</w:t>
      </w:r>
    </w:p>
    <w:p w:rsidR="00F54FFA" w:rsidRPr="00AF194F" w:rsidRDefault="00E822CC" w:rsidP="00AF194F">
      <w:pPr>
        <w:pStyle w:val="Ttulo1"/>
        <w:rPr>
          <w:rFonts w:cs="Times New Roman"/>
          <w:color w:val="auto"/>
          <w:sz w:val="28"/>
          <w:szCs w:val="28"/>
        </w:rPr>
      </w:pPr>
      <w:bookmarkStart w:id="3" w:name="_Toc498603169"/>
      <w:r w:rsidRPr="00AF194F">
        <w:rPr>
          <w:color w:val="auto"/>
          <w:sz w:val="28"/>
          <w:szCs w:val="28"/>
        </w:rPr>
        <w:t xml:space="preserve">Gerenciamento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3"/>
    </w:p>
    <w:p w:rsid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processo de gerenciamento de requisitos será realizado através do con</w:t>
      </w:r>
      <w:r w:rsidRPr="0034493E">
        <w:rPr>
          <w:rFonts w:ascii="Times New Roman" w:hAnsi="Times New Roman" w:cs="Times New Roman"/>
          <w:sz w:val="24"/>
        </w:rPr>
        <w:t xml:space="preserve">trole de versões </w:t>
      </w:r>
      <w:r>
        <w:rPr>
          <w:rFonts w:ascii="Times New Roman" w:hAnsi="Times New Roman" w:cs="Times New Roman"/>
          <w:sz w:val="24"/>
        </w:rPr>
        <w:t>dos</w:t>
      </w:r>
      <w:r w:rsidRPr="0034493E">
        <w:rPr>
          <w:rFonts w:ascii="Times New Roman" w:hAnsi="Times New Roman" w:cs="Times New Roman"/>
          <w:sz w:val="24"/>
        </w:rPr>
        <w:t xml:space="preserve"> documentos n</w:t>
      </w:r>
      <w:r>
        <w:rPr>
          <w:rFonts w:ascii="Times New Roman" w:hAnsi="Times New Roman" w:cs="Times New Roman"/>
          <w:sz w:val="24"/>
        </w:rPr>
        <w:t xml:space="preserve">a plataforma </w:t>
      </w:r>
      <w:proofErr w:type="spellStart"/>
      <w:r w:rsidRPr="0034493E"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[6]</w:t>
      </w:r>
      <w:r w:rsidRPr="003449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rastrear as alterações nos</w:t>
      </w:r>
      <w:r w:rsidRPr="00A1679A">
        <w:rPr>
          <w:rFonts w:ascii="Times New Roman" w:hAnsi="Times New Roman" w:cs="Times New Roman"/>
          <w:sz w:val="24"/>
        </w:rPr>
        <w:t xml:space="preserve"> documentos</w:t>
      </w:r>
      <w:r>
        <w:rPr>
          <w:rFonts w:ascii="Times New Roman" w:hAnsi="Times New Roman" w:cs="Times New Roman"/>
          <w:sz w:val="24"/>
        </w:rPr>
        <w:t xml:space="preserve"> através de versões. O Controle de mudança será realizado pelo software </w:t>
      </w:r>
      <w:proofErr w:type="spellStart"/>
      <w:r>
        <w:rPr>
          <w:rFonts w:ascii="Times New Roman" w:hAnsi="Times New Roman" w:cs="Times New Roman"/>
          <w:sz w:val="24"/>
        </w:rPr>
        <w:t>Trello</w:t>
      </w:r>
      <w:proofErr w:type="spellEnd"/>
      <w:r>
        <w:rPr>
          <w:rFonts w:ascii="Times New Roman" w:hAnsi="Times New Roman" w:cs="Times New Roman"/>
          <w:sz w:val="24"/>
        </w:rPr>
        <w:t xml:space="preserve">, para tomar decisões, propor mudança e analisar impactos. </w:t>
      </w:r>
    </w:p>
    <w:p w:rsidR="0022203A" w:rsidRPr="00A1679A" w:rsidRDefault="00E822CC" w:rsidP="00E9687A">
      <w:pPr>
        <w:pStyle w:val="Ttulo1"/>
        <w:spacing w:line="240" w:lineRule="auto"/>
        <w:rPr>
          <w:color w:val="auto"/>
        </w:rPr>
      </w:pPr>
      <w:bookmarkStart w:id="4" w:name="_Toc498603170"/>
      <w:r w:rsidRPr="00A1679A">
        <w:rPr>
          <w:color w:val="auto"/>
        </w:rPr>
        <w:t>Referências</w:t>
      </w:r>
      <w:bookmarkEnd w:id="4"/>
    </w:p>
    <w:p w:rsidR="00F54FFA" w:rsidRPr="00F54FFA" w:rsidRDefault="00F54FFA" w:rsidP="00F54FFA">
      <w:pPr>
        <w:pStyle w:val="Ttulo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</w:pPr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[1] Mercado brasileiro de celulares volta a apresentar números positivos no segundo trimestre, revela IDC Brasil. Disponível em &lt;http://br.idclatin.com/releases /</w:t>
      </w:r>
      <w:proofErr w:type="spellStart"/>
      <w:proofErr w:type="gramStart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news</w:t>
      </w:r>
      <w:proofErr w:type="spell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.</w:t>
      </w:r>
      <w:proofErr w:type="spellStart"/>
      <w:proofErr w:type="gram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aspx</w:t>
      </w:r>
      <w:proofErr w:type="spell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?</w:t>
      </w:r>
      <w:proofErr w:type="gramStart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id</w:t>
      </w:r>
      <w:proofErr w:type="gram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=2213&gt;. Acessado em 14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[2] Celular é usado por 82% das crianças e adolescentes para acessar internet. Disponível em: &lt;http://agenciabrasil.ebc.com.br/geral/noticia/2015-07/celular-e- </w:t>
      </w:r>
      <w:proofErr w:type="spellStart"/>
      <w:r w:rsidRPr="00F54FFA">
        <w:rPr>
          <w:rFonts w:ascii="Times New Roman" w:hAnsi="Times New Roman" w:cs="Times New Roman"/>
          <w:sz w:val="24"/>
        </w:rPr>
        <w:t>usado-por</w:t>
      </w:r>
      <w:proofErr w:type="spellEnd"/>
      <w:r w:rsidRPr="00F54FFA">
        <w:rPr>
          <w:rFonts w:ascii="Times New Roman" w:hAnsi="Times New Roman" w:cs="Times New Roman"/>
          <w:sz w:val="24"/>
        </w:rPr>
        <w:t>-82-</w:t>
      </w:r>
      <w:proofErr w:type="spellStart"/>
      <w:r w:rsidRPr="00F54FFA">
        <w:rPr>
          <w:rFonts w:ascii="Times New Roman" w:hAnsi="Times New Roman" w:cs="Times New Roman"/>
          <w:sz w:val="24"/>
        </w:rPr>
        <w:t>das-criancas-e-adolescentes-para</w:t>
      </w:r>
      <w:proofErr w:type="gramStart"/>
      <w:r w:rsidRPr="00F54FFA">
        <w:rPr>
          <w:rFonts w:ascii="Times New Roman" w:hAnsi="Times New Roman" w:cs="Times New Roman"/>
          <w:sz w:val="24"/>
        </w:rPr>
        <w:t>-acessar</w:t>
      </w:r>
      <w:proofErr w:type="gramEnd"/>
      <w:r w:rsidRPr="00F54FFA">
        <w:rPr>
          <w:rFonts w:ascii="Times New Roman" w:hAnsi="Times New Roman" w:cs="Times New Roman"/>
          <w:sz w:val="24"/>
        </w:rPr>
        <w:t>-internet</w:t>
      </w:r>
      <w:proofErr w:type="spellEnd"/>
      <w:r w:rsidRPr="00F54FFA">
        <w:rPr>
          <w:rFonts w:ascii="Times New Roman" w:hAnsi="Times New Roman" w:cs="Times New Roman"/>
          <w:sz w:val="24"/>
        </w:rPr>
        <w:t>&gt;. Acesso em 14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Kids</w:t>
      </w:r>
      <w:proofErr w:type="spellEnd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Place</w:t>
      </w:r>
      <w:proofErr w:type="spellEnd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. Disponível em: &lt;</w:t>
      </w:r>
      <w:proofErr w:type="gramStart"/>
      <w:r w:rsidRPr="00F54FFA">
        <w:rPr>
          <w:rFonts w:ascii="Times New Roman" w:hAnsi="Times New Roman" w:cs="Times New Roman"/>
          <w:sz w:val="24"/>
        </w:rPr>
        <w:t>https</w:t>
      </w:r>
      <w:proofErr w:type="gramEnd"/>
      <w:r w:rsidRPr="00F54FFA">
        <w:rPr>
          <w:rFonts w:ascii="Times New Roman" w:hAnsi="Times New Roman" w:cs="Times New Roman"/>
          <w:sz w:val="24"/>
        </w:rPr>
        <w:t>://play.google.com/store/apps/details?</w:t>
      </w:r>
      <w:proofErr w:type="gramStart"/>
      <w:r w:rsidRPr="00F54FFA">
        <w:rPr>
          <w:rFonts w:ascii="Times New Roman" w:hAnsi="Times New Roman" w:cs="Times New Roman"/>
          <w:sz w:val="24"/>
        </w:rPr>
        <w:t>id</w:t>
      </w:r>
      <w:proofErr w:type="gramEnd"/>
      <w:r w:rsidRPr="00F54FFA">
        <w:rPr>
          <w:rFonts w:ascii="Times New Roman" w:hAnsi="Times New Roman" w:cs="Times New Roman"/>
          <w:sz w:val="24"/>
        </w:rPr>
        <w:t xml:space="preserve"> =</w:t>
      </w:r>
      <w:proofErr w:type="spellStart"/>
      <w:r w:rsidRPr="00F54FFA">
        <w:rPr>
          <w:rFonts w:ascii="Times New Roman" w:hAnsi="Times New Roman" w:cs="Times New Roman"/>
          <w:sz w:val="24"/>
        </w:rPr>
        <w:t>com.kiddoware.kidsplace&amp;hl=pt_BR&gt;.</w:t>
      </w:r>
      <w:proofErr w:type="spellEnd"/>
      <w:r w:rsidRPr="00F54FFA">
        <w:rPr>
          <w:rFonts w:ascii="Times New Roman" w:hAnsi="Times New Roman" w:cs="Times New Roman"/>
          <w:sz w:val="24"/>
        </w:rPr>
        <w:t xml:space="preserve"> Acesso em 15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  <w:lang w:val="en-GB"/>
        </w:rPr>
        <w:t xml:space="preserve">[4] Screen Time Parental Control. </w:t>
      </w:r>
      <w:proofErr w:type="spellStart"/>
      <w:r w:rsidRPr="00F54FFA">
        <w:rPr>
          <w:rFonts w:ascii="Times New Roman" w:hAnsi="Times New Roman" w:cs="Times New Roman"/>
          <w:sz w:val="24"/>
          <w:lang w:val="en-GB"/>
        </w:rPr>
        <w:t>Disponível</w:t>
      </w:r>
      <w:proofErr w:type="spellEnd"/>
      <w:r w:rsidRPr="00F54FFA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54FFA">
        <w:rPr>
          <w:rFonts w:ascii="Times New Roman" w:hAnsi="Times New Roman" w:cs="Times New Roman"/>
          <w:sz w:val="24"/>
          <w:lang w:val="en-GB"/>
        </w:rPr>
        <w:t>em</w:t>
      </w:r>
      <w:proofErr w:type="spellEnd"/>
      <w:r w:rsidRPr="00F54FFA">
        <w:rPr>
          <w:rFonts w:ascii="Times New Roman" w:hAnsi="Times New Roman" w:cs="Times New Roman"/>
          <w:sz w:val="24"/>
          <w:lang w:val="en-GB"/>
        </w:rPr>
        <w:t>: &lt;</w:t>
      </w:r>
      <w:r w:rsidRPr="00F54FF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Pr="00F54FFA">
        <w:rPr>
          <w:rFonts w:ascii="Times New Roman" w:hAnsi="Times New Roman" w:cs="Times New Roman"/>
          <w:sz w:val="24"/>
          <w:lang w:val="en-GB"/>
        </w:rPr>
        <w:t>https://play.google.com/store/ apps/</w:t>
      </w:r>
      <w:proofErr w:type="spellStart"/>
      <w:r w:rsidRPr="00F54FFA">
        <w:rPr>
          <w:rFonts w:ascii="Times New Roman" w:hAnsi="Times New Roman" w:cs="Times New Roman"/>
          <w:sz w:val="24"/>
          <w:lang w:val="en-GB"/>
        </w:rPr>
        <w:t>details</w:t>
      </w:r>
      <w:proofErr w:type="gramStart"/>
      <w:r w:rsidRPr="00F54FFA">
        <w:rPr>
          <w:rFonts w:ascii="Times New Roman" w:hAnsi="Times New Roman" w:cs="Times New Roman"/>
          <w:sz w:val="24"/>
          <w:lang w:val="en-GB"/>
        </w:rPr>
        <w:t>?id</w:t>
      </w:r>
      <w:proofErr w:type="spellEnd"/>
      <w:proofErr w:type="gramEnd"/>
      <w:r w:rsidRPr="00F54FFA">
        <w:rPr>
          <w:rFonts w:ascii="Times New Roman" w:hAnsi="Times New Roman" w:cs="Times New Roman"/>
          <w:sz w:val="24"/>
          <w:lang w:val="en-GB"/>
        </w:rPr>
        <w:t>=</w:t>
      </w:r>
      <w:proofErr w:type="spellStart"/>
      <w:r w:rsidRPr="00F54FFA">
        <w:rPr>
          <w:rFonts w:ascii="Times New Roman" w:hAnsi="Times New Roman" w:cs="Times New Roman"/>
          <w:sz w:val="24"/>
          <w:lang w:val="en-GB"/>
        </w:rPr>
        <w:t>com.screentime.rc&amp;hl</w:t>
      </w:r>
      <w:proofErr w:type="spellEnd"/>
      <w:r w:rsidRPr="00F54FFA">
        <w:rPr>
          <w:rFonts w:ascii="Times New Roman" w:hAnsi="Times New Roman" w:cs="Times New Roman"/>
          <w:sz w:val="24"/>
          <w:lang w:val="en-GB"/>
        </w:rPr>
        <w:t>=</w:t>
      </w:r>
      <w:proofErr w:type="spellStart"/>
      <w:r w:rsidRPr="00F54FFA">
        <w:rPr>
          <w:rFonts w:ascii="Times New Roman" w:hAnsi="Times New Roman" w:cs="Times New Roman"/>
          <w:sz w:val="24"/>
          <w:lang w:val="en-GB"/>
        </w:rPr>
        <w:t>pt_BR</w:t>
      </w:r>
      <w:proofErr w:type="spellEnd"/>
      <w:r w:rsidRPr="00F54FFA">
        <w:rPr>
          <w:rFonts w:ascii="Times New Roman" w:hAnsi="Times New Roman" w:cs="Times New Roman"/>
          <w:sz w:val="24"/>
          <w:lang w:val="en-GB"/>
        </w:rPr>
        <w:t xml:space="preserve">. </w:t>
      </w:r>
      <w:r w:rsidRPr="00F54FFA">
        <w:rPr>
          <w:rFonts w:ascii="Times New Roman" w:hAnsi="Times New Roman" w:cs="Times New Roman"/>
          <w:sz w:val="24"/>
        </w:rPr>
        <w:t>Acesso em 15 nov. 2017.</w:t>
      </w:r>
    </w:p>
    <w:p w:rsid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[5] </w:t>
      </w:r>
      <w:proofErr w:type="spellStart"/>
      <w:r w:rsidRPr="00F54FFA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F54FFA">
        <w:rPr>
          <w:rFonts w:ascii="Times New Roman" w:hAnsi="Times New Roman" w:cs="Times New Roman"/>
          <w:bCs/>
          <w:sz w:val="24"/>
        </w:rPr>
        <w:t xml:space="preserve"> Zone. </w:t>
      </w:r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Disponível </w:t>
      </w:r>
      <w:r w:rsidRPr="00F54FFA">
        <w:rPr>
          <w:rFonts w:ascii="Times New Roman" w:hAnsi="Times New Roman" w:cs="Times New Roman"/>
          <w:bCs/>
          <w:sz w:val="24"/>
        </w:rPr>
        <w:t xml:space="preserve">em: &lt; </w:t>
      </w:r>
      <w:proofErr w:type="gramStart"/>
      <w:r w:rsidRPr="00F54FFA">
        <w:rPr>
          <w:rFonts w:ascii="Times New Roman" w:hAnsi="Times New Roman" w:cs="Times New Roman"/>
          <w:sz w:val="24"/>
        </w:rPr>
        <w:t>https</w:t>
      </w:r>
      <w:proofErr w:type="gramEnd"/>
      <w:r w:rsidRPr="00F54FFA">
        <w:rPr>
          <w:rFonts w:ascii="Times New Roman" w:hAnsi="Times New Roman" w:cs="Times New Roman"/>
          <w:sz w:val="24"/>
        </w:rPr>
        <w:t>://play.google.com/store/apps/details?</w:t>
      </w:r>
      <w:proofErr w:type="gramStart"/>
      <w:r w:rsidRPr="00F54FFA">
        <w:rPr>
          <w:rFonts w:ascii="Times New Roman" w:hAnsi="Times New Roman" w:cs="Times New Roman"/>
          <w:sz w:val="24"/>
        </w:rPr>
        <w:t>id</w:t>
      </w:r>
      <w:proofErr w:type="gramEnd"/>
      <w:r w:rsidRPr="00F54FFA">
        <w:rPr>
          <w:rFonts w:ascii="Times New Roman" w:hAnsi="Times New Roman" w:cs="Times New Roman"/>
          <w:sz w:val="24"/>
        </w:rPr>
        <w:t xml:space="preserve">=com. </w:t>
      </w:r>
      <w:proofErr w:type="spellStart"/>
      <w:r w:rsidRPr="00F54FFA">
        <w:rPr>
          <w:rFonts w:ascii="Times New Roman" w:hAnsi="Times New Roman" w:cs="Times New Roman"/>
          <w:sz w:val="24"/>
        </w:rPr>
        <w:t>ootpapps</w:t>
      </w:r>
      <w:proofErr w:type="spellEnd"/>
      <w:r w:rsidRPr="00F54FFA">
        <w:rPr>
          <w:rFonts w:ascii="Times New Roman" w:hAnsi="Times New Roman" w:cs="Times New Roman"/>
          <w:sz w:val="24"/>
        </w:rPr>
        <w:t>.</w:t>
      </w:r>
      <w:proofErr w:type="spellStart"/>
      <w:r w:rsidRPr="00F54FFA">
        <w:rPr>
          <w:rFonts w:ascii="Times New Roman" w:hAnsi="Times New Roman" w:cs="Times New Roman"/>
          <w:sz w:val="24"/>
        </w:rPr>
        <w:t>kids</w:t>
      </w:r>
      <w:proofErr w:type="spellEnd"/>
      <w:r w:rsidRPr="00F54FFA">
        <w:rPr>
          <w:rFonts w:ascii="Times New Roman" w:hAnsi="Times New Roman" w:cs="Times New Roman"/>
          <w:sz w:val="24"/>
        </w:rPr>
        <w:t>.zone.</w:t>
      </w:r>
      <w:proofErr w:type="spellStart"/>
      <w:r w:rsidRPr="00F54FFA">
        <w:rPr>
          <w:rFonts w:ascii="Times New Roman" w:hAnsi="Times New Roman" w:cs="Times New Roman"/>
          <w:sz w:val="24"/>
        </w:rPr>
        <w:t>app</w:t>
      </w:r>
      <w:proofErr w:type="spellEnd"/>
      <w:r w:rsidRPr="00F54FFA">
        <w:rPr>
          <w:rFonts w:ascii="Times New Roman" w:hAnsi="Times New Roman" w:cs="Times New Roman"/>
          <w:sz w:val="24"/>
        </w:rPr>
        <w:t>.</w:t>
      </w:r>
      <w:proofErr w:type="spellStart"/>
      <w:r w:rsidRPr="00F54FFA">
        <w:rPr>
          <w:rFonts w:ascii="Times New Roman" w:hAnsi="Times New Roman" w:cs="Times New Roman"/>
          <w:sz w:val="24"/>
        </w:rPr>
        <w:t>lock&amp;hl</w:t>
      </w:r>
      <w:proofErr w:type="spellEnd"/>
      <w:r w:rsidRPr="00F54FFA">
        <w:rPr>
          <w:rFonts w:ascii="Times New Roman" w:hAnsi="Times New Roman" w:cs="Times New Roman"/>
          <w:sz w:val="24"/>
        </w:rPr>
        <w:t>=</w:t>
      </w:r>
      <w:proofErr w:type="spellStart"/>
      <w:r w:rsidRPr="00F54FFA">
        <w:rPr>
          <w:rFonts w:ascii="Times New Roman" w:hAnsi="Times New Roman" w:cs="Times New Roman"/>
          <w:sz w:val="24"/>
        </w:rPr>
        <w:t>pt_BR</w:t>
      </w:r>
      <w:proofErr w:type="spellEnd"/>
      <w:r w:rsidRPr="00F54FFA">
        <w:rPr>
          <w:rFonts w:ascii="Times New Roman" w:hAnsi="Times New Roman" w:cs="Times New Roman"/>
          <w:sz w:val="24"/>
        </w:rPr>
        <w:t>. Acesso em 15 nov. 2017.</w:t>
      </w:r>
    </w:p>
    <w:p w:rsidR="00867314" w:rsidRPr="00F54FFA" w:rsidRDefault="00AF194F" w:rsidP="00E9687A">
      <w:pPr>
        <w:rPr>
          <w:rFonts w:ascii="Times New Roman" w:hAnsi="Times New Roman" w:cs="Times New Roman"/>
          <w:sz w:val="24"/>
        </w:rPr>
      </w:pPr>
      <w:r w:rsidRPr="004F513B">
        <w:rPr>
          <w:rFonts w:ascii="Times New Roman" w:hAnsi="Times New Roman" w:cs="Times New Roman"/>
          <w:sz w:val="24"/>
        </w:rPr>
        <w:t xml:space="preserve">[6] </w:t>
      </w:r>
      <w:r>
        <w:rPr>
          <w:rFonts w:ascii="Times New Roman" w:hAnsi="Times New Roman" w:cs="Times New Roman"/>
          <w:sz w:val="24"/>
        </w:rPr>
        <w:t>Documento engenharia de requisito. Disponível em: &lt;</w:t>
      </w:r>
      <w:proofErr w:type="gramStart"/>
      <w:r w:rsidRPr="004F513B">
        <w:rPr>
          <w:rFonts w:ascii="Times New Roman" w:hAnsi="Times New Roman" w:cs="Times New Roman"/>
          <w:sz w:val="24"/>
        </w:rPr>
        <w:t>https</w:t>
      </w:r>
      <w:proofErr w:type="gramEnd"/>
      <w:r w:rsidRPr="004F513B">
        <w:rPr>
          <w:rFonts w:ascii="Times New Roman" w:hAnsi="Times New Roman" w:cs="Times New Roman"/>
          <w:sz w:val="24"/>
        </w:rPr>
        <w:t>://github.com/brfreitas</w:t>
      </w:r>
      <w:r>
        <w:rPr>
          <w:rFonts w:ascii="Times New Roman" w:hAnsi="Times New Roman" w:cs="Times New Roman"/>
          <w:sz w:val="24"/>
        </w:rPr>
        <w:t xml:space="preserve"> </w:t>
      </w:r>
      <w:r w:rsidRPr="004F513B">
        <w:rPr>
          <w:rFonts w:ascii="Times New Roman" w:hAnsi="Times New Roman" w:cs="Times New Roman"/>
          <w:sz w:val="24"/>
        </w:rPr>
        <w:t>/</w:t>
      </w:r>
      <w:proofErr w:type="spellStart"/>
      <w:r w:rsidRPr="004F513B">
        <w:rPr>
          <w:rFonts w:ascii="Times New Roman" w:hAnsi="Times New Roman" w:cs="Times New Roman"/>
          <w:sz w:val="24"/>
        </w:rPr>
        <w:t>trabalho-pos-ifpe-eng-requisitos</w:t>
      </w:r>
      <w:proofErr w:type="spellEnd"/>
      <w:r>
        <w:rPr>
          <w:rFonts w:ascii="Times New Roman" w:hAnsi="Times New Roman" w:cs="Times New Roman"/>
          <w:sz w:val="24"/>
        </w:rPr>
        <w:t xml:space="preserve">&gt; Acesso </w:t>
      </w:r>
      <w:r w:rsidRPr="00CF589B">
        <w:rPr>
          <w:rFonts w:ascii="Times New Roman" w:hAnsi="Times New Roman" w:cs="Times New Roman"/>
          <w:sz w:val="24"/>
        </w:rPr>
        <w:t>em 1</w:t>
      </w:r>
      <w:r>
        <w:rPr>
          <w:rFonts w:ascii="Times New Roman" w:hAnsi="Times New Roman" w:cs="Times New Roman"/>
          <w:sz w:val="24"/>
        </w:rPr>
        <w:t>6</w:t>
      </w:r>
      <w:r w:rsidRPr="00CF58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</w:t>
      </w:r>
      <w:r w:rsidRPr="00CF589B">
        <w:rPr>
          <w:rFonts w:ascii="Times New Roman" w:hAnsi="Times New Roman" w:cs="Times New Roman"/>
          <w:sz w:val="24"/>
        </w:rPr>
        <w:t>ov. 2017.</w:t>
      </w:r>
    </w:p>
    <w:sectPr w:rsidR="00867314" w:rsidRPr="00F54FFA" w:rsidSect="00CC79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AD5" w:rsidRDefault="00ED0AD5" w:rsidP="00030144">
      <w:pPr>
        <w:spacing w:after="0" w:line="240" w:lineRule="auto"/>
      </w:pPr>
      <w:r>
        <w:separator/>
      </w:r>
    </w:p>
  </w:endnote>
  <w:endnote w:type="continuationSeparator" w:id="0">
    <w:p w:rsidR="00ED0AD5" w:rsidRDefault="00ED0AD5" w:rsidP="0003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AD5" w:rsidRDefault="00ED0AD5" w:rsidP="00030144">
      <w:pPr>
        <w:spacing w:after="0" w:line="240" w:lineRule="auto"/>
      </w:pPr>
      <w:r>
        <w:separator/>
      </w:r>
    </w:p>
  </w:footnote>
  <w:footnote w:type="continuationSeparator" w:id="0">
    <w:p w:rsidR="00ED0AD5" w:rsidRDefault="00ED0AD5" w:rsidP="0003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3433858"/>
      <w:docPartObj>
        <w:docPartGallery w:val="Page Numbers (Top of Page)"/>
        <w:docPartUnique/>
      </w:docPartObj>
    </w:sdtPr>
    <w:sdtContent>
      <w:p w:rsidR="00030144" w:rsidRDefault="002D1289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-16424</wp:posOffset>
              </wp:positionH>
              <wp:positionV relativeFrom="margin">
                <wp:posOffset>-790575</wp:posOffset>
              </wp:positionV>
              <wp:extent cx="1800000" cy="720000"/>
              <wp:effectExtent l="0" t="0" r="0" b="4445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ownloa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72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30144" w:rsidRDefault="0003014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F793A"/>
    <w:multiLevelType w:val="hybridMultilevel"/>
    <w:tmpl w:val="DFCC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15516"/>
    <w:multiLevelType w:val="hybridMultilevel"/>
    <w:tmpl w:val="4B300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C7B61"/>
    <w:multiLevelType w:val="hybridMultilevel"/>
    <w:tmpl w:val="F2A07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efaultTabStop w:val="420"/>
  <w:hyphenationZone w:val="425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6DF5EC9E"/>
    <w:rsid w:val="00030144"/>
    <w:rsid w:val="00042513"/>
    <w:rsid w:val="00045D48"/>
    <w:rsid w:val="00071559"/>
    <w:rsid w:val="000C0CD4"/>
    <w:rsid w:val="00132DF0"/>
    <w:rsid w:val="00143F0B"/>
    <w:rsid w:val="00160ADA"/>
    <w:rsid w:val="001A6311"/>
    <w:rsid w:val="001D7685"/>
    <w:rsid w:val="001E5E69"/>
    <w:rsid w:val="0022203A"/>
    <w:rsid w:val="00243F32"/>
    <w:rsid w:val="00282E48"/>
    <w:rsid w:val="0029379F"/>
    <w:rsid w:val="002D1289"/>
    <w:rsid w:val="003A71C3"/>
    <w:rsid w:val="003B0447"/>
    <w:rsid w:val="003B0D2D"/>
    <w:rsid w:val="0044068A"/>
    <w:rsid w:val="0047068E"/>
    <w:rsid w:val="004E18F1"/>
    <w:rsid w:val="00532905"/>
    <w:rsid w:val="00594296"/>
    <w:rsid w:val="005E0906"/>
    <w:rsid w:val="00607FB3"/>
    <w:rsid w:val="00630378"/>
    <w:rsid w:val="00633CFA"/>
    <w:rsid w:val="00634783"/>
    <w:rsid w:val="006B690D"/>
    <w:rsid w:val="006D4607"/>
    <w:rsid w:val="006F143F"/>
    <w:rsid w:val="00730243"/>
    <w:rsid w:val="0073252B"/>
    <w:rsid w:val="00754531"/>
    <w:rsid w:val="0076687C"/>
    <w:rsid w:val="007A13F0"/>
    <w:rsid w:val="007A6DD3"/>
    <w:rsid w:val="007C69C4"/>
    <w:rsid w:val="007C6C14"/>
    <w:rsid w:val="00867314"/>
    <w:rsid w:val="009A157B"/>
    <w:rsid w:val="009D2F27"/>
    <w:rsid w:val="00A02764"/>
    <w:rsid w:val="00A1679A"/>
    <w:rsid w:val="00A2150C"/>
    <w:rsid w:val="00A66324"/>
    <w:rsid w:val="00A9176C"/>
    <w:rsid w:val="00AD0662"/>
    <w:rsid w:val="00AF194F"/>
    <w:rsid w:val="00B055C3"/>
    <w:rsid w:val="00B47395"/>
    <w:rsid w:val="00BD40FC"/>
    <w:rsid w:val="00CC79B7"/>
    <w:rsid w:val="00DF0868"/>
    <w:rsid w:val="00E822CC"/>
    <w:rsid w:val="00E9687A"/>
    <w:rsid w:val="00ED0AD5"/>
    <w:rsid w:val="00F54FFA"/>
    <w:rsid w:val="00FA4AF6"/>
    <w:rsid w:val="6DF5EC9E"/>
    <w:rsid w:val="8FFD0927"/>
    <w:rsid w:val="00D3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3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302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4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F54F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A13F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30243"/>
    <w:rPr>
      <w:rFonts w:eastAsiaTheme="majorEastAsia" w:cstheme="majorBidi"/>
      <w:color w:val="2E74B5" w:themeColor="accent1" w:themeShade="BF"/>
      <w:kern w:val="2"/>
      <w:sz w:val="32"/>
      <w:szCs w:val="32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E69"/>
    <w:pPr>
      <w:widowControl/>
      <w:jc w:val="left"/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E5E69"/>
    <w:pPr>
      <w:spacing w:after="100"/>
    </w:pPr>
  </w:style>
  <w:style w:type="paragraph" w:styleId="Cabealho">
    <w:name w:val="header"/>
    <w:basedOn w:val="Normal"/>
    <w:link w:val="CabealhoChar"/>
    <w:uiPriority w:val="99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Rodap">
    <w:name w:val="footer"/>
    <w:basedOn w:val="Normal"/>
    <w:link w:val="RodapChar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730243"/>
    <w:pPr>
      <w:spacing w:after="0" w:line="240" w:lineRule="auto"/>
      <w:contextualSpacing/>
    </w:pPr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730243"/>
    <w:rPr>
      <w:rFonts w:eastAsiaTheme="majorEastAsia" w:cstheme="majorBidi"/>
      <w:color w:val="2E74B5" w:themeColor="accent1" w:themeShade="BF"/>
      <w:spacing w:val="-10"/>
      <w:kern w:val="28"/>
      <w:sz w:val="56"/>
      <w:szCs w:val="56"/>
      <w:lang w:eastAsia="zh-CN"/>
    </w:rPr>
  </w:style>
  <w:style w:type="paragraph" w:styleId="PargrafodaLista">
    <w:name w:val="List Paragraph"/>
    <w:basedOn w:val="Normal"/>
    <w:uiPriority w:val="99"/>
    <w:rsid w:val="00243F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037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pt-BR"/>
    </w:rPr>
  </w:style>
  <w:style w:type="character" w:customStyle="1" w:styleId="Ttulo2Char">
    <w:name w:val="Título 2 Char"/>
    <w:basedOn w:val="Fontepargpadro"/>
    <w:link w:val="Ttulo2"/>
    <w:rsid w:val="00143F0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table" w:styleId="Tabelacomgrade">
    <w:name w:val="Table Grid"/>
    <w:basedOn w:val="Tabelanormal"/>
    <w:rsid w:val="00DF0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E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E18F1"/>
    <w:rPr>
      <w:rFonts w:ascii="Tahoma" w:eastAsiaTheme="minorEastAsia" w:hAnsi="Tahoma" w:cs="Tahoma"/>
      <w:kern w:val="2"/>
      <w:sz w:val="16"/>
      <w:szCs w:val="16"/>
      <w:lang w:eastAsia="zh-CN"/>
    </w:rPr>
  </w:style>
  <w:style w:type="character" w:styleId="Forte">
    <w:name w:val="Strong"/>
    <w:basedOn w:val="Fontepargpadro"/>
    <w:uiPriority w:val="22"/>
    <w:qFormat/>
    <w:rsid w:val="004E18F1"/>
    <w:rPr>
      <w:b/>
      <w:bCs/>
    </w:rPr>
  </w:style>
  <w:style w:type="character" w:customStyle="1" w:styleId="Ttulo4Char">
    <w:name w:val="Título 4 Char"/>
    <w:basedOn w:val="Fontepargpadro"/>
    <w:link w:val="Ttulo4"/>
    <w:rsid w:val="00F54FFA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BEFA3-97AE-4BD9-B351-6B468C22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rce01fitec</dc:creator>
  <cp:lastModifiedBy>Danilo</cp:lastModifiedBy>
  <cp:revision>2</cp:revision>
  <dcterms:created xsi:type="dcterms:W3CDTF">2017-11-16T23:45:00Z</dcterms:created>
  <dcterms:modified xsi:type="dcterms:W3CDTF">2017-11-16T23:45:00Z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