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B09EA" w14:textId="742F8C6B" w:rsidR="00F9524D" w:rsidRDefault="00F9524D" w:rsidP="00F9524D">
      <w:pPr>
        <w:jc w:val="center"/>
        <w:rPr>
          <w:sz w:val="28"/>
        </w:rPr>
      </w:pPr>
      <w:r w:rsidRPr="00F9524D">
        <w:rPr>
          <w:sz w:val="28"/>
        </w:rPr>
        <w:t xml:space="preserve">Space Parallax </w:t>
      </w:r>
      <w:proofErr w:type="spellStart"/>
      <w:r w:rsidRPr="00F9524D">
        <w:rPr>
          <w:sz w:val="28"/>
        </w:rPr>
        <w:t>Instructable</w:t>
      </w:r>
      <w:proofErr w:type="spellEnd"/>
    </w:p>
    <w:p w14:paraId="2F71A419" w14:textId="35B130AB" w:rsidR="00F9524D" w:rsidRDefault="00F9524D" w:rsidP="00F9524D">
      <w:pPr>
        <w:rPr>
          <w:sz w:val="28"/>
        </w:rPr>
      </w:pPr>
    </w:p>
    <w:p w14:paraId="69A4E4F0" w14:textId="7124BE57" w:rsidR="00F9524D" w:rsidRDefault="00F9524D" w:rsidP="00F9524D">
      <w:pPr>
        <w:rPr>
          <w:sz w:val="24"/>
        </w:rPr>
      </w:pPr>
      <w:r>
        <w:rPr>
          <w:sz w:val="24"/>
        </w:rPr>
        <w:t xml:space="preserve">Steps to load and play the game: </w:t>
      </w:r>
    </w:p>
    <w:p w14:paraId="0A368289" w14:textId="6E2384F9" w:rsidR="00F9524D" w:rsidRDefault="00F9524D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Make sure your HTC </w:t>
      </w:r>
      <w:proofErr w:type="spellStart"/>
      <w:r>
        <w:rPr>
          <w:sz w:val="24"/>
        </w:rPr>
        <w:t>Vive</w:t>
      </w:r>
      <w:proofErr w:type="spellEnd"/>
      <w:r>
        <w:rPr>
          <w:sz w:val="24"/>
        </w:rPr>
        <w:t xml:space="preserve"> headset and controllers are plugged in and you can be tracked by the base stations.</w:t>
      </w:r>
    </w:p>
    <w:p w14:paraId="63B13C44" w14:textId="39830B17" w:rsidR="00F9524D" w:rsidRDefault="00F9524D" w:rsidP="00F9524D">
      <w:pPr>
        <w:pStyle w:val="ListParagraph"/>
        <w:rPr>
          <w:sz w:val="24"/>
        </w:rPr>
      </w:pPr>
      <w:r w:rsidRPr="00F9524D">
        <w:rPr>
          <w:noProof/>
        </w:rPr>
        <w:drawing>
          <wp:inline distT="0" distB="0" distL="0" distR="0" wp14:anchorId="734D55D5" wp14:editId="405B40AC">
            <wp:extent cx="5194800" cy="35947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104" cy="36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C6AF" w14:textId="77777777" w:rsidR="00F9524D" w:rsidRDefault="00F9524D" w:rsidP="00F9524D">
      <w:pPr>
        <w:pStyle w:val="ListParagraph"/>
        <w:rPr>
          <w:sz w:val="24"/>
        </w:rPr>
      </w:pPr>
    </w:p>
    <w:p w14:paraId="3AEF13DC" w14:textId="07CCE2F3" w:rsidR="00F9524D" w:rsidRDefault="00F9524D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Click on the SpaceParallax.exe file.</w:t>
      </w:r>
    </w:p>
    <w:p w14:paraId="5A2B3D4C" w14:textId="4B80663F" w:rsidR="00F9524D" w:rsidRDefault="00F9524D" w:rsidP="00F9524D">
      <w:pPr>
        <w:pStyle w:val="ListParagraph"/>
        <w:rPr>
          <w:sz w:val="24"/>
        </w:rPr>
      </w:pPr>
      <w:r w:rsidRPr="00F9524D">
        <w:rPr>
          <w:noProof/>
        </w:rPr>
        <w:drawing>
          <wp:inline distT="0" distB="0" distL="0" distR="0" wp14:anchorId="5AD0C823" wp14:editId="169ACB92">
            <wp:extent cx="5381625" cy="342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04C" w14:textId="77777777" w:rsidR="00F9524D" w:rsidRDefault="00F9524D" w:rsidP="00F9524D">
      <w:pPr>
        <w:pStyle w:val="ListParagraph"/>
        <w:rPr>
          <w:sz w:val="24"/>
        </w:rPr>
      </w:pPr>
    </w:p>
    <w:p w14:paraId="61CD2FC1" w14:textId="6701425A" w:rsidR="00560CAB" w:rsidRPr="00560CAB" w:rsidRDefault="00FD5803" w:rsidP="00560CA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You should be brought to the Main Menu of the game. To start, press Play!</w:t>
      </w:r>
    </w:p>
    <w:p w14:paraId="77BD31B1" w14:textId="7C8C3AA4" w:rsidR="00560CAB" w:rsidRDefault="00560CAB" w:rsidP="00560CAB">
      <w:pPr>
        <w:pStyle w:val="ListParagraph"/>
        <w:rPr>
          <w:sz w:val="24"/>
        </w:rPr>
      </w:pPr>
      <w:r w:rsidRPr="00560CAB">
        <w:rPr>
          <w:noProof/>
        </w:rPr>
        <w:drawing>
          <wp:inline distT="0" distB="0" distL="0" distR="0" wp14:anchorId="2AB29CCA" wp14:editId="428686D9">
            <wp:extent cx="2385060" cy="1985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8553" cy="19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1A0D" w14:textId="49099FDC" w:rsidR="00FD5803" w:rsidRDefault="00FD5803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You should now be able to see the different levels we have created. Click on any level with your mouse and put on your </w:t>
      </w:r>
      <w:proofErr w:type="spellStart"/>
      <w:r>
        <w:rPr>
          <w:sz w:val="24"/>
        </w:rPr>
        <w:t>Vive</w:t>
      </w:r>
      <w:proofErr w:type="spellEnd"/>
      <w:r>
        <w:rPr>
          <w:sz w:val="24"/>
        </w:rPr>
        <w:t xml:space="preserve"> headset and grab the controllers. This is much easier to do with another person helping you press play and holding controllers for you. </w:t>
      </w:r>
      <w:r w:rsidR="00560CAB" w:rsidRPr="00560CAB">
        <w:rPr>
          <w:noProof/>
        </w:rPr>
        <w:drawing>
          <wp:inline distT="0" distB="0" distL="0" distR="0" wp14:anchorId="11469716" wp14:editId="5C1EEA80">
            <wp:extent cx="2476500" cy="251239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1976" cy="25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A90" w14:textId="524AE819" w:rsidR="00560CAB" w:rsidRDefault="00560CAB" w:rsidP="00560CAB">
      <w:pPr>
        <w:pStyle w:val="ListParagraph"/>
        <w:rPr>
          <w:sz w:val="24"/>
        </w:rPr>
      </w:pPr>
    </w:p>
    <w:p w14:paraId="0367A9F0" w14:textId="07FCC6BF" w:rsidR="00F9524D" w:rsidRDefault="00F9524D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You should be in the game now. Hold up both of your hands (controllers) to make sure they are visible. There should be an HTC </w:t>
      </w:r>
      <w:proofErr w:type="spellStart"/>
      <w:r>
        <w:rPr>
          <w:sz w:val="24"/>
        </w:rPr>
        <w:t>Vive</w:t>
      </w:r>
      <w:proofErr w:type="spellEnd"/>
      <w:r>
        <w:rPr>
          <w:sz w:val="24"/>
        </w:rPr>
        <w:t xml:space="preserve"> controller model in your left hand and a gun in your right hand. </w:t>
      </w:r>
    </w:p>
    <w:p w14:paraId="3B0798AE" w14:textId="27B172DE" w:rsidR="0093142D" w:rsidRPr="0093142D" w:rsidRDefault="0093142D" w:rsidP="0093142D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D9084BD" wp14:editId="124F536A">
            <wp:extent cx="5160371" cy="294791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16" cy="29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4E5A" w14:textId="77777777" w:rsidR="0093142D" w:rsidRDefault="0093142D" w:rsidP="0093142D">
      <w:pPr>
        <w:pStyle w:val="ListParagraph"/>
        <w:rPr>
          <w:sz w:val="24"/>
        </w:rPr>
      </w:pPr>
    </w:p>
    <w:p w14:paraId="54AD6F22" w14:textId="42D16901" w:rsidR="00F9524D" w:rsidRDefault="00F9524D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First, you need to learn how to move. Using your left hand, press the “up” button on the HTC </w:t>
      </w:r>
      <w:proofErr w:type="spellStart"/>
      <w:r>
        <w:rPr>
          <w:sz w:val="24"/>
        </w:rPr>
        <w:t>Vive’s</w:t>
      </w:r>
      <w:proofErr w:type="spellEnd"/>
      <w:r>
        <w:rPr>
          <w:sz w:val="24"/>
        </w:rPr>
        <w:t xml:space="preserve"> trackpad. To move in different directions, you will need to aim the controller to whatever direction you want to move. </w:t>
      </w:r>
      <w:r w:rsidR="00FD5803">
        <w:rPr>
          <w:sz w:val="24"/>
        </w:rPr>
        <w:t xml:space="preserve">Think of your arm as an arrow to guide you in the direction you are trying to move. </w:t>
      </w:r>
    </w:p>
    <w:p w14:paraId="76B63383" w14:textId="4BD07F9D" w:rsidR="00FD5803" w:rsidRDefault="00FD5803" w:rsidP="00FD5803">
      <w:pPr>
        <w:pStyle w:val="ListParagraph"/>
        <w:rPr>
          <w:sz w:val="24"/>
        </w:rPr>
      </w:pPr>
      <w:r w:rsidRPr="00FD5803">
        <w:rPr>
          <w:noProof/>
        </w:rPr>
        <w:lastRenderedPageBreak/>
        <w:drawing>
          <wp:inline distT="0" distB="0" distL="0" distR="0" wp14:anchorId="18BC7C4F" wp14:editId="11F9A71D">
            <wp:extent cx="33528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8F5C" w14:textId="134D4E60" w:rsidR="00F9524D" w:rsidRDefault="00F9524D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Next, let’s learn how to aim and shoot the gun. Hold up your right hand and use your fingers to grab the grip</w:t>
      </w:r>
      <w:r w:rsidR="00FD5803">
        <w:rPr>
          <w:sz w:val="24"/>
        </w:rPr>
        <w:t xml:space="preserve"> button</w:t>
      </w:r>
      <w:r>
        <w:rPr>
          <w:sz w:val="24"/>
        </w:rPr>
        <w:t xml:space="preserve"> </w:t>
      </w:r>
      <w:r w:rsidR="00FD5803">
        <w:rPr>
          <w:sz w:val="24"/>
        </w:rPr>
        <w:t>on</w:t>
      </w:r>
      <w:r>
        <w:rPr>
          <w:sz w:val="24"/>
        </w:rPr>
        <w:t xml:space="preserve"> the </w:t>
      </w:r>
      <w:proofErr w:type="gramStart"/>
      <w:r>
        <w:rPr>
          <w:sz w:val="24"/>
        </w:rPr>
        <w:t>controller(</w:t>
      </w:r>
      <w:proofErr w:type="gramEnd"/>
      <w:r>
        <w:rPr>
          <w:sz w:val="24"/>
        </w:rPr>
        <w:t xml:space="preserve">change to pull the trigger later if we get the new exe file working). To aim at a </w:t>
      </w:r>
      <w:proofErr w:type="gramStart"/>
      <w:r>
        <w:rPr>
          <w:sz w:val="24"/>
        </w:rPr>
        <w:t>target</w:t>
      </w:r>
      <w:proofErr w:type="gramEnd"/>
      <w:r>
        <w:rPr>
          <w:sz w:val="24"/>
        </w:rPr>
        <w:t xml:space="preserve"> use your right hand to point the gun in any direction you want. The gun will always shoot at whatever direction your </w:t>
      </w:r>
      <w:r w:rsidR="00FD5803">
        <w:rPr>
          <w:sz w:val="24"/>
        </w:rPr>
        <w:t>arm</w:t>
      </w:r>
      <w:r>
        <w:rPr>
          <w:sz w:val="24"/>
        </w:rPr>
        <w:t xml:space="preserve"> is pointing towards. </w:t>
      </w:r>
    </w:p>
    <w:p w14:paraId="17C486BA" w14:textId="648CD298" w:rsidR="0093142D" w:rsidRDefault="0093142D" w:rsidP="0093142D">
      <w:pPr>
        <w:pStyle w:val="ListParagraph"/>
        <w:rPr>
          <w:sz w:val="24"/>
        </w:rPr>
      </w:pPr>
      <w:r w:rsidRPr="0093142D">
        <w:drawing>
          <wp:inline distT="0" distB="0" distL="0" distR="0" wp14:anchorId="2FB0BA0E" wp14:editId="4BCF235F">
            <wp:extent cx="5097439" cy="3664057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126" cy="36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E51" w14:textId="77777777" w:rsidR="0093142D" w:rsidRDefault="0093142D" w:rsidP="0093142D">
      <w:pPr>
        <w:pStyle w:val="ListParagraph"/>
        <w:rPr>
          <w:sz w:val="24"/>
        </w:rPr>
      </w:pPr>
    </w:p>
    <w:p w14:paraId="0BC88FED" w14:textId="6576C262" w:rsidR="00FD5803" w:rsidRDefault="00FD5803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There will be destroyable objects and robot enemies throughout the levels. Move throughout the levels and destroy any robots you can find. </w:t>
      </w:r>
    </w:p>
    <w:p w14:paraId="180C03E5" w14:textId="36CDF696" w:rsidR="0093142D" w:rsidRDefault="0093142D" w:rsidP="0093142D">
      <w:pPr>
        <w:pStyle w:val="ListParagraph"/>
        <w:rPr>
          <w:sz w:val="24"/>
        </w:rPr>
      </w:pPr>
      <w:r w:rsidRPr="0093142D">
        <w:drawing>
          <wp:inline distT="0" distB="0" distL="0" distR="0" wp14:anchorId="0961F1C2" wp14:editId="16F45783">
            <wp:extent cx="5943600" cy="501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A299" w14:textId="2E46048F" w:rsidR="0093142D" w:rsidRDefault="0093142D" w:rsidP="0093142D">
      <w:pPr>
        <w:pStyle w:val="ListParagraph"/>
        <w:rPr>
          <w:sz w:val="24"/>
        </w:rPr>
      </w:pPr>
    </w:p>
    <w:p w14:paraId="4F29A994" w14:textId="4896E7E6" w:rsidR="0093142D" w:rsidRDefault="0093142D" w:rsidP="0093142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We do not have an Exit button or a way to pull up the menu, so to exit the game and start a new level you will have to close the Space Parallax application and reopen it. </w:t>
      </w:r>
      <w:bookmarkStart w:id="0" w:name="_GoBack"/>
      <w:bookmarkEnd w:id="0"/>
    </w:p>
    <w:p w14:paraId="6E8B6332" w14:textId="13A674C7" w:rsidR="00FD5803" w:rsidRDefault="00FD5803" w:rsidP="00F9524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Keep in mind that this is not the longest gameplay experience, so enjoy the environment and explore </w:t>
      </w:r>
      <w:proofErr w:type="gramStart"/>
      <w:r>
        <w:rPr>
          <w:sz w:val="24"/>
        </w:rPr>
        <w:t>all of</w:t>
      </w:r>
      <w:proofErr w:type="gramEnd"/>
      <w:r>
        <w:rPr>
          <w:sz w:val="24"/>
        </w:rPr>
        <w:t xml:space="preserve"> the corners of each map. This took a long time to build and many people going too fast will not see </w:t>
      </w:r>
      <w:proofErr w:type="gramStart"/>
      <w:r>
        <w:rPr>
          <w:sz w:val="24"/>
        </w:rPr>
        <w:t>all of</w:t>
      </w:r>
      <w:proofErr w:type="gramEnd"/>
      <w:r>
        <w:rPr>
          <w:sz w:val="24"/>
        </w:rPr>
        <w:t xml:space="preserve"> the content each map has to offer. </w:t>
      </w:r>
    </w:p>
    <w:p w14:paraId="73DAC0D8" w14:textId="72B977F6" w:rsidR="0093142D" w:rsidRDefault="0093142D" w:rsidP="0093142D">
      <w:pPr>
        <w:pStyle w:val="ListParagraph"/>
        <w:rPr>
          <w:sz w:val="24"/>
        </w:rPr>
      </w:pPr>
      <w:r w:rsidRPr="0093142D">
        <w:lastRenderedPageBreak/>
        <w:drawing>
          <wp:inline distT="0" distB="0" distL="0" distR="0" wp14:anchorId="29978AA2" wp14:editId="5CC892AF">
            <wp:extent cx="5121673" cy="3275463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408" cy="32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E90" w14:textId="77777777" w:rsidR="0093142D" w:rsidRDefault="0093142D" w:rsidP="0093142D">
      <w:pPr>
        <w:pStyle w:val="ListParagraph"/>
        <w:rPr>
          <w:sz w:val="24"/>
        </w:rPr>
      </w:pPr>
    </w:p>
    <w:p w14:paraId="20204049" w14:textId="2CEE3244" w:rsidR="0093142D" w:rsidRDefault="0093142D" w:rsidP="0093142D">
      <w:pPr>
        <w:pStyle w:val="ListParagraph"/>
        <w:rPr>
          <w:sz w:val="24"/>
        </w:rPr>
      </w:pPr>
      <w:r w:rsidRPr="0093142D">
        <w:drawing>
          <wp:inline distT="0" distB="0" distL="0" distR="0" wp14:anchorId="656BDC59" wp14:editId="3CCBD50F">
            <wp:extent cx="5179325" cy="428954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705" cy="43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2302" w14:textId="3E4A7564" w:rsidR="0093142D" w:rsidRPr="00F9524D" w:rsidRDefault="0093142D" w:rsidP="0093142D">
      <w:pPr>
        <w:pStyle w:val="ListParagraph"/>
        <w:rPr>
          <w:sz w:val="24"/>
        </w:rPr>
      </w:pPr>
      <w:r w:rsidRPr="0093142D">
        <w:lastRenderedPageBreak/>
        <w:drawing>
          <wp:inline distT="0" distB="0" distL="0" distR="0" wp14:anchorId="49864ACE" wp14:editId="3C1522C5">
            <wp:extent cx="5601413" cy="3473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4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42D" w:rsidRPr="00F95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776796"/>
    <w:multiLevelType w:val="hybridMultilevel"/>
    <w:tmpl w:val="A2FC4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24D"/>
    <w:rsid w:val="00560CAB"/>
    <w:rsid w:val="0093142D"/>
    <w:rsid w:val="00F9524D"/>
    <w:rsid w:val="00FD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73CF6"/>
  <w15:chartTrackingRefBased/>
  <w15:docId w15:val="{C2294676-8334-4D85-9DEC-5241FB54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Christopher Wooley</dc:creator>
  <cp:keywords/>
  <dc:description/>
  <cp:lastModifiedBy>Wooley, Ryan Christopher</cp:lastModifiedBy>
  <cp:revision>2</cp:revision>
  <dcterms:created xsi:type="dcterms:W3CDTF">2019-05-07T18:03:00Z</dcterms:created>
  <dcterms:modified xsi:type="dcterms:W3CDTF">2019-05-07T18:03:00Z</dcterms:modified>
</cp:coreProperties>
</file>