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8" w:rsidRDefault="00312A4B">
      <w:r>
        <w:t xml:space="preserve">Q: </w:t>
      </w:r>
      <w:r w:rsidRPr="00312A4B">
        <w:t>How does your design implement the four pillars of OOP (abstraction, encapsulation, inheritance and composition,</w:t>
      </w:r>
      <w:r>
        <w:t xml:space="preserve"> </w:t>
      </w:r>
      <w:r w:rsidRPr="00312A4B">
        <w:t>and polymorphism)</w:t>
      </w:r>
    </w:p>
    <w:p w:rsidR="00312A4B" w:rsidRDefault="00312A4B">
      <w:r>
        <w:t>A:</w:t>
      </w:r>
    </w:p>
    <w:p w:rsidR="00312A4B" w:rsidRDefault="00312A4B"/>
    <w:p w:rsidR="00312A4B" w:rsidRDefault="00312A4B">
      <w:r>
        <w:t xml:space="preserve">Q: </w:t>
      </w:r>
      <w:r w:rsidRPr="00312A4B">
        <w:t>Why are</w:t>
      </w:r>
      <w:r>
        <w:t xml:space="preserve"> </w:t>
      </w:r>
      <w:r w:rsidRPr="00312A4B">
        <w:t>your entity classes</w:t>
      </w:r>
      <w:r>
        <w:t xml:space="preserve"> </w:t>
      </w:r>
      <w:r w:rsidRPr="00312A4B">
        <w:t>good abstractions</w:t>
      </w:r>
      <w:r>
        <w:t xml:space="preserve"> </w:t>
      </w:r>
      <w:r w:rsidRPr="00312A4B">
        <w:t>(i.e., models) of the real-world entities?</w:t>
      </w:r>
    </w:p>
    <w:p w:rsidR="00312A4B" w:rsidRDefault="00312A4B">
      <w:r>
        <w:t>A:</w:t>
      </w:r>
      <w:bookmarkStart w:id="0" w:name="_GoBack"/>
      <w:bookmarkEnd w:id="0"/>
    </w:p>
    <w:sectPr w:rsidR="0031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E8"/>
    <w:rsid w:val="00312A4B"/>
    <w:rsid w:val="009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0392"/>
  <w15:chartTrackingRefBased/>
  <w15:docId w15:val="{4041E4BD-D153-41C6-A425-61510EF4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2019-10-18T02:39:00Z</dcterms:created>
  <dcterms:modified xsi:type="dcterms:W3CDTF">2019-10-18T02:55:00Z</dcterms:modified>
</cp:coreProperties>
</file>