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A33579" w14:textId="77777777" w:rsidR="001C2ACB" w:rsidRPr="00F66013" w:rsidRDefault="00625E08" w:rsidP="00F66013">
      <w:pPr>
        <w:pStyle w:val="Heading5"/>
        <w:rPr>
          <w:sz w:val="20"/>
          <w:szCs w:val="20"/>
        </w:rPr>
      </w:pPr>
      <w:bookmarkStart w:id="0" w:name="briana-cello-papers"/>
      <w:r w:rsidRPr="00F66013">
        <w:rPr>
          <w:sz w:val="20"/>
          <w:szCs w:val="20"/>
        </w:rPr>
        <w:t>BRIANA CELLO PAPERS</w:t>
      </w:r>
    </w:p>
    <w:p w14:paraId="764720D8" w14:textId="77777777" w:rsidR="001C2ACB" w:rsidRPr="00F66013" w:rsidRDefault="00625E08" w:rsidP="00F66013">
      <w:pPr>
        <w:pStyle w:val="Heading5"/>
        <w:rPr>
          <w:sz w:val="20"/>
          <w:szCs w:val="20"/>
        </w:rPr>
      </w:pPr>
      <w:bookmarkStart w:id="1" w:name="white-paper-no.-001"/>
      <w:r w:rsidRPr="00F66013">
        <w:rPr>
          <w:sz w:val="20"/>
          <w:szCs w:val="20"/>
        </w:rPr>
        <w:t>White Paper No. 001</w:t>
      </w:r>
    </w:p>
    <w:p w14:paraId="21C40006" w14:textId="77777777" w:rsidR="001C2ACB" w:rsidRDefault="00625E08">
      <w:pPr>
        <w:pStyle w:val="Heading1"/>
      </w:pPr>
      <w:bookmarkStart w:id="2" w:name="X78080c3c91c0aa56ebd2f7be3dbc06fd2688d74"/>
      <w:bookmarkEnd w:id="0"/>
      <w:bookmarkEnd w:id="1"/>
      <w:r>
        <w:t>The Atmospheric Dimension of Guest Experience</w:t>
      </w:r>
    </w:p>
    <w:p w14:paraId="77419BE6" w14:textId="4DDB2C22" w:rsidR="001C2ACB" w:rsidRDefault="00327B57">
      <w:pPr>
        <w:pStyle w:val="Heading3"/>
      </w:pPr>
      <w:bookmarkStart w:id="3" w:name="X2c9e13f080effed751fb6b77e3b1343c8f0a312"/>
      <w:r>
        <w:t>Why the most influential qualities of hospitality are often the least v</w:t>
      </w:r>
      <w:r w:rsidR="00625E08">
        <w:t>isible</w:t>
      </w:r>
    </w:p>
    <w:p w14:paraId="2B06CFD3" w14:textId="77777777" w:rsidR="001C2ACB" w:rsidRDefault="00625E08">
      <w:r>
        <w:pict w14:anchorId="53B35488">
          <v:rect id="_x0000_i1025" style="width:0;height:1.5pt" o:hralign="center" o:hrstd="t" o:hr="t"/>
        </w:pict>
      </w:r>
    </w:p>
    <w:p w14:paraId="3F5FA280" w14:textId="793B8AEB" w:rsidR="001C2ACB" w:rsidRDefault="00AE53D6" w:rsidP="00F66013">
      <w:pPr>
        <w:pStyle w:val="Heading3"/>
      </w:pPr>
      <w:bookmarkStart w:id="4" w:name="executive-summary"/>
      <w:bookmarkEnd w:id="3"/>
      <w:r>
        <w:t>Executive s</w:t>
      </w:r>
      <w:r w:rsidR="00625E08">
        <w:t>ummary</w:t>
      </w:r>
    </w:p>
    <w:p w14:paraId="061A6CBC" w14:textId="6991577B" w:rsidR="001C2ACB" w:rsidRDefault="00625E08" w:rsidP="00AE53D6">
      <w:pPr>
        <w:pStyle w:val="FirstParagraph"/>
      </w:pPr>
      <w:r>
        <w:t>Hospitality has never been solely about providing accommodation.</w:t>
      </w:r>
      <w:r w:rsidR="00AE53D6">
        <w:t xml:space="preserve"> </w:t>
      </w:r>
      <w:r>
        <w:t>Its purpose is to create places that guests remember, recommend and choose to return to.</w:t>
      </w:r>
      <w:r w:rsidR="00AE53D6">
        <w:t xml:space="preserve"> </w:t>
      </w:r>
      <w:r>
        <w:t>Architecture, interior design, service, operations and gastronomy all contribute to this objective. Together, they define much of what guests consciously evaluate.</w:t>
      </w:r>
    </w:p>
    <w:p w14:paraId="505C11F8" w14:textId="43B528A2" w:rsidR="001C2ACB" w:rsidRDefault="00625E08">
      <w:pPr>
        <w:pStyle w:val="BodyText"/>
      </w:pPr>
      <w:r>
        <w:t>Y</w:t>
      </w:r>
      <w:r>
        <w:t>et</w:t>
      </w:r>
      <w:r>
        <w:t xml:space="preserve"> experienced hospitality professionals recognise a recurring reality.</w:t>
      </w:r>
      <w:r w:rsidR="00AE53D6">
        <w:t xml:space="preserve"> </w:t>
      </w:r>
      <w:r>
        <w:t>Two properties offering comparable standards of design, comfort and service can leave profoundly different impressions.</w:t>
      </w:r>
      <w:r w:rsidR="00AE53D6">
        <w:t xml:space="preserve"> </w:t>
      </w:r>
      <w:r>
        <w:t>Some places immediately feel composed, welcoming and effortless.</w:t>
      </w:r>
      <w:r w:rsidR="00AE53D6">
        <w:t xml:space="preserve"> </w:t>
      </w:r>
      <w:r>
        <w:t>O</w:t>
      </w:r>
      <w:r>
        <w:t>thers appear equally accomplished yet never create the same quality of experience.</w:t>
      </w:r>
    </w:p>
    <w:p w14:paraId="2F6782EE" w14:textId="61B450AD" w:rsidR="001C2ACB" w:rsidRDefault="00625E08">
      <w:pPr>
        <w:pStyle w:val="BodyText"/>
      </w:pPr>
      <w:r>
        <w:t xml:space="preserve">This paper proposes that hospitality may benefit from giving greater professional attention to another dimension of guest experience: the atmospheric and perceptual quality </w:t>
      </w:r>
      <w:r>
        <w:t>of places.</w:t>
      </w:r>
      <w:r w:rsidR="00AE53D6">
        <w:t xml:space="preserve"> </w:t>
      </w:r>
      <w:r>
        <w:t>It does not propose a new model of hospitality.</w:t>
      </w:r>
      <w:r w:rsidR="00AE53D6">
        <w:t xml:space="preserve"> </w:t>
      </w:r>
      <w:r>
        <w:t>It proposes a broader way of observing the environments in which hospitality takes place.</w:t>
      </w:r>
    </w:p>
    <w:p w14:paraId="3116B83B" w14:textId="77777777" w:rsidR="001C2ACB" w:rsidRDefault="00625E08">
      <w:r>
        <w:pict w14:anchorId="21BEBD60">
          <v:rect id="_x0000_i1026" style="width:0;height:1.5pt" o:hralign="center" o:hrstd="t" o:hr="t"/>
        </w:pict>
      </w:r>
    </w:p>
    <w:p w14:paraId="4FA68C1F" w14:textId="13BA7635" w:rsidR="001C2ACB" w:rsidRDefault="00F66013" w:rsidP="00F66013">
      <w:pPr>
        <w:pStyle w:val="Heading2"/>
      </w:pPr>
      <w:bookmarkStart w:id="5" w:name="every-stay-begins-before-it-is-evaluated"/>
      <w:bookmarkEnd w:id="2"/>
      <w:bookmarkEnd w:id="4"/>
      <w:r>
        <w:t>1. Every stay begins before it is e</w:t>
      </w:r>
      <w:r w:rsidR="00625E08">
        <w:t>valuated</w:t>
      </w:r>
    </w:p>
    <w:p w14:paraId="6A23DBAC" w14:textId="066836EF" w:rsidR="001C2ACB" w:rsidRDefault="00625E08" w:rsidP="00D169BD">
      <w:pPr>
        <w:pStyle w:val="FirstParagraph"/>
      </w:pPr>
      <w:r>
        <w:t>Guest experience is usually measured after departure.</w:t>
      </w:r>
      <w:r w:rsidR="00D169BD">
        <w:t xml:space="preserve"> </w:t>
      </w:r>
      <w:r>
        <w:t>Reviews</w:t>
      </w:r>
      <w:r w:rsidR="00D169BD">
        <w:t>, guest satisfaction surveys, Net Promoter Scores, o</w:t>
      </w:r>
      <w:r>
        <w:t>perational indicators.</w:t>
      </w:r>
      <w:r w:rsidR="00D169BD">
        <w:t xml:space="preserve"> </w:t>
      </w:r>
      <w:r>
        <w:t>These remain indispensable.</w:t>
      </w:r>
      <w:r w:rsidR="00D169BD">
        <w:t xml:space="preserve"> </w:t>
      </w:r>
      <w:r>
        <w:t>Yet they all describe experience retrospectively.</w:t>
      </w:r>
      <w:r w:rsidR="00D169BD">
        <w:t xml:space="preserve"> </w:t>
      </w:r>
      <w:r>
        <w:t>The experience itself begins much earlier.</w:t>
      </w:r>
    </w:p>
    <w:p w14:paraId="4E80E42A" w14:textId="1F238B98" w:rsidR="001C2ACB" w:rsidRDefault="00625E08">
      <w:pPr>
        <w:pStyle w:val="BodyText"/>
      </w:pPr>
      <w:r>
        <w:t>F</w:t>
      </w:r>
      <w:r>
        <w:t>rom the moment a guest crosses the threshold, the environme</w:t>
      </w:r>
      <w:r>
        <w:t>nt begins to influence orientation, attention, ease and perception.</w:t>
      </w:r>
      <w:r w:rsidR="00D169BD">
        <w:t xml:space="preserve"> </w:t>
      </w:r>
      <w:r>
        <w:t>Long before experience is evaluated, it has already begun.</w:t>
      </w:r>
      <w:r w:rsidR="00D169BD">
        <w:t xml:space="preserve"> </w:t>
      </w:r>
      <w:r>
        <w:t>Hospitality has always understood this intuitively.</w:t>
      </w:r>
      <w:r w:rsidR="00D169BD">
        <w:t xml:space="preserve"> </w:t>
      </w:r>
      <w:r>
        <w:t>The opportunity today is to observe it with greater precision.</w:t>
      </w:r>
    </w:p>
    <w:p w14:paraId="41BE09E2" w14:textId="75D8459A" w:rsidR="001C2ACB" w:rsidRDefault="001C2ACB"/>
    <w:p w14:paraId="328DE8C9" w14:textId="2F768C89" w:rsidR="001C2ACB" w:rsidRDefault="00F66013" w:rsidP="00F66013">
      <w:pPr>
        <w:pStyle w:val="Heading2"/>
      </w:pPr>
      <w:bookmarkStart w:id="6" w:name="beyond-visible-excellence"/>
      <w:bookmarkEnd w:id="5"/>
      <w:r>
        <w:t>2. Beyond visible e</w:t>
      </w:r>
      <w:r w:rsidR="00625E08">
        <w:t>xcellence</w:t>
      </w:r>
    </w:p>
    <w:p w14:paraId="4C299F1F" w14:textId="622AB375" w:rsidR="001C2ACB" w:rsidRDefault="00625E08" w:rsidP="00D169BD">
      <w:pPr>
        <w:pStyle w:val="FirstParagraph"/>
      </w:pPr>
      <w:r>
        <w:t>Hospitality has become exceptionally good at refining what can be seen.</w:t>
      </w:r>
      <w:r w:rsidR="00D169BD">
        <w:t xml:space="preserve"> </w:t>
      </w:r>
      <w:r>
        <w:t>Architecture.</w:t>
      </w:r>
      <w:r w:rsidR="00D169BD">
        <w:t xml:space="preserve"> </w:t>
      </w:r>
      <w:r>
        <w:t>Interior design.</w:t>
      </w:r>
      <w:r w:rsidR="00D169BD">
        <w:t xml:space="preserve"> </w:t>
      </w:r>
      <w:r>
        <w:t>Lighting.</w:t>
      </w:r>
      <w:r w:rsidR="00D169BD">
        <w:t xml:space="preserve"> </w:t>
      </w:r>
      <w:r>
        <w:t>Acoustics.</w:t>
      </w:r>
      <w:r w:rsidR="00D169BD">
        <w:t xml:space="preserve"> </w:t>
      </w:r>
      <w:r>
        <w:t>Service.</w:t>
      </w:r>
      <w:r w:rsidR="00D169BD">
        <w:t xml:space="preserve"> </w:t>
      </w:r>
      <w:r>
        <w:t>Operational excellence.</w:t>
      </w:r>
      <w:r w:rsidR="00D169BD">
        <w:t xml:space="preserve"> </w:t>
      </w:r>
      <w:r>
        <w:t>Each deserves its place.</w:t>
      </w:r>
      <w:r w:rsidR="00D169BD">
        <w:t xml:space="preserve"> </w:t>
      </w:r>
      <w:r>
        <w:t xml:space="preserve">Yet visible excellence alone does not always </w:t>
      </w:r>
      <w:r>
        <w:t>explain lived experience.</w:t>
      </w:r>
      <w:r w:rsidR="00D169BD">
        <w:t xml:space="preserve"> </w:t>
      </w:r>
      <w:r>
        <w:t>Guests rarely remember individual elements in isolation.</w:t>
      </w:r>
      <w:r w:rsidR="00D169BD">
        <w:t xml:space="preserve"> </w:t>
      </w:r>
      <w:r>
        <w:t>They remember the place.</w:t>
      </w:r>
    </w:p>
    <w:p w14:paraId="42D65CA2" w14:textId="4D613DA7" w:rsidR="001C2ACB" w:rsidRDefault="00625E08">
      <w:pPr>
        <w:pStyle w:val="BodyText"/>
      </w:pPr>
      <w:r>
        <w:lastRenderedPageBreak/>
        <w:t>A</w:t>
      </w:r>
      <w:r>
        <w:t xml:space="preserve"> beautifully designed hotel may still feel demanding.</w:t>
      </w:r>
      <w:r w:rsidR="00D169BD">
        <w:t xml:space="preserve"> </w:t>
      </w:r>
      <w:r>
        <w:t>Another, less spectacular property may remain unforgettable.</w:t>
      </w:r>
      <w:r w:rsidR="00D169BD">
        <w:t xml:space="preserve"> </w:t>
      </w:r>
      <w:r>
        <w:t>The difference is not necessaril</w:t>
      </w:r>
      <w:r>
        <w:t>y found in a single component.</w:t>
      </w:r>
      <w:r w:rsidR="00D169BD">
        <w:t xml:space="preserve"> </w:t>
      </w:r>
      <w:r>
        <w:t>It often emerges from the relationship between them.</w:t>
      </w:r>
    </w:p>
    <w:p w14:paraId="34AC9409" w14:textId="04F32B12" w:rsidR="001C2ACB" w:rsidRDefault="001C2ACB"/>
    <w:p w14:paraId="5BB7E74C" w14:textId="2F92A435" w:rsidR="001C2ACB" w:rsidRDefault="00793BC0" w:rsidP="00F66013">
      <w:pPr>
        <w:pStyle w:val="Heading2"/>
      </w:pPr>
      <w:bookmarkStart w:id="7" w:name="hospitality-is-the-design-of-experience"/>
      <w:bookmarkEnd w:id="6"/>
      <w:r>
        <w:t>3. Hospitality is the design of e</w:t>
      </w:r>
      <w:r w:rsidR="00625E08">
        <w:t>xperience</w:t>
      </w:r>
    </w:p>
    <w:p w14:paraId="59028963" w14:textId="24BA58F7" w:rsidR="001C2ACB" w:rsidRDefault="00D169BD" w:rsidP="00D169BD">
      <w:pPr>
        <w:pStyle w:val="FirstParagraph"/>
      </w:pPr>
      <w:r>
        <w:t>Hotels are organiz</w:t>
      </w:r>
      <w:r w:rsidR="00625E08">
        <w:t>ed through departments.</w:t>
      </w:r>
      <w:r>
        <w:t xml:space="preserve"> </w:t>
      </w:r>
      <w:r w:rsidR="00625E08">
        <w:t>Guests experience only one environment.</w:t>
      </w:r>
      <w:r>
        <w:t xml:space="preserve"> </w:t>
      </w:r>
      <w:r w:rsidR="00625E08">
        <w:t>The lived experience of a hotel is never divided into architecture, housekeeping, food and beverage, reception or operations.</w:t>
      </w:r>
      <w:r>
        <w:t xml:space="preserve"> </w:t>
      </w:r>
      <w:r w:rsidR="00625E08">
        <w:t>These distinctions exist for management.</w:t>
      </w:r>
      <w:r>
        <w:t xml:space="preserve"> </w:t>
      </w:r>
      <w:r w:rsidR="00625E08">
        <w:t>Not for guests.</w:t>
      </w:r>
      <w:r>
        <w:t xml:space="preserve"> </w:t>
      </w:r>
      <w:r w:rsidR="00625E08">
        <w:t>Guests encounter the whole.</w:t>
      </w:r>
    </w:p>
    <w:p w14:paraId="0D6765B2" w14:textId="0CA72527" w:rsidR="001C2ACB" w:rsidRDefault="00625E08">
      <w:pPr>
        <w:pStyle w:val="BodyText"/>
      </w:pPr>
      <w:r>
        <w:t>F</w:t>
      </w:r>
      <w:r>
        <w:t>or this reason, hospitality may be understoo</w:t>
      </w:r>
      <w:r>
        <w:t>d not only as the management of services, but also as the careful design of environmental experience.</w:t>
      </w:r>
      <w:r w:rsidR="00D169BD">
        <w:t xml:space="preserve"> </w:t>
      </w:r>
      <w:r>
        <w:t>The overall quality of that experience deserves professional attention in its own right.</w:t>
      </w:r>
    </w:p>
    <w:p w14:paraId="52B51509" w14:textId="7FC80A68" w:rsidR="001C2ACB" w:rsidRDefault="001C2ACB"/>
    <w:p w14:paraId="07F4DD07" w14:textId="115AECF9" w:rsidR="001C2ACB" w:rsidRDefault="00793BC0" w:rsidP="00F66013">
      <w:pPr>
        <w:pStyle w:val="Heading2"/>
      </w:pPr>
      <w:bookmarkStart w:id="8" w:name="a-missing-professional-distinction"/>
      <w:bookmarkEnd w:id="7"/>
      <w:r>
        <w:t>4. A missing professional d</w:t>
      </w:r>
      <w:r w:rsidR="00625E08">
        <w:t>istinction</w:t>
      </w:r>
    </w:p>
    <w:p w14:paraId="66D0DA77" w14:textId="6B9F72AE" w:rsidR="001C2ACB" w:rsidRDefault="00625E08" w:rsidP="000A63B9">
      <w:pPr>
        <w:pStyle w:val="FirstParagraph"/>
      </w:pPr>
      <w:r>
        <w:t>Hospitality possesses an exceptionally rich vocabulary for operations, design and service.</w:t>
      </w:r>
      <w:r w:rsidR="000A63B9">
        <w:t xml:space="preserve"> </w:t>
      </w:r>
      <w:r>
        <w:t>Its language becomes noticeably less precise when professionals attempt to describe the overall quality of a place.</w:t>
      </w:r>
      <w:r w:rsidR="000A63B9">
        <w:t xml:space="preserve"> </w:t>
      </w:r>
      <w:r>
        <w:t xml:space="preserve">Terms such as </w:t>
      </w:r>
      <w:r>
        <w:rPr>
          <w:i/>
          <w:iCs/>
        </w:rPr>
        <w:t>ambience</w:t>
      </w:r>
      <w:r>
        <w:t xml:space="preserve">, </w:t>
      </w:r>
      <w:r>
        <w:rPr>
          <w:i/>
          <w:iCs/>
        </w:rPr>
        <w:t>atmosphere</w:t>
      </w:r>
      <w:r>
        <w:t xml:space="preserve">, </w:t>
      </w:r>
      <w:r>
        <w:rPr>
          <w:i/>
          <w:iCs/>
        </w:rPr>
        <w:t>energy</w:t>
      </w:r>
      <w:r>
        <w:t xml:space="preserve"> and </w:t>
      </w:r>
      <w:r>
        <w:rPr>
          <w:i/>
          <w:iCs/>
        </w:rPr>
        <w:t>fe</w:t>
      </w:r>
      <w:r>
        <w:rPr>
          <w:i/>
          <w:iCs/>
        </w:rPr>
        <w:t>eling</w:t>
      </w:r>
      <w:r>
        <w:t xml:space="preserve"> are often used interchangeably, despite referring to different ideas.</w:t>
      </w:r>
      <w:r w:rsidR="000A63B9">
        <w:t xml:space="preserve"> </w:t>
      </w:r>
      <w:r>
        <w:t>Without clear distinctions, careful observation becomes difficult.</w:t>
      </w:r>
    </w:p>
    <w:p w14:paraId="7D84FC1E" w14:textId="7537A013" w:rsidR="001C2ACB" w:rsidRDefault="00625E08">
      <w:pPr>
        <w:pStyle w:val="BodyText"/>
      </w:pPr>
      <w:r>
        <w:t>W</w:t>
      </w:r>
      <w:r>
        <w:t>ithin the Briana Cello Perspective, the first contribution is therefore not a methodology.</w:t>
      </w:r>
      <w:r w:rsidR="000A63B9">
        <w:t xml:space="preserve"> </w:t>
      </w:r>
      <w:r>
        <w:t>It is language.</w:t>
      </w:r>
      <w:r w:rsidR="000A63B9">
        <w:t xml:space="preserve"> </w:t>
      </w:r>
      <w:r>
        <w:t>Bette</w:t>
      </w:r>
      <w:r>
        <w:t>r distinctions make better observation possible.</w:t>
      </w:r>
      <w:r w:rsidR="000A63B9">
        <w:t xml:space="preserve"> </w:t>
      </w:r>
      <w:r>
        <w:t>Better observation makes better professional judgement possible.</w:t>
      </w:r>
    </w:p>
    <w:p w14:paraId="71C91570" w14:textId="384432D0" w:rsidR="001C2ACB" w:rsidRDefault="001C2ACB"/>
    <w:p w14:paraId="4A486458" w14:textId="5C427749" w:rsidR="001C2ACB" w:rsidRDefault="00793BC0" w:rsidP="00F66013">
      <w:pPr>
        <w:pStyle w:val="Heading2"/>
      </w:pPr>
      <w:bookmarkStart w:id="9" w:name="from-intuition-to-observation"/>
      <w:bookmarkEnd w:id="8"/>
      <w:r>
        <w:t>5. From intuition to o</w:t>
      </w:r>
      <w:r w:rsidR="00625E08">
        <w:t>bservation</w:t>
      </w:r>
    </w:p>
    <w:p w14:paraId="4632ED60" w14:textId="1A2D5E87" w:rsidR="001C2ACB" w:rsidRDefault="00625E08" w:rsidP="000A63B9">
      <w:pPr>
        <w:pStyle w:val="FirstParagraph"/>
      </w:pPr>
      <w:r>
        <w:t>Every experienced hotelier possesses intuition.</w:t>
      </w:r>
      <w:r w:rsidR="000A63B9">
        <w:t xml:space="preserve"> </w:t>
      </w:r>
      <w:r>
        <w:t>A General Manager may enter a lobby and immediately sense t</w:t>
      </w:r>
      <w:r>
        <w:t>hat something has changed.</w:t>
      </w:r>
      <w:r w:rsidR="000A63B9">
        <w:t xml:space="preserve"> </w:t>
      </w:r>
      <w:r>
        <w:t>A concierge may notice that guests behave differently in one space than another.</w:t>
      </w:r>
      <w:r w:rsidR="000A63B9">
        <w:t xml:space="preserve"> </w:t>
      </w:r>
      <w:r>
        <w:t>A Head of Housekeeping may recognise that a suite feels unexpectedly different despite no visible alteration.</w:t>
      </w:r>
      <w:r w:rsidR="000A63B9">
        <w:t xml:space="preserve"> </w:t>
      </w:r>
      <w:r>
        <w:t>These observations belong to professio</w:t>
      </w:r>
      <w:r>
        <w:t>nal experience.</w:t>
      </w:r>
    </w:p>
    <w:p w14:paraId="68F9339F" w14:textId="3DFDBBD7" w:rsidR="001C2ACB" w:rsidRDefault="00625E08">
      <w:pPr>
        <w:pStyle w:val="BodyText"/>
      </w:pPr>
      <w:r>
        <w:t>T</w:t>
      </w:r>
      <w:r>
        <w:t>he challenge is not intuition itself.</w:t>
      </w:r>
      <w:r w:rsidR="000A63B9">
        <w:t xml:space="preserve"> The challenge is organiz</w:t>
      </w:r>
      <w:r>
        <w:t>ing intuition into a language that can be discussed, transmitted and progressively refined.</w:t>
      </w:r>
      <w:r w:rsidR="000A63B9">
        <w:t xml:space="preserve"> </w:t>
      </w:r>
      <w:r>
        <w:t>Every mature profession eventually follows this path.</w:t>
      </w:r>
      <w:r w:rsidR="00012F83">
        <w:t xml:space="preserve"> </w:t>
      </w:r>
      <w:r>
        <w:t>Hospitality is no exception.</w:t>
      </w:r>
    </w:p>
    <w:p w14:paraId="3B3E3773" w14:textId="2B5E394B" w:rsidR="001C2ACB" w:rsidRDefault="001C2ACB"/>
    <w:p w14:paraId="5CE204B4" w14:textId="799C759F" w:rsidR="001C2ACB" w:rsidRDefault="00793BC0" w:rsidP="00F66013">
      <w:pPr>
        <w:pStyle w:val="Heading2"/>
      </w:pPr>
      <w:bookmarkStart w:id="10" w:name="the-challenge-of-observation"/>
      <w:bookmarkEnd w:id="9"/>
      <w:r>
        <w:lastRenderedPageBreak/>
        <w:t>6. The challenge of o</w:t>
      </w:r>
      <w:r w:rsidR="00625E08">
        <w:t>bservation</w:t>
      </w:r>
    </w:p>
    <w:p w14:paraId="7E6DAE04" w14:textId="00F5C4CC" w:rsidR="001C2ACB" w:rsidRDefault="00625E08" w:rsidP="00012F83">
      <w:pPr>
        <w:pStyle w:val="FirstParagraph"/>
      </w:pPr>
      <w:r>
        <w:t>Every discipline develops methods appropriate to the realities it seeks to understand.</w:t>
      </w:r>
      <w:r w:rsidR="00012F83">
        <w:t xml:space="preserve"> </w:t>
      </w:r>
      <w:r>
        <w:t>Architecture observes form.</w:t>
      </w:r>
      <w:r w:rsidR="00012F83">
        <w:t xml:space="preserve"> </w:t>
      </w:r>
      <w:r>
        <w:t>Operations observe performance.</w:t>
      </w:r>
      <w:r w:rsidR="00012F83">
        <w:t xml:space="preserve"> </w:t>
      </w:r>
      <w:r>
        <w:t>Service observes relationships.</w:t>
      </w:r>
    </w:p>
    <w:p w14:paraId="5B70926F" w14:textId="42F6CB24" w:rsidR="001C2ACB" w:rsidRDefault="00625E08">
      <w:pPr>
        <w:pStyle w:val="BodyText"/>
      </w:pPr>
      <w:r>
        <w:t>I</w:t>
      </w:r>
      <w:r>
        <w:t>f the atmospheric dimension of place repeatedly influences experience, it too deserves an appropriate framework of observation.</w:t>
      </w:r>
      <w:r w:rsidR="00012F83">
        <w:t xml:space="preserve"> </w:t>
      </w:r>
      <w:r>
        <w:t>T</w:t>
      </w:r>
      <w:r>
        <w:t>his does not replace existing expertise.</w:t>
      </w:r>
      <w:r w:rsidR="00012F83">
        <w:t xml:space="preserve"> </w:t>
      </w:r>
      <w:r>
        <w:t>It expands professional attention.</w:t>
      </w:r>
      <w:r w:rsidR="00012F83">
        <w:t xml:space="preserve"> </w:t>
      </w:r>
      <w:r>
        <w:t>The question is therefore not whether atmosphere m</w:t>
      </w:r>
      <w:r>
        <w:t>atters.</w:t>
      </w:r>
      <w:r w:rsidR="00012F83">
        <w:t xml:space="preserve"> </w:t>
      </w:r>
      <w:r>
        <w:t>The question is how it ma</w:t>
      </w:r>
      <w:r w:rsidR="00012F83">
        <w:t>y be observed with greater rigo</w:t>
      </w:r>
      <w:r>
        <w:t>r.</w:t>
      </w:r>
    </w:p>
    <w:p w14:paraId="08AEA50A" w14:textId="58C8C305" w:rsidR="001C2ACB" w:rsidRDefault="001C2ACB"/>
    <w:p w14:paraId="2EFE15A6" w14:textId="6F271EF1" w:rsidR="001C2ACB" w:rsidRDefault="0007633E" w:rsidP="00F66013">
      <w:pPr>
        <w:pStyle w:val="Heading2"/>
      </w:pPr>
      <w:bookmarkStart w:id="11" w:name="from-observation-to-method"/>
      <w:bookmarkEnd w:id="10"/>
      <w:r>
        <w:t>7. From observation to m</w:t>
      </w:r>
      <w:r w:rsidR="00625E08">
        <w:t>ethod</w:t>
      </w:r>
    </w:p>
    <w:p w14:paraId="131781FD" w14:textId="4711DFEF" w:rsidR="001C2ACB" w:rsidRDefault="00625E08" w:rsidP="0041541D">
      <w:pPr>
        <w:pStyle w:val="FirstParagraph"/>
      </w:pPr>
      <w:r>
        <w:t>Observation alone is not enough.</w:t>
      </w:r>
      <w:r w:rsidR="0041541D">
        <w:t xml:space="preserve"> </w:t>
      </w:r>
      <w:r>
        <w:t>Professional disciplines progress when observation becomes structured.</w:t>
      </w:r>
      <w:r w:rsidR="0041541D">
        <w:t xml:space="preserve"> </w:t>
      </w:r>
      <w:r>
        <w:t>Patterns become distinctions.</w:t>
      </w:r>
      <w:r w:rsidR="0041541D">
        <w:t xml:space="preserve"> </w:t>
      </w:r>
      <w:r>
        <w:t>Distinctions become frameworks.</w:t>
      </w:r>
      <w:r w:rsidR="0041541D">
        <w:t xml:space="preserve"> </w:t>
      </w:r>
      <w:r>
        <w:t>Frameworks become methodologies.</w:t>
      </w:r>
    </w:p>
    <w:p w14:paraId="5E71BECB" w14:textId="3F215004" w:rsidR="001C2ACB" w:rsidRDefault="00625E08">
      <w:pPr>
        <w:pStyle w:val="BodyText"/>
      </w:pPr>
      <w:r>
        <w:t>W</w:t>
      </w:r>
      <w:r>
        <w:t>ithin the Briana Cello Perspective, methodology is understood as the disciplined relationship between observation, interpretation and responsible action.</w:t>
      </w:r>
      <w:r w:rsidR="0041541D">
        <w:t xml:space="preserve"> </w:t>
      </w:r>
      <w:r>
        <w:t>Its first purpose is not interventio</w:t>
      </w:r>
      <w:r>
        <w:t>n.</w:t>
      </w:r>
      <w:r w:rsidR="0041541D">
        <w:t xml:space="preserve"> </w:t>
      </w:r>
      <w:r>
        <w:t>Its first purpose is understanding.</w:t>
      </w:r>
      <w:r w:rsidR="0041541D">
        <w:t xml:space="preserve"> </w:t>
      </w:r>
      <w:r>
        <w:t>Understanding allows professional judgement to become more consistent, more transmissible and more capable of continuous refinement.</w:t>
      </w:r>
    </w:p>
    <w:p w14:paraId="4CB16BA7" w14:textId="28EE6950" w:rsidR="001C2ACB" w:rsidRDefault="001C2ACB"/>
    <w:p w14:paraId="4D7BD3D0" w14:textId="4BC7BBEB" w:rsidR="001C2ACB" w:rsidRDefault="0007633E" w:rsidP="00F66013">
      <w:pPr>
        <w:pStyle w:val="Heading2"/>
      </w:pPr>
      <w:bookmarkStart w:id="12" w:name="the-briana-cello-methodology"/>
      <w:bookmarkEnd w:id="11"/>
      <w:r>
        <w:t>8. The Briana Cello m</w:t>
      </w:r>
      <w:r w:rsidR="00625E08">
        <w:t>ethodology</w:t>
      </w:r>
    </w:p>
    <w:p w14:paraId="75247016" w14:textId="4D90A29B" w:rsidR="001F5ED3" w:rsidRDefault="001F5ED3" w:rsidP="0041541D">
      <w:pPr>
        <w:pStyle w:val="FirstParagraph"/>
      </w:pPr>
      <w:r>
        <w:t>Within professional practice, this perspective is implem</w:t>
      </w:r>
      <w:r w:rsidR="00625E08">
        <w:t>ented through the Briana Cello m</w:t>
      </w:r>
      <w:bookmarkStart w:id="13" w:name="_GoBack"/>
      <w:bookmarkEnd w:id="13"/>
      <w:r>
        <w:t>ethodology.</w:t>
      </w:r>
      <w:r w:rsidR="0041541D">
        <w:t xml:space="preserve"> </w:t>
      </w:r>
      <w:r>
        <w:t>Every engagement begins with a structured analysis of the informational field associated with the environment.</w:t>
      </w:r>
      <w:r w:rsidR="0041541D">
        <w:t xml:space="preserve"> </w:t>
      </w:r>
      <w:r>
        <w:t>Within the Briana Cello practice, this analysis is conducted through certified expertise in bioresonance applied to spatial harmonization.</w:t>
      </w:r>
    </w:p>
    <w:p w14:paraId="2A09858B" w14:textId="07757628" w:rsidR="001F5ED3" w:rsidRDefault="001F5ED3" w:rsidP="001F5ED3">
      <w:pPr>
        <w:pStyle w:val="BodyText"/>
      </w:pPr>
      <w:r>
        <w:t>Professional observation combines several complementary sources, including the client’s objectives, structured informational analysis and observation of the place itself.</w:t>
      </w:r>
      <w:r w:rsidR="0041541D">
        <w:t xml:space="preserve"> </w:t>
      </w:r>
      <w:r>
        <w:t>The resulting observations are interpreted through a proprietary diagnostic framework developed through continuous methodological research.</w:t>
      </w:r>
      <w:r w:rsidR="0041541D">
        <w:t xml:space="preserve"> </w:t>
      </w:r>
      <w:r>
        <w:t>This diagnostic profile informs the design of a tailored frequency protocol intended to refine the atmospheric and perceptual quality of the environment.</w:t>
      </w:r>
    </w:p>
    <w:p w14:paraId="5EB65C6D" w14:textId="16105093" w:rsidR="001F5ED3" w:rsidRDefault="001F5ED3" w:rsidP="001F5ED3">
      <w:pPr>
        <w:pStyle w:val="BodyText"/>
      </w:pPr>
      <w:r>
        <w:t>The methodology is not understood as a collection of isolated techniques.</w:t>
      </w:r>
      <w:r w:rsidR="0041541D">
        <w:t xml:space="preserve"> </w:t>
      </w:r>
      <w:r>
        <w:t>It is a coherent professional process linking observation, interpretation and intervention.</w:t>
      </w:r>
      <w:r w:rsidR="0041541D">
        <w:t xml:space="preserve"> </w:t>
      </w:r>
      <w:r>
        <w:t>Its technical means serve the methodology.</w:t>
      </w:r>
      <w:r w:rsidR="0041541D">
        <w:t xml:space="preserve"> </w:t>
      </w:r>
      <w:r>
        <w:t>The methodology serves understanding.</w:t>
      </w:r>
      <w:r w:rsidR="0041541D">
        <w:t xml:space="preserve"> </w:t>
      </w:r>
      <w:r>
        <w:t>Understanding serves the refinement of place.</w:t>
      </w:r>
    </w:p>
    <w:p w14:paraId="1504B4FD" w14:textId="5D4AFB60" w:rsidR="001C2ACB" w:rsidRDefault="001C2ACB"/>
    <w:p w14:paraId="70A01D42" w14:textId="45C81D1E" w:rsidR="001C2ACB" w:rsidRDefault="00E37E3A" w:rsidP="00F66013">
      <w:pPr>
        <w:pStyle w:val="Heading2"/>
      </w:pPr>
      <w:bookmarkStart w:id="14" w:name="X0a8e99627c1703a68174756ccc56be5564637cb"/>
      <w:bookmarkEnd w:id="12"/>
      <w:r>
        <w:lastRenderedPageBreak/>
        <w:t xml:space="preserve">9. </w:t>
      </w:r>
      <w:r w:rsidRPr="00F66013">
        <w:t>Towards</w:t>
      </w:r>
      <w:r>
        <w:t xml:space="preserve"> a broader understanding of h</w:t>
      </w:r>
      <w:r w:rsidR="00625E08">
        <w:t>ospitality</w:t>
      </w:r>
    </w:p>
    <w:p w14:paraId="71FDCB41" w14:textId="67C81DAA" w:rsidR="001C2ACB" w:rsidRDefault="00625E08" w:rsidP="00C852EE">
      <w:pPr>
        <w:pStyle w:val="FirstParagraph"/>
      </w:pPr>
      <w:r>
        <w:t>Hospitality has continually expanded its understanding of guest experience.</w:t>
      </w:r>
      <w:r w:rsidR="00C852EE">
        <w:t xml:space="preserve"> </w:t>
      </w:r>
      <w:r>
        <w:t>Operational excellence became measurable.</w:t>
      </w:r>
      <w:r w:rsidR="00C852EE">
        <w:t xml:space="preserve"> </w:t>
      </w:r>
      <w:r>
        <w:t>Service culture became teachable.</w:t>
      </w:r>
      <w:r w:rsidR="00C852EE">
        <w:t xml:space="preserve"> </w:t>
      </w:r>
      <w:r>
        <w:t xml:space="preserve">Guest </w:t>
      </w:r>
      <w:r>
        <w:t>journeys became mappable.</w:t>
      </w:r>
      <w:r w:rsidR="00C852EE">
        <w:t xml:space="preserve"> </w:t>
      </w:r>
      <w:r>
        <w:t>The atmospheric dimension of place may represent another step in that evolution.</w:t>
      </w:r>
    </w:p>
    <w:p w14:paraId="715DAE9A" w14:textId="2F258589" w:rsidR="001C2ACB" w:rsidRDefault="00625E08">
      <w:pPr>
        <w:pStyle w:val="BodyText"/>
      </w:pPr>
      <w:r>
        <w:t>T</w:t>
      </w:r>
      <w:r>
        <w:t>he Briana Cello Perspective does not seek to replace existing disciplines.</w:t>
      </w:r>
      <w:r w:rsidR="00C852EE">
        <w:t xml:space="preserve"> </w:t>
      </w:r>
      <w:r>
        <w:t>It seeks to complement them.</w:t>
      </w:r>
      <w:r w:rsidR="00C852EE">
        <w:t xml:space="preserve"> </w:t>
      </w:r>
      <w:r>
        <w:t>Its ambition is straightforward.</w:t>
      </w:r>
      <w:r w:rsidR="00C852EE">
        <w:t xml:space="preserve"> </w:t>
      </w:r>
      <w:r>
        <w:t>To contribu</w:t>
      </w:r>
      <w:r>
        <w:t>te a more precise language, a structured framework of observation and a professional methodology dedicated to one dimension of environmental experience that hospitality has long recognised intuitively.</w:t>
      </w:r>
    </w:p>
    <w:p w14:paraId="4FC4CA01" w14:textId="5934CBAD" w:rsidR="001C2ACB" w:rsidRDefault="00625E08">
      <w:pPr>
        <w:pStyle w:val="BodyText"/>
      </w:pPr>
      <w:r>
        <w:t>Whether this contribution ultimately proves valuable w</w:t>
      </w:r>
      <w:r>
        <w:t>ill not be determined by theory.</w:t>
      </w:r>
      <w:r w:rsidR="00C852EE">
        <w:t xml:space="preserve"> </w:t>
      </w:r>
      <w:r>
        <w:t>It will be determined by the quality of the environments it helps professionals understand and refine.</w:t>
      </w:r>
    </w:p>
    <w:p w14:paraId="4B865889" w14:textId="77777777" w:rsidR="001C2ACB" w:rsidRDefault="00625E08">
      <w:r>
        <w:pict w14:anchorId="1750066D">
          <v:rect id="_x0000_i1027" style="width:0;height:1.5pt" o:hralign="center" o:hrstd="t" o:hr="t"/>
        </w:pict>
      </w:r>
    </w:p>
    <w:p w14:paraId="7BFF673E" w14:textId="6633BE58" w:rsidR="001C2ACB" w:rsidRPr="00E37E3A" w:rsidRDefault="00625E08" w:rsidP="00D22D0B">
      <w:pPr>
        <w:pStyle w:val="Heading3"/>
      </w:pPr>
      <w:bookmarkStart w:id="15" w:name="closing-reflection"/>
      <w:bookmarkEnd w:id="14"/>
      <w:r w:rsidRPr="00E37E3A">
        <w:t xml:space="preserve">Closing </w:t>
      </w:r>
      <w:r w:rsidR="00CE207F" w:rsidRPr="00E37E3A">
        <w:t>r</w:t>
      </w:r>
      <w:r w:rsidRPr="00E37E3A">
        <w:t>eflection</w:t>
      </w:r>
    </w:p>
    <w:p w14:paraId="70B35836" w14:textId="0D5E4919" w:rsidR="001C2ACB" w:rsidRDefault="00625E08" w:rsidP="00CE207F">
      <w:pPr>
        <w:pStyle w:val="FirstParagraph"/>
      </w:pPr>
      <w:r>
        <w:t>Guests seldom remember a hotel as a collection of individual elements.</w:t>
      </w:r>
      <w:r w:rsidR="00CE207F">
        <w:t xml:space="preserve"> </w:t>
      </w:r>
      <w:r>
        <w:t>They remember the experience</w:t>
      </w:r>
      <w:r>
        <w:t xml:space="preserve"> of a place.</w:t>
      </w:r>
      <w:r w:rsidR="00CE207F">
        <w:t xml:space="preserve"> </w:t>
      </w:r>
      <w:r>
        <w:t>Perhaps the next evolution of hospitality will not begin with new standards of service or new design trends.</w:t>
      </w:r>
      <w:r w:rsidR="00CE207F">
        <w:t xml:space="preserve"> </w:t>
      </w:r>
      <w:r>
        <w:t>Perhaps it will begin with a more precise understanding of the environments in which every guest experience unfolds.</w:t>
      </w:r>
    </w:p>
    <w:p w14:paraId="2B4C0B66" w14:textId="77777777" w:rsidR="001C2ACB" w:rsidRDefault="00625E08">
      <w:r>
        <w:pict w14:anchorId="74134169">
          <v:rect id="_x0000_i1028" style="width:0;height:1.5pt" o:hralign="center" o:hrstd="t" o:hr="t"/>
        </w:pict>
      </w:r>
    </w:p>
    <w:p w14:paraId="1F5E2498" w14:textId="77777777" w:rsidR="001C2ACB" w:rsidRPr="00E37E3A" w:rsidRDefault="00625E08" w:rsidP="00D22D0B">
      <w:pPr>
        <w:pStyle w:val="Heading3"/>
      </w:pPr>
      <w:r w:rsidRPr="00E37E3A">
        <w:t>About Briana Ce</w:t>
      </w:r>
      <w:r w:rsidRPr="00E37E3A">
        <w:t>llo</w:t>
      </w:r>
    </w:p>
    <w:p w14:paraId="79AE9B34" w14:textId="77777777" w:rsidR="001C2ACB" w:rsidRDefault="00625E08">
      <w:pPr>
        <w:pStyle w:val="BodyText"/>
      </w:pPr>
      <w:r>
        <w:t>Briana Cello is an Atmosphere Advisory practice dedicated to the atmospheric and perceptual quality of residential, professional and hospitality environments.</w:t>
      </w:r>
    </w:p>
    <w:p w14:paraId="3A851EBD" w14:textId="77777777" w:rsidR="001C2ACB" w:rsidRDefault="00625E08">
      <w:pPr>
        <w:pStyle w:val="BodyText"/>
      </w:pPr>
      <w:r>
        <w:t>Its work combines a proprietary conceptual framework with a professional methodology founded on certified expertise in bioresonance applied to spatial harmonization, ongoing methodological research and proprietary frequency protocols.</w:t>
      </w:r>
    </w:p>
    <w:p w14:paraId="319246D0" w14:textId="74AEA6B4" w:rsidR="001C2ACB" w:rsidRDefault="00625E08">
      <w:pPr>
        <w:pStyle w:val="BodyText"/>
      </w:pPr>
      <w:r>
        <w:t xml:space="preserve">The objective is not </w:t>
      </w:r>
      <w:r>
        <w:t>simply to improve places.</w:t>
      </w:r>
      <w:r w:rsidR="00CE207F">
        <w:t xml:space="preserve"> </w:t>
      </w:r>
      <w:r>
        <w:t>It is to understand them with greater precision in order to refine the quality of the experience they make possible.</w:t>
      </w:r>
    </w:p>
    <w:bookmarkEnd w:id="15"/>
    <w:sectPr w:rsidR="001C2ACB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DB0040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07D032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574C4F2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6CF15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2B6E99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41941E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E36411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DA64EE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64BAB3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FCF256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A46A0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00A990"/>
    <w:multiLevelType w:val="multilevel"/>
    <w:tmpl w:val="4A3666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2">
    <w:nsid w:val="0000A991"/>
    <w:multiLevelType w:val="multilevel"/>
    <w:tmpl w:val="5E4C1E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1C2ACB"/>
    <w:rsid w:val="00012F83"/>
    <w:rsid w:val="00071025"/>
    <w:rsid w:val="0007633E"/>
    <w:rsid w:val="000A63B9"/>
    <w:rsid w:val="000B16C7"/>
    <w:rsid w:val="001C2ACB"/>
    <w:rsid w:val="001F5ED3"/>
    <w:rsid w:val="00327B57"/>
    <w:rsid w:val="0041541D"/>
    <w:rsid w:val="005E6CAA"/>
    <w:rsid w:val="00625E08"/>
    <w:rsid w:val="00793BC0"/>
    <w:rsid w:val="00AE53D6"/>
    <w:rsid w:val="00C852EE"/>
    <w:rsid w:val="00CE207F"/>
    <w:rsid w:val="00D169BD"/>
    <w:rsid w:val="00D22D0B"/>
    <w:rsid w:val="00E37E3A"/>
    <w:rsid w:val="00F6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1035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E3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1241</Words>
  <Characters>7080</Characters>
  <Application>Microsoft Macintosh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17</cp:revision>
  <dcterms:created xsi:type="dcterms:W3CDTF">1970-01-01T00:00:00Z</dcterms:created>
  <dcterms:modified xsi:type="dcterms:W3CDTF">2026-08-28T22:19:00Z</dcterms:modified>
</cp:coreProperties>
</file>