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AI</w:t>
      </w:r>
      <w:r>
        <w:t xml:space="preserve"> </w:t>
      </w:r>
      <w:r>
        <w:t xml:space="preserve">Works</w:t>
      </w:r>
    </w:p>
    <w:p>
      <w:pPr>
        <w:pStyle w:val="Subtitle"/>
      </w:pPr>
      <w:r>
        <w:t xml:space="preserve">AI</w:t>
      </w:r>
      <w:r>
        <w:t xml:space="preserve"> </w:t>
      </w:r>
      <w:r>
        <w:t xml:space="preserve">Made</w:t>
      </w:r>
      <w:r>
        <w:t xml:space="preserve"> </w:t>
      </w:r>
      <w:r>
        <w:t xml:space="preserve">Easy</w:t>
      </w:r>
      <w:r>
        <w:t xml:space="preserve"> </w:t>
      </w:r>
      <w:r>
        <w:t xml:space="preserve">for</w:t>
      </w:r>
      <w:r>
        <w:t xml:space="preserve"> </w:t>
      </w:r>
      <w:r>
        <w:t xml:space="preserve">Decision</w:t>
      </w:r>
      <w:r>
        <w:t xml:space="preserve"> </w:t>
      </w:r>
      <w:r>
        <w:t xml:space="preserve">Makers</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is-course"/>
    <w:p>
      <w:pPr>
        <w:pStyle w:val="Heading1"/>
      </w:pPr>
      <w:r>
        <w:t xml:space="preserve">About this Course</w:t>
      </w:r>
    </w:p>
    <w:p>
      <w:pPr>
        <w:pStyle w:val="FirstParagraph"/>
      </w:pPr>
      <w:r>
        <w:t xml:space="preserve">This is the series of courses in Fred Hutch DaSL’s</w:t>
      </w:r>
      <w:r>
        <w:t xml:space="preserve"> </w:t>
      </w:r>
      <w:r>
        <w:t xml:space="preserve">“</w:t>
      </w:r>
      <w:r>
        <w:t xml:space="preserve">AI for Decision Makers</w:t>
      </w:r>
      <w:r>
        <w:t xml:space="preserve">”</w:t>
      </w:r>
      <w:r>
        <w:t xml:space="preserve"> </w:t>
      </w:r>
      <w:r>
        <w:t xml:space="preserve">specialization on Coursera.</w:t>
      </w:r>
    </w:p>
    <w:bookmarkStart w:id="20" w:name="specialization-sections"/>
    <w:p>
      <w:pPr>
        <w:pStyle w:val="Heading2"/>
      </w:pPr>
      <w:r>
        <w:rPr>
          <w:rStyle w:val="SectionNumber"/>
        </w:rPr>
        <w:t xml:space="preserve">0.1</w:t>
      </w:r>
      <w:r>
        <w:tab/>
      </w:r>
      <w:r>
        <w:t xml:space="preserve">Specialization Sections</w:t>
      </w:r>
    </w:p>
    <w:p>
      <w:pPr>
        <w:numPr>
          <w:ilvl w:val="0"/>
          <w:numId w:val="1001"/>
        </w:numPr>
        <w:pStyle w:val="Compact"/>
      </w:pPr>
      <w:r>
        <w:t xml:space="preserve">Introduction</w:t>
      </w:r>
    </w:p>
    <w:p>
      <w:pPr>
        <w:numPr>
          <w:ilvl w:val="0"/>
          <w:numId w:val="1001"/>
        </w:numPr>
        <w:pStyle w:val="Compact"/>
      </w:pPr>
      <w:r>
        <w:t xml:space="preserve">Course 1: AI Possibilities</w:t>
      </w:r>
    </w:p>
    <w:p>
      <w:pPr>
        <w:numPr>
          <w:ilvl w:val="0"/>
          <w:numId w:val="1001"/>
        </w:numPr>
        <w:pStyle w:val="Compact"/>
      </w:pPr>
      <w:r>
        <w:t xml:space="preserve">Course 2: Avoiding AI Harm</w:t>
      </w:r>
    </w:p>
    <w:p>
      <w:pPr>
        <w:numPr>
          <w:ilvl w:val="0"/>
          <w:numId w:val="1001"/>
        </w:numPr>
        <w:pStyle w:val="Compact"/>
      </w:pPr>
      <w:r>
        <w:t xml:space="preserve">Course 3: Establishing AI Infrastructure</w:t>
      </w:r>
    </w:p>
    <w:p>
      <w:pPr>
        <w:numPr>
          <w:ilvl w:val="0"/>
          <w:numId w:val="1001"/>
        </w:numPr>
        <w:pStyle w:val="Compact"/>
      </w:pPr>
      <w:r>
        <w:t xml:space="preserve">Course 4: AI Policy</w:t>
      </w:r>
    </w:p>
    <w:bookmarkEnd w:id="20"/>
    <w:bookmarkStart w:id="22" w:name="available-course-formats"/>
    <w:p>
      <w:pPr>
        <w:pStyle w:val="Heading2"/>
      </w:pPr>
      <w:r>
        <w:rPr>
          <w:rStyle w:val="SectionNumber"/>
        </w:rPr>
        <w:t xml:space="preserve">0.2</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2"/>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2"/>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2"/>
        </w:numPr>
        <w:pStyle w:val="Compact"/>
      </w:pPr>
      <w:r>
        <w:t xml:space="preserve">This course can be taken on</w:t>
      </w:r>
      <w:r>
        <w:t xml:space="preserve"> </w:t>
      </w:r>
      <w:hyperlink r:id="rId21">
        <w:r>
          <w:rPr>
            <w:rStyle w:val="Hyperlink"/>
          </w:rPr>
          <w:t xml:space="preserve">Coursera for certification here</w:t>
        </w:r>
      </w:hyperlink>
      <w:r>
        <w:t xml:space="preserve"> </w:t>
      </w:r>
      <w:r>
        <w:t xml:space="preserve">(but it is not available for free on Coursera).</w:t>
      </w:r>
    </w:p>
    <w:p>
      <w:pPr>
        <w:numPr>
          <w:ilvl w:val="0"/>
          <w:numId w:val="1002"/>
        </w:numPr>
        <w:pStyle w:val="Compact"/>
      </w:pPr>
      <w:r>
        <w:t xml:space="preserve">Our courses are open source, you can find the</w:t>
      </w:r>
      <w:r>
        <w:t xml:space="preserve"> </w:t>
      </w:r>
      <w:hyperlink r:id="rId21">
        <w:r>
          <w:rPr>
            <w:rStyle w:val="Hyperlink"/>
          </w:rPr>
          <w:t xml:space="preserve">source material for this course on GitHub</w:t>
        </w:r>
      </w:hyperlink>
      <w:r>
        <w:t xml:space="preserve">.</w:t>
      </w:r>
    </w:p>
    <w:bookmarkEnd w:id="22"/>
    <w:bookmarkEnd w:id="23"/>
    <w:bookmarkStart w:id="24" w:name="video-summary-of-this-course"/>
    <w:p>
      <w:pPr>
        <w:pStyle w:val="Heading1"/>
      </w:pPr>
      <w:r>
        <w:rPr>
          <w:rStyle w:val="SectionNumber"/>
        </w:rPr>
        <w:t xml:space="preserve">1</w:t>
      </w:r>
      <w:r>
        <w:tab/>
      </w:r>
      <w:r>
        <w:t xml:space="preserve">VIDEO Summary of This Course</w:t>
      </w:r>
    </w:p>
    <w:bookmarkEnd w:id="24"/>
    <w:bookmarkStart w:id="28" w:name="introduction"/>
    <w:p>
      <w:pPr>
        <w:pStyle w:val="Heading1"/>
      </w:pPr>
      <w:r>
        <w:rPr>
          <w:rStyle w:val="SectionNumber"/>
        </w:rPr>
        <w:t xml:space="preserve">2</w:t>
      </w:r>
      <w:r>
        <w:tab/>
      </w:r>
      <w:r>
        <w:t xml:space="preserve">Introduction</w:t>
      </w:r>
    </w:p>
    <w:bookmarkStart w:id="25" w:name="motivation"/>
    <w:p>
      <w:pPr>
        <w:pStyle w:val="Heading2"/>
      </w:pPr>
      <w:r>
        <w:rPr>
          <w:rStyle w:val="SectionNumber"/>
        </w:rPr>
        <w:t xml:space="preserve">2.1</w:t>
      </w:r>
      <w:r>
        <w:tab/>
      </w:r>
      <w:r>
        <w:t xml:space="preserve">Motivation</w:t>
      </w:r>
    </w:p>
    <w:bookmarkEnd w:id="25"/>
    <w:bookmarkStart w:id="26" w:name="target-audience"/>
    <w:p>
      <w:pPr>
        <w:pStyle w:val="Heading2"/>
      </w:pPr>
      <w:r>
        <w:rPr>
          <w:rStyle w:val="SectionNumber"/>
        </w:rPr>
        <w:t xml:space="preserve">2.2</w:t>
      </w:r>
      <w:r>
        <w:tab/>
      </w:r>
      <w:r>
        <w:t xml:space="preserve">Target Audience</w:t>
      </w:r>
    </w:p>
    <w:p>
      <w:pPr>
        <w:pStyle w:val="FirstParagraph"/>
      </w:pPr>
      <w:r>
        <w:t xml:space="preserve">The course is intended for …</w:t>
      </w:r>
    </w:p>
    <w:bookmarkEnd w:id="26"/>
    <w:bookmarkStart w:id="27" w:name="curriculum"/>
    <w:p>
      <w:pPr>
        <w:pStyle w:val="Heading2"/>
      </w:pPr>
      <w:r>
        <w:rPr>
          <w:rStyle w:val="SectionNumber"/>
        </w:rPr>
        <w:t xml:space="preserve">2.3</w:t>
      </w:r>
      <w:r>
        <w:tab/>
      </w:r>
      <w:r>
        <w:t xml:space="preserve">Curriculum</w:t>
      </w:r>
    </w:p>
    <w:p>
      <w:pPr>
        <w:pStyle w:val="FirstParagraph"/>
      </w:pPr>
      <w:r>
        <w:t xml:space="preserve">The course covers…</w:t>
      </w:r>
    </w:p>
    <w:bookmarkEnd w:id="27"/>
    <w:bookmarkEnd w:id="28"/>
    <w:bookmarkStart w:id="32" w:name="introduction-to-ai-possibilities"/>
    <w:p>
      <w:pPr>
        <w:pStyle w:val="Heading1"/>
      </w:pPr>
      <w:r>
        <w:rPr>
          <w:rStyle w:val="SectionNumber"/>
        </w:rPr>
        <w:t xml:space="preserve">3</w:t>
      </w:r>
      <w:r>
        <w:tab/>
      </w:r>
      <w:r>
        <w:t xml:space="preserve">Introduction to AI Possibilities</w:t>
      </w:r>
    </w:p>
    <w:bookmarkStart w:id="29" w:name="motivation-1"/>
    <w:p>
      <w:pPr>
        <w:pStyle w:val="Heading2"/>
      </w:pPr>
      <w:r>
        <w:rPr>
          <w:rStyle w:val="SectionNumber"/>
        </w:rPr>
        <w:t xml:space="preserve">3.1</w:t>
      </w:r>
      <w:r>
        <w:tab/>
      </w:r>
      <w:r>
        <w:t xml:space="preserve">Motivation</w:t>
      </w:r>
    </w:p>
    <w:bookmarkEnd w:id="29"/>
    <w:bookmarkStart w:id="30" w:name="target-audience-1"/>
    <w:p>
      <w:pPr>
        <w:pStyle w:val="Heading2"/>
      </w:pPr>
      <w:r>
        <w:rPr>
          <w:rStyle w:val="SectionNumber"/>
        </w:rPr>
        <w:t xml:space="preserve">3.2</w:t>
      </w:r>
      <w:r>
        <w:tab/>
      </w:r>
      <w:r>
        <w:t xml:space="preserve">Target Audience</w:t>
      </w:r>
    </w:p>
    <w:p>
      <w:pPr>
        <w:pStyle w:val="FirstParagraph"/>
      </w:pPr>
      <w:r>
        <w:t xml:space="preserve">The course is intended for …</w:t>
      </w:r>
    </w:p>
    <w:bookmarkEnd w:id="30"/>
    <w:bookmarkStart w:id="31" w:name="curriculum-1"/>
    <w:p>
      <w:pPr>
        <w:pStyle w:val="Heading2"/>
      </w:pPr>
      <w:r>
        <w:rPr>
          <w:rStyle w:val="SectionNumber"/>
        </w:rPr>
        <w:t xml:space="preserve">3.3</w:t>
      </w:r>
      <w:r>
        <w:tab/>
      </w:r>
      <w:r>
        <w:t xml:space="preserve">Curriculum</w:t>
      </w:r>
    </w:p>
    <w:p>
      <w:pPr>
        <w:pStyle w:val="FirstParagraph"/>
      </w:pPr>
      <w:r>
        <w:t xml:space="preserve">The course covers…</w:t>
      </w:r>
    </w:p>
    <w:bookmarkEnd w:id="31"/>
    <w:bookmarkEnd w:id="32"/>
    <w:bookmarkStart w:id="33" w:name="what-is-ai"/>
    <w:p>
      <w:pPr>
        <w:pStyle w:val="Heading1"/>
      </w:pPr>
      <w:r>
        <w:rPr>
          <w:rStyle w:val="SectionNumber"/>
        </w:rPr>
        <w:t xml:space="preserve">4</w:t>
      </w:r>
      <w:r>
        <w:tab/>
      </w:r>
      <w:r>
        <w:t xml:space="preserve">What Is AI</w:t>
      </w:r>
    </w:p>
    <w:p>
      <w:pPr>
        <w:pStyle w:val="FirstParagraph"/>
      </w:pPr>
      <w:r>
        <w:t xml:space="preserve">Start off with actual uses/case studies/examples</w:t>
      </w:r>
      <w:r>
        <w:t xml:space="preserve"> </w:t>
      </w:r>
      <w:r>
        <w:t xml:space="preserve">What AI is (and what it is not)</w:t>
      </w:r>
    </w:p>
    <w:bookmarkEnd w:id="33"/>
    <w:bookmarkStart w:id="34" w:name="video-what-is-ai-and-what-it-is-not"/>
    <w:p>
      <w:pPr>
        <w:pStyle w:val="Heading1"/>
      </w:pPr>
      <w:r>
        <w:rPr>
          <w:rStyle w:val="SectionNumber"/>
        </w:rPr>
        <w:t xml:space="preserve">5</w:t>
      </w:r>
      <w:r>
        <w:tab/>
      </w:r>
      <w:r>
        <w:t xml:space="preserve">VIDEO What Is AI and What It Is Not</w:t>
      </w:r>
    </w:p>
    <w:bookmarkEnd w:id="34"/>
    <w:bookmarkStart w:id="35" w:name="video-how-ai-works"/>
    <w:p>
      <w:pPr>
        <w:pStyle w:val="Heading1"/>
      </w:pPr>
      <w:r>
        <w:rPr>
          <w:rStyle w:val="SectionNumber"/>
        </w:rPr>
        <w:t xml:space="preserve">6</w:t>
      </w:r>
      <w:r>
        <w:tab/>
      </w:r>
      <w:r>
        <w:t xml:space="preserve">VIDEO How AI Works</w:t>
      </w:r>
    </w:p>
    <w:bookmarkEnd w:id="35"/>
    <w:bookmarkStart w:id="36" w:name="how-ai-works"/>
    <w:p>
      <w:pPr>
        <w:pStyle w:val="Heading1"/>
      </w:pPr>
      <w:r>
        <w:rPr>
          <w:rStyle w:val="SectionNumber"/>
        </w:rPr>
        <w:t xml:space="preserve">7</w:t>
      </w:r>
      <w:r>
        <w:tab/>
      </w:r>
      <w:r>
        <w:t xml:space="preserve">How AI Works</w:t>
      </w:r>
    </w:p>
    <w:bookmarkEnd w:id="36"/>
    <w:bookmarkStart w:id="37" w:name="video-different-types-of-ai"/>
    <w:p>
      <w:pPr>
        <w:pStyle w:val="Heading1"/>
      </w:pPr>
      <w:r>
        <w:rPr>
          <w:rStyle w:val="SectionNumber"/>
        </w:rPr>
        <w:t xml:space="preserve">8</w:t>
      </w:r>
      <w:r>
        <w:tab/>
      </w:r>
      <w:r>
        <w:t xml:space="preserve">VIDEO Different Types of AI</w:t>
      </w:r>
    </w:p>
    <w:bookmarkEnd w:id="37"/>
    <w:bookmarkStart w:id="38" w:name="types-of-ai"/>
    <w:p>
      <w:pPr>
        <w:pStyle w:val="Heading1"/>
      </w:pPr>
      <w:r>
        <w:rPr>
          <w:rStyle w:val="SectionNumber"/>
        </w:rPr>
        <w:t xml:space="preserve">9</w:t>
      </w:r>
      <w:r>
        <w:tab/>
      </w:r>
      <w:r>
        <w:t xml:space="preserve">Types of AI</w:t>
      </w:r>
    </w:p>
    <w:p>
      <w:pPr>
        <w:pStyle w:val="FirstParagraph"/>
      </w:pPr>
      <w:r>
        <w:t xml:space="preserve">How they work..</w:t>
      </w:r>
    </w:p>
    <w:bookmarkEnd w:id="38"/>
    <w:bookmarkStart w:id="39" w:name="video-real-life-possibilities"/>
    <w:p>
      <w:pPr>
        <w:pStyle w:val="Heading1"/>
      </w:pPr>
      <w:r>
        <w:rPr>
          <w:rStyle w:val="SectionNumber"/>
        </w:rPr>
        <w:t xml:space="preserve">10</w:t>
      </w:r>
      <w:r>
        <w:tab/>
      </w:r>
      <w:r>
        <w:t xml:space="preserve">VIDEO Real Life Possibilities</w:t>
      </w:r>
    </w:p>
    <w:p>
      <w:pPr>
        <w:pStyle w:val="FirstParagraph"/>
      </w:pPr>
      <w:r>
        <w:t xml:space="preserve">What type of AI for specific possibilities - case studies</w:t>
      </w:r>
    </w:p>
    <w:bookmarkEnd w:id="39"/>
    <w:bookmarkStart w:id="40" w:name="what-is-possible"/>
    <w:p>
      <w:pPr>
        <w:pStyle w:val="Heading1"/>
      </w:pPr>
      <w:r>
        <w:rPr>
          <w:rStyle w:val="SectionNumber"/>
        </w:rPr>
        <w:t xml:space="preserve">11</w:t>
      </w:r>
      <w:r>
        <w:tab/>
      </w:r>
      <w:r>
        <w:t xml:space="preserve">What Is Possible</w:t>
      </w:r>
    </w:p>
    <w:p>
      <w:pPr>
        <w:pStyle w:val="FirstParagraph"/>
      </w:pPr>
      <w:r>
        <w:t xml:space="preserve">What is possible with AI? What’s still fantasy?</w:t>
      </w:r>
    </w:p>
    <w:bookmarkEnd w:id="40"/>
    <w:bookmarkStart w:id="41" w:name="video-what-is-possible"/>
    <w:p>
      <w:pPr>
        <w:pStyle w:val="Heading1"/>
      </w:pPr>
      <w:r>
        <w:rPr>
          <w:rStyle w:val="SectionNumber"/>
        </w:rPr>
        <w:t xml:space="preserve">12</w:t>
      </w:r>
      <w:r>
        <w:tab/>
      </w:r>
      <w:r>
        <w:t xml:space="preserve">VIDEO What Is Possible</w:t>
      </w:r>
    </w:p>
    <w:bookmarkEnd w:id="41"/>
    <w:bookmarkStart w:id="42" w:name="video-what-is-not-possible"/>
    <w:p>
      <w:pPr>
        <w:pStyle w:val="Heading1"/>
      </w:pPr>
      <w:r>
        <w:rPr>
          <w:rStyle w:val="SectionNumber"/>
        </w:rPr>
        <w:t xml:space="preserve">13</w:t>
      </w:r>
      <w:r>
        <w:tab/>
      </w:r>
      <w:r>
        <w:t xml:space="preserve">VIDEO What Is NOT Possible</w:t>
      </w:r>
    </w:p>
    <w:bookmarkEnd w:id="42"/>
    <w:bookmarkStart w:id="43" w:name="ground-rules-for-ai"/>
    <w:p>
      <w:pPr>
        <w:pStyle w:val="Heading1"/>
      </w:pPr>
      <w:r>
        <w:rPr>
          <w:rStyle w:val="SectionNumber"/>
        </w:rPr>
        <w:t xml:space="preserve">14</w:t>
      </w:r>
      <w:r>
        <w:tab/>
      </w:r>
      <w:r>
        <w:t xml:space="preserve">Ground Rules for AI</w:t>
      </w:r>
    </w:p>
    <w:p>
      <w:pPr>
        <w:pStyle w:val="FirstParagraph"/>
      </w:pPr>
      <w:r>
        <w:t xml:space="preserve">Ground rules - don’t do bad things with AI!</w:t>
      </w:r>
    </w:p>
    <w:bookmarkEnd w:id="43"/>
    <w:bookmarkStart w:id="44" w:name="video-knowing-the-ground-rules"/>
    <w:p>
      <w:pPr>
        <w:pStyle w:val="Heading1"/>
      </w:pPr>
      <w:r>
        <w:rPr>
          <w:rStyle w:val="SectionNumber"/>
        </w:rPr>
        <w:t xml:space="preserve">15</w:t>
      </w:r>
      <w:r>
        <w:tab/>
      </w:r>
      <w:r>
        <w:t xml:space="preserve">VIDEO Knowing the Ground Rules</w:t>
      </w:r>
    </w:p>
    <w:bookmarkEnd w:id="44"/>
    <w:bookmarkStart w:id="48" w:name="introduction-to-avoiding-ai-harm"/>
    <w:p>
      <w:pPr>
        <w:pStyle w:val="Heading1"/>
      </w:pPr>
      <w:r>
        <w:rPr>
          <w:rStyle w:val="SectionNumber"/>
        </w:rPr>
        <w:t xml:space="preserve">16</w:t>
      </w:r>
      <w:r>
        <w:tab/>
      </w:r>
      <w:r>
        <w:t xml:space="preserve">Introduction to Avoiding AI Harm</w:t>
      </w:r>
    </w:p>
    <w:bookmarkStart w:id="45" w:name="motivation-2"/>
    <w:p>
      <w:pPr>
        <w:pStyle w:val="Heading2"/>
      </w:pPr>
      <w:r>
        <w:rPr>
          <w:rStyle w:val="SectionNumber"/>
        </w:rPr>
        <w:t xml:space="preserve">16.1</w:t>
      </w:r>
      <w:r>
        <w:tab/>
      </w:r>
      <w:r>
        <w:t xml:space="preserve">Motivation</w:t>
      </w:r>
    </w:p>
    <w:bookmarkEnd w:id="45"/>
    <w:bookmarkStart w:id="46" w:name="target-audience-2"/>
    <w:p>
      <w:pPr>
        <w:pStyle w:val="Heading2"/>
      </w:pPr>
      <w:r>
        <w:rPr>
          <w:rStyle w:val="SectionNumber"/>
        </w:rPr>
        <w:t xml:space="preserve">16.2</w:t>
      </w:r>
      <w:r>
        <w:tab/>
      </w:r>
      <w:r>
        <w:t xml:space="preserve">Target Audience</w:t>
      </w:r>
    </w:p>
    <w:p>
      <w:pPr>
        <w:pStyle w:val="FirstParagraph"/>
      </w:pPr>
      <w:r>
        <w:t xml:space="preserve">The course is intended for …</w:t>
      </w:r>
    </w:p>
    <w:bookmarkEnd w:id="46"/>
    <w:bookmarkStart w:id="47" w:name="curriculum-2"/>
    <w:p>
      <w:pPr>
        <w:pStyle w:val="Heading2"/>
      </w:pPr>
      <w:r>
        <w:rPr>
          <w:rStyle w:val="SectionNumber"/>
        </w:rPr>
        <w:t xml:space="preserve">16.3</w:t>
      </w:r>
      <w:r>
        <w:tab/>
      </w:r>
      <w:r>
        <w:t xml:space="preserve">Curriculum</w:t>
      </w:r>
    </w:p>
    <w:p>
      <w:pPr>
        <w:pStyle w:val="FirstParagraph"/>
      </w:pPr>
      <w:r>
        <w:t xml:space="preserve">The course covers…</w:t>
      </w:r>
    </w:p>
    <w:bookmarkEnd w:id="47"/>
    <w:bookmarkEnd w:id="48"/>
    <w:bookmarkStart w:id="52" w:name="X8124359a90d99317a1f01a8da2c44b4bcf6b573"/>
    <w:p>
      <w:pPr>
        <w:pStyle w:val="Heading1"/>
      </w:pPr>
      <w:r>
        <w:rPr>
          <w:rStyle w:val="SectionNumber"/>
        </w:rPr>
        <w:t xml:space="preserve">17</w:t>
      </w:r>
      <w:r>
        <w:tab/>
      </w:r>
      <w:r>
        <w:t xml:space="preserve">Introduction to Establishing AI Infrastructure</w:t>
      </w:r>
    </w:p>
    <w:bookmarkStart w:id="49" w:name="motivation-3"/>
    <w:p>
      <w:pPr>
        <w:pStyle w:val="Heading2"/>
      </w:pPr>
      <w:r>
        <w:rPr>
          <w:rStyle w:val="SectionNumber"/>
        </w:rPr>
        <w:t xml:space="preserve">17.1</w:t>
      </w:r>
      <w:r>
        <w:tab/>
      </w:r>
      <w:r>
        <w:t xml:space="preserve">Motivation</w:t>
      </w:r>
    </w:p>
    <w:bookmarkEnd w:id="49"/>
    <w:bookmarkStart w:id="50" w:name="target-audience-3"/>
    <w:p>
      <w:pPr>
        <w:pStyle w:val="Heading2"/>
      </w:pPr>
      <w:r>
        <w:rPr>
          <w:rStyle w:val="SectionNumber"/>
        </w:rPr>
        <w:t xml:space="preserve">17.2</w:t>
      </w:r>
      <w:r>
        <w:tab/>
      </w:r>
      <w:r>
        <w:t xml:space="preserve">Target Audience</w:t>
      </w:r>
    </w:p>
    <w:p>
      <w:pPr>
        <w:pStyle w:val="FirstParagraph"/>
      </w:pPr>
      <w:r>
        <w:t xml:space="preserve">The course is intended for …</w:t>
      </w:r>
    </w:p>
    <w:bookmarkEnd w:id="50"/>
    <w:bookmarkStart w:id="51" w:name="curriculum-3"/>
    <w:p>
      <w:pPr>
        <w:pStyle w:val="Heading2"/>
      </w:pPr>
      <w:r>
        <w:rPr>
          <w:rStyle w:val="SectionNumber"/>
        </w:rPr>
        <w:t xml:space="preserve">17.3</w:t>
      </w:r>
      <w:r>
        <w:tab/>
      </w:r>
      <w:r>
        <w:t xml:space="preserve">Curriculum</w:t>
      </w:r>
    </w:p>
    <w:p>
      <w:pPr>
        <w:pStyle w:val="FirstParagraph"/>
      </w:pPr>
      <w:r>
        <w:t xml:space="preserve">The course covers…</w:t>
      </w:r>
    </w:p>
    <w:bookmarkEnd w:id="51"/>
    <w:bookmarkEnd w:id="52"/>
    <w:bookmarkStart w:id="56" w:name="introduction-to-ai-policy"/>
    <w:p>
      <w:pPr>
        <w:pStyle w:val="Heading1"/>
      </w:pPr>
      <w:r>
        <w:rPr>
          <w:rStyle w:val="SectionNumber"/>
        </w:rPr>
        <w:t xml:space="preserve">18</w:t>
      </w:r>
      <w:r>
        <w:tab/>
      </w:r>
      <w:r>
        <w:t xml:space="preserve">Introduction to AI Policy</w:t>
      </w:r>
    </w:p>
    <w:bookmarkStart w:id="53" w:name="motivation-4"/>
    <w:p>
      <w:pPr>
        <w:pStyle w:val="Heading2"/>
      </w:pPr>
      <w:r>
        <w:rPr>
          <w:rStyle w:val="SectionNumber"/>
        </w:rPr>
        <w:t xml:space="preserve">18.1</w:t>
      </w:r>
      <w:r>
        <w:tab/>
      </w:r>
      <w:r>
        <w:t xml:space="preserve">Motivation</w:t>
      </w:r>
    </w:p>
    <w:bookmarkEnd w:id="53"/>
    <w:bookmarkStart w:id="54" w:name="target-audience-4"/>
    <w:p>
      <w:pPr>
        <w:pStyle w:val="Heading2"/>
      </w:pPr>
      <w:r>
        <w:rPr>
          <w:rStyle w:val="SectionNumber"/>
        </w:rPr>
        <w:t xml:space="preserve">18.2</w:t>
      </w:r>
      <w:r>
        <w:tab/>
      </w:r>
      <w:r>
        <w:t xml:space="preserve">Target Audience</w:t>
      </w:r>
    </w:p>
    <w:p>
      <w:pPr>
        <w:pStyle w:val="FirstParagraph"/>
      </w:pPr>
      <w:r>
        <w:t xml:space="preserve">The course is intended for …</w:t>
      </w:r>
    </w:p>
    <w:bookmarkEnd w:id="54"/>
    <w:bookmarkStart w:id="55" w:name="curriculum-4"/>
    <w:p>
      <w:pPr>
        <w:pStyle w:val="Heading2"/>
      </w:pPr>
      <w:r>
        <w:rPr>
          <w:rStyle w:val="SectionNumber"/>
        </w:rPr>
        <w:t xml:space="preserve">18.3</w:t>
      </w:r>
      <w:r>
        <w:tab/>
      </w:r>
      <w:r>
        <w:t xml:space="preserve">Curriculum</w:t>
      </w:r>
    </w:p>
    <w:p>
      <w:pPr>
        <w:pStyle w:val="FirstParagraph"/>
      </w:pPr>
      <w:r>
        <w:t xml:space="preserve">The course covers…</w:t>
      </w:r>
    </w:p>
    <w:bookmarkEnd w:id="55"/>
    <w:bookmarkEnd w:id="56"/>
    <w:bookmarkStart w:id="64" w:name="about-the-authors"/>
    <w:p>
      <w:pPr>
        <w:pStyle w:val="Heading1"/>
      </w:pPr>
      <w:r>
        <w:t xml:space="preserve">About the Authors</w:t>
      </w:r>
    </w:p>
    <w:p>
      <w:pPr>
        <w:pStyle w:val="FirstParagraph"/>
      </w:pPr>
      <w:r>
        <w:t xml:space="preserve">These credits are based on our</w:t>
      </w:r>
      <w:r>
        <w:t xml:space="preserve"> </w:t>
      </w:r>
      <w:hyperlink r:id="rId5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9">
              <w:r>
                <w:rPr>
                  <w:rStyle w:val="Hyperlink"/>
                </w:rPr>
                <w:t xml:space="preserve">Candace Savonen</w:t>
              </w:r>
            </w:hyperlink>
            <w:r>
              <w:t xml:space="preserve">,</w:t>
            </w:r>
            <w:r>
              <w:t xml:space="preserve"> </w:t>
            </w:r>
            <w:hyperlink r:id="rId60">
              <w:r>
                <w:rPr>
                  <w:rStyle w:val="Hyperlink"/>
                </w:rPr>
                <w:t xml:space="preserve">Carrie Wright</w:t>
              </w:r>
            </w:hyperlink>
            <w:r>
              <w:t xml:space="preserve">,</w:t>
            </w:r>
            <w:r>
              <w:t xml:space="preserve"> </w:t>
            </w:r>
            <w:hyperlink r:id="rId6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0">
              <w:r>
                <w:rPr>
                  <w:rStyle w:val="Hyperlink"/>
                </w:rPr>
                <w:t xml:space="preserve">Carrie Wright</w:t>
              </w:r>
            </w:hyperlink>
            <w:r>
              <w:t xml:space="preserve">,</w:t>
            </w:r>
            <w:r>
              <w:t xml:space="preserve"> </w:t>
            </w:r>
            <w:hyperlink r:id="rId61">
              <w:r>
                <w:rPr>
                  <w:rStyle w:val="Hyperlink"/>
                </w:rPr>
                <w:t xml:space="preserve">Ava Hoffman</w:t>
              </w:r>
            </w:hyperlink>
            <w:r>
              <w:t xml:space="preserve">,</w:t>
            </w:r>
            <w:r>
              <w:t xml:space="preserve"> </w:t>
            </w:r>
            <w:hyperlink r:id="rId59">
              <w:r>
                <w:rPr>
                  <w:rStyle w:val="Hyperlink"/>
                </w:rPr>
                <w:t xml:space="preserve">Candace Savonen</w:t>
              </w:r>
            </w:hyperlink>
          </w:p>
        </w:tc>
      </w:tr>
      <w:tr>
        <w:tc>
          <w:tcPr/>
          <w:p>
            <w:pPr>
              <w:pStyle w:val="Compact"/>
              <w:jc w:val="left"/>
            </w:pPr>
            <w:r>
              <w:t xml:space="preserve">Package Developers (</w:t>
            </w:r>
            <w:hyperlink r:id="rId62">
              <w:r>
                <w:rPr>
                  <w:rStyle w:val="Hyperlink"/>
                </w:rPr>
                <w:t xml:space="preserve">ottrpal</w:t>
              </w:r>
            </w:hyperlink>
            <w:r>
              <w:t xml:space="preserve">)</w:t>
            </w:r>
            <w:r>
              <w:t xml:space="preserve"> </w:t>
            </w:r>
            <w:hyperlink r:id="rId59">
              <w:r>
                <w:rPr>
                  <w:rStyle w:val="Hyperlink"/>
                </w:rPr>
                <w:t xml:space="preserve">Candace Savonen</w:t>
              </w:r>
            </w:hyperlink>
            <w:r>
              <w:t xml:space="preserve">,</w:t>
            </w:r>
            <w:r>
              <w:t xml:space="preserve"> </w:t>
            </w:r>
            <w:hyperlink r:id="rId63">
              <w:r>
                <w:rPr>
                  <w:rStyle w:val="Hyperlink"/>
                </w:rPr>
                <w:t xml:space="preserve">John Muschelli</w:t>
              </w:r>
            </w:hyperlink>
            <w:r>
              <w:t xml:space="preserve">,</w:t>
            </w:r>
            <w:r>
              <w:t xml:space="preserve"> </w:t>
            </w:r>
            <w:hyperlink r:id="rId6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2023-12-07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Start w:id="65" w:name="references"/>
    <w:p>
      <w:pPr>
        <w:pStyle w:val="Heading1"/>
      </w:pPr>
      <w:r>
        <w:rPr>
          <w:rStyle w:val="SectionNumber"/>
        </w:rPr>
        <w:t xml:space="preserve">19</w:t>
      </w:r>
      <w:r>
        <w:tab/>
      </w:r>
      <w:r>
        <w:t xml:space="preserve">References</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60" Target="https://carriewright11.github.io/" TargetMode="External" /><Relationship Type="http://schemas.openxmlformats.org/officeDocument/2006/relationships/hyperlink" Id="rId62" Target="https://github.com/jhudsl/ottrpal" TargetMode="External" /><Relationship Type="http://schemas.openxmlformats.org/officeDocument/2006/relationships/hyperlink" Id="rId63" Target="https://johnmuschelli.com/" TargetMode="External" /><Relationship Type="http://schemas.openxmlformats.org/officeDocument/2006/relationships/hyperlink" Id="rId61" Target="https://www.avahoffman.com/" TargetMode="External" /><Relationship Type="http://schemas.openxmlformats.org/officeDocument/2006/relationships/hyperlink" Id="rId59" Target="https://www.cansavvy.com/" TargetMode="External" /><Relationship Type="http://schemas.openxmlformats.org/officeDocument/2006/relationships/hyperlink" Id="rId57" Target="https://www.ottrproject.org/more_features.html#giving-credits-to-contributors" TargetMode="External" /><Relationship Type="http://schemas.openxmlformats.org/officeDocument/2006/relationships/hyperlink" Id="rId5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60" Target="https://carriewright11.github.io/" TargetMode="External" /><Relationship Type="http://schemas.openxmlformats.org/officeDocument/2006/relationships/hyperlink" Id="rId62" Target="https://github.com/jhudsl/ottrpal" TargetMode="External" /><Relationship Type="http://schemas.openxmlformats.org/officeDocument/2006/relationships/hyperlink" Id="rId63" Target="https://johnmuschelli.com/" TargetMode="External" /><Relationship Type="http://schemas.openxmlformats.org/officeDocument/2006/relationships/hyperlink" Id="rId61" Target="https://www.avahoffman.com/" TargetMode="External" /><Relationship Type="http://schemas.openxmlformats.org/officeDocument/2006/relationships/hyperlink" Id="rId59" Target="https://www.cansavvy.com/" TargetMode="External" /><Relationship Type="http://schemas.openxmlformats.org/officeDocument/2006/relationships/hyperlink" Id="rId57" Target="https://www.ottrproject.org/more_features.html#giving-credits-to-contributors" TargetMode="External" /><Relationship Type="http://schemas.openxmlformats.org/officeDocument/2006/relationships/hyperlink" Id="rId5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AI Works</dc:title>
  <dc:creator/>
  <dc:description>Description about Course/Book.</dc:description>
  <cp:keywords/>
  <dcterms:created xsi:type="dcterms:W3CDTF">2023-12-07T16:08:49Z</dcterms:created>
  <dcterms:modified xsi:type="dcterms:W3CDTF">2023-12-07T16:08:49Z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y fmtid="{D5CDD505-2E9C-101B-9397-08002B2CF9AE}" pid="11" name="subtitle">
    <vt:lpwstr>AI Made Easy for Decision Makers</vt:lpwstr>
  </property>
</Properties>
</file>