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Victor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Rohlfs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vrohlfs3, Section A</w:t>
                                </w:r>
                              </w:p>
                              <w:p w14:paraId="4F5D746A" w14:textId="2FF7FD41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Ravi, rravi6, Section A</w:t>
                                </w:r>
                              </w:p>
                              <w:p w14:paraId="4F4CC63A" w14:textId="31CFC2EB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Brian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Cai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GT bcai7, Section A</w:t>
                                </w:r>
                              </w:p>
                              <w:p w14:paraId="4337D0A9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Victor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Rohlfs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vrohlfs3, Section A</w:t>
                          </w:r>
                        </w:p>
                        <w:p w14:paraId="4F5D746A" w14:textId="2FF7FD41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Ravi, rravi6, Section A</w:t>
                          </w:r>
                        </w:p>
                        <w:p w14:paraId="4F4CC63A" w14:textId="31CFC2EB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Brian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Cai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GT bcai7, Section A</w:t>
                          </w:r>
                        </w:p>
                        <w:p w14:paraId="4337D0A9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2B456CCE" w:rsidR="00844680" w:rsidRDefault="0084468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[37]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36A2A0" w14:textId="4D80727B" w:rsidR="00844680" w:rsidRDefault="008446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2B456CCE" w:rsidR="00844680" w:rsidRDefault="0084468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[37]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36A2A0" w14:textId="4D80727B" w:rsidR="00844680" w:rsidRDefault="008446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208C1547" w:rsidR="00C556CA" w:rsidRDefault="00844680">
          <w:pPr>
            <w:rPr>
              <w:sz w:val="28"/>
              <w:lang w:eastAsia="zh-CN"/>
            </w:rPr>
          </w:pPr>
        </w:p>
      </w:sdtContent>
    </w:sdt>
    <w:p w14:paraId="58F4060F" w14:textId="4B65B966" w:rsidR="00DE7135" w:rsidRPr="005D7BE5" w:rsidRDefault="00C556CA" w:rsidP="005D7BE5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  <w:r w:rsidR="005D7BE5" w:rsidRPr="005D7BE5">
        <w:rPr>
          <w:noProof/>
          <w:sz w:val="28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1EFD1D24" wp14:editId="773CA2F6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6859270" cy="4275455"/>
            <wp:effectExtent l="0" t="3493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BE5" w:rsidRPr="005D7BE5">
        <w:rPr>
          <w:sz w:val="28"/>
          <w:u w:val="single"/>
          <w:lang w:eastAsia="zh-CN"/>
        </w:rPr>
        <w:t>EER Diagram:</w:t>
      </w:r>
    </w:p>
    <w:p w14:paraId="3D67E1D2" w14:textId="0DF66A62" w:rsidR="005D7BE5" w:rsidRDefault="005D7BE5">
      <w:pPr>
        <w:rPr>
          <w:sz w:val="28"/>
          <w:u w:val="single"/>
          <w:lang w:eastAsia="zh-CN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6499FCF1" wp14:editId="1057959A">
            <wp:simplePos x="0" y="0"/>
            <wp:positionH relativeFrom="margin">
              <wp:align>left</wp:align>
            </wp:positionH>
            <wp:positionV relativeFrom="paragraph">
              <wp:posOffset>4637405</wp:posOffset>
            </wp:positionV>
            <wp:extent cx="5619750" cy="3362416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 4400 Phase 1 Draft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6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u w:val="single"/>
          <w:lang w:eastAsia="zh-CN"/>
        </w:rPr>
        <w:t>Information Flow Diagram:</w:t>
      </w:r>
      <w:bookmarkStart w:id="0" w:name="_GoBack"/>
      <w:bookmarkEnd w:id="0"/>
    </w:p>
    <w:p w14:paraId="025A205F" w14:textId="53491983" w:rsidR="005D7BE5" w:rsidRPr="005D7BE5" w:rsidRDefault="005D7BE5">
      <w:pPr>
        <w:rPr>
          <w:sz w:val="28"/>
          <w:lang w:eastAsia="zh-CN"/>
        </w:rPr>
      </w:pPr>
    </w:p>
    <w:p w14:paraId="253FEDA2" w14:textId="00388E84" w:rsidR="00844680" w:rsidRPr="005D7BE5" w:rsidRDefault="00D10337">
      <w:pPr>
        <w:rPr>
          <w:sz w:val="28"/>
          <w:u w:val="single"/>
          <w:lang w:eastAsia="zh-CN"/>
        </w:rPr>
      </w:pPr>
      <w:r w:rsidRPr="005D7BE5">
        <w:rPr>
          <w:sz w:val="28"/>
          <w:u w:val="single"/>
          <w:lang w:eastAsia="zh-CN"/>
        </w:rPr>
        <w:t>Logical Constraints:</w:t>
      </w:r>
    </w:p>
    <w:p w14:paraId="57788526" w14:textId="12BBDAE3" w:rsidR="00D10337" w:rsidRDefault="00D10337">
      <w:pPr>
        <w:rPr>
          <w:sz w:val="28"/>
          <w:lang w:eastAsia="zh-CN"/>
        </w:rPr>
      </w:pPr>
    </w:p>
    <w:p w14:paraId="75906744" w14:textId="56C2A215" w:rsidR="008547A9" w:rsidRDefault="008547A9" w:rsidP="008547A9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When a City Official registers, their </w:t>
      </w:r>
      <w:r w:rsidR="009C7CC2" w:rsidRPr="009C7CC2">
        <w:rPr>
          <w:b/>
          <w:sz w:val="28"/>
          <w:lang w:eastAsia="zh-CN"/>
        </w:rPr>
        <w:t>Status</w:t>
      </w:r>
      <w:r w:rsidR="009C7CC2">
        <w:rPr>
          <w:sz w:val="28"/>
          <w:lang w:eastAsia="zh-CN"/>
        </w:rPr>
        <w:t xml:space="preserve"> </w:t>
      </w:r>
      <w:r w:rsidR="00482E41">
        <w:rPr>
          <w:sz w:val="28"/>
          <w:lang w:eastAsia="zh-CN"/>
        </w:rPr>
        <w:t>attribute</w:t>
      </w:r>
      <w:r>
        <w:rPr>
          <w:sz w:val="28"/>
          <w:lang w:eastAsia="zh-CN"/>
        </w:rPr>
        <w:t xml:space="preserve"> is automatically set to “pending”</w:t>
      </w:r>
    </w:p>
    <w:p w14:paraId="43D7E3B6" w14:textId="77C052D8" w:rsidR="008547A9" w:rsidRDefault="00482E41" w:rsidP="00844680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>When a Dat</w:t>
      </w:r>
      <w:r w:rsidR="009C7CC2">
        <w:rPr>
          <w:sz w:val="28"/>
          <w:lang w:eastAsia="zh-CN"/>
        </w:rPr>
        <w:t>a Point is added</w:t>
      </w:r>
      <w:r>
        <w:rPr>
          <w:sz w:val="28"/>
          <w:lang w:eastAsia="zh-CN"/>
        </w:rPr>
        <w:t xml:space="preserve">, its </w:t>
      </w:r>
      <w:r w:rsidRPr="009C7CC2">
        <w:rPr>
          <w:b/>
          <w:sz w:val="28"/>
          <w:lang w:eastAsia="zh-CN"/>
        </w:rPr>
        <w:t>Status</w:t>
      </w:r>
      <w:r>
        <w:rPr>
          <w:sz w:val="28"/>
          <w:lang w:eastAsia="zh-CN"/>
        </w:rPr>
        <w:t xml:space="preserve"> attribute is automatically set to “pending”</w:t>
      </w:r>
    </w:p>
    <w:p w14:paraId="0379C228" w14:textId="37CACACE" w:rsidR="00844680" w:rsidRDefault="00482E41" w:rsidP="00844680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If a Point of Interest’s </w:t>
      </w:r>
      <w:r w:rsidR="00844680" w:rsidRPr="008F05C5">
        <w:rPr>
          <w:b/>
          <w:sz w:val="28"/>
          <w:lang w:eastAsia="zh-CN"/>
        </w:rPr>
        <w:t>Flagged Status</w:t>
      </w:r>
      <w:r w:rsidR="00844680">
        <w:rPr>
          <w:sz w:val="28"/>
          <w:lang w:eastAsia="zh-CN"/>
        </w:rPr>
        <w:t xml:space="preserve"> attribute is True,</w:t>
      </w:r>
      <w:r>
        <w:rPr>
          <w:sz w:val="28"/>
          <w:lang w:eastAsia="zh-CN"/>
        </w:rPr>
        <w:t xml:space="preserve"> then it</w:t>
      </w:r>
      <w:r w:rsidR="00844680">
        <w:rPr>
          <w:sz w:val="28"/>
          <w:lang w:eastAsia="zh-CN"/>
        </w:rPr>
        <w:t xml:space="preserve">s </w:t>
      </w:r>
      <w:r w:rsidR="00844680" w:rsidRPr="009C7CC2">
        <w:rPr>
          <w:b/>
          <w:sz w:val="28"/>
          <w:lang w:eastAsia="zh-CN"/>
        </w:rPr>
        <w:t>Date Flagged</w:t>
      </w:r>
      <w:r w:rsidR="00844680">
        <w:rPr>
          <w:sz w:val="28"/>
          <w:lang w:eastAsia="zh-CN"/>
        </w:rPr>
        <w:t xml:space="preserve"> must not be Null</w:t>
      </w:r>
    </w:p>
    <w:p w14:paraId="41385EE1" w14:textId="2BE2BF7C" w:rsidR="009C7CC2" w:rsidRPr="009C7CC2" w:rsidRDefault="009C7CC2" w:rsidP="009C7CC2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If a Point of Interest’s </w:t>
      </w:r>
      <w:r w:rsidRPr="009C7CC2">
        <w:rPr>
          <w:b/>
          <w:sz w:val="28"/>
          <w:lang w:eastAsia="zh-CN"/>
        </w:rPr>
        <w:t>Flagged Stat</w:t>
      </w:r>
      <w:r w:rsidRPr="009C7CC2">
        <w:rPr>
          <w:b/>
          <w:sz w:val="28"/>
          <w:lang w:eastAsia="zh-CN"/>
        </w:rPr>
        <w:t>us</w:t>
      </w:r>
      <w:r>
        <w:rPr>
          <w:sz w:val="28"/>
          <w:lang w:eastAsia="zh-CN"/>
        </w:rPr>
        <w:t xml:space="preserve"> attribute is False</w:t>
      </w:r>
      <w:r>
        <w:rPr>
          <w:sz w:val="28"/>
          <w:lang w:eastAsia="zh-CN"/>
        </w:rPr>
        <w:t>, then it</w:t>
      </w:r>
      <w:r>
        <w:rPr>
          <w:sz w:val="28"/>
          <w:lang w:eastAsia="zh-CN"/>
        </w:rPr>
        <w:t xml:space="preserve">s </w:t>
      </w:r>
      <w:r w:rsidRPr="009C7CC2">
        <w:rPr>
          <w:b/>
          <w:sz w:val="28"/>
          <w:lang w:eastAsia="zh-CN"/>
        </w:rPr>
        <w:t xml:space="preserve">Date Flagged </w:t>
      </w:r>
      <w:r>
        <w:rPr>
          <w:sz w:val="28"/>
          <w:lang w:eastAsia="zh-CN"/>
        </w:rPr>
        <w:t xml:space="preserve">must </w:t>
      </w:r>
      <w:r>
        <w:rPr>
          <w:sz w:val="28"/>
          <w:lang w:eastAsia="zh-CN"/>
        </w:rPr>
        <w:t>be Null</w:t>
      </w:r>
    </w:p>
    <w:p w14:paraId="38DD27BD" w14:textId="0A0FF705" w:rsidR="00844680" w:rsidRPr="00844680" w:rsidRDefault="00844680" w:rsidP="00844680">
      <w:pPr>
        <w:rPr>
          <w:sz w:val="28"/>
          <w:lang w:eastAsia="zh-CN"/>
        </w:rPr>
      </w:pPr>
    </w:p>
    <w:p w14:paraId="27D91E09" w14:textId="2E6FB16D" w:rsidR="00844680" w:rsidRPr="005D7BE5" w:rsidRDefault="00844680" w:rsidP="00844680">
      <w:pPr>
        <w:rPr>
          <w:sz w:val="28"/>
          <w:u w:val="single"/>
          <w:lang w:eastAsia="zh-CN"/>
        </w:rPr>
      </w:pPr>
      <w:r w:rsidRPr="005D7BE5">
        <w:rPr>
          <w:sz w:val="28"/>
          <w:u w:val="single"/>
          <w:lang w:eastAsia="zh-CN"/>
        </w:rPr>
        <w:t>Assumptions:</w:t>
      </w:r>
    </w:p>
    <w:p w14:paraId="2AFCD9AE" w14:textId="77777777" w:rsidR="00844680" w:rsidRDefault="00844680" w:rsidP="00844680">
      <w:pPr>
        <w:rPr>
          <w:sz w:val="28"/>
          <w:lang w:eastAsia="zh-CN"/>
        </w:rPr>
      </w:pPr>
    </w:p>
    <w:p w14:paraId="44A40142" w14:textId="3BD43BF5" w:rsidR="009C7CC2" w:rsidRDefault="00844680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When a City Official flags a Point of Interest, </w:t>
      </w:r>
      <w:r w:rsidRPr="009C7CC2">
        <w:rPr>
          <w:b/>
          <w:sz w:val="28"/>
          <w:lang w:eastAsia="zh-CN"/>
        </w:rPr>
        <w:t>Date Flagged</w:t>
      </w:r>
      <w:r w:rsidR="009C7CC2">
        <w:rPr>
          <w:sz w:val="28"/>
          <w:lang w:eastAsia="zh-CN"/>
        </w:rPr>
        <w:t xml:space="preserve"> is p</w:t>
      </w:r>
      <w:r>
        <w:rPr>
          <w:sz w:val="28"/>
          <w:lang w:eastAsia="zh-CN"/>
        </w:rPr>
        <w:t>opulated with the current date</w:t>
      </w:r>
      <w:r w:rsidR="009C7CC2">
        <w:rPr>
          <w:sz w:val="28"/>
          <w:lang w:eastAsia="zh-CN"/>
        </w:rPr>
        <w:t>.</w:t>
      </w:r>
    </w:p>
    <w:p w14:paraId="2E7D9C03" w14:textId="7BA46505" w:rsidR="008F05C5" w:rsidRDefault="008F05C5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Database is pre-populated with all of the Cities and States (satisfies drop down menu feature)</w:t>
      </w:r>
    </w:p>
    <w:p w14:paraId="0D913C01" w14:textId="17B7FC39" w:rsidR="004766C2" w:rsidRDefault="004766C2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Database is pre-populated with the Data Types (mold reading and quality reading) for the Data Points</w:t>
      </w:r>
    </w:p>
    <w:p w14:paraId="3B87332E" w14:textId="6E04033A" w:rsidR="004766C2" w:rsidRPr="004766C2" w:rsidRDefault="004766C2" w:rsidP="004766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3 different User types are saved in the database for the registration window</w:t>
      </w:r>
    </w:p>
    <w:sectPr w:rsidR="004766C2" w:rsidRPr="004766C2" w:rsidSect="0044064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DBE3A" w14:textId="77777777" w:rsidR="00216495" w:rsidRDefault="00216495">
      <w:r>
        <w:separator/>
      </w:r>
    </w:p>
  </w:endnote>
  <w:endnote w:type="continuationSeparator" w:id="0">
    <w:p w14:paraId="0AA6328C" w14:textId="77777777" w:rsidR="00216495" w:rsidRDefault="0021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844680" w:rsidRDefault="00844680" w:rsidP="008446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79EAC130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7B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844680" w:rsidRDefault="00844680" w:rsidP="008446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6AC82" w14:textId="77777777" w:rsidR="00216495" w:rsidRDefault="00216495">
      <w:r>
        <w:separator/>
      </w:r>
    </w:p>
  </w:footnote>
  <w:footnote w:type="continuationSeparator" w:id="0">
    <w:p w14:paraId="102AAB12" w14:textId="77777777" w:rsidR="00216495" w:rsidRDefault="0021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3176"/>
    <w:multiLevelType w:val="hybridMultilevel"/>
    <w:tmpl w:val="57BC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E3438"/>
    <w:multiLevelType w:val="hybridMultilevel"/>
    <w:tmpl w:val="0F58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1F693E"/>
    <w:rsid w:val="00216495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E70B2"/>
    <w:rsid w:val="003F50AB"/>
    <w:rsid w:val="003F6782"/>
    <w:rsid w:val="00401C27"/>
    <w:rsid w:val="00440645"/>
    <w:rsid w:val="004766C2"/>
    <w:rsid w:val="00481592"/>
    <w:rsid w:val="00482E41"/>
    <w:rsid w:val="00522EC9"/>
    <w:rsid w:val="0052362C"/>
    <w:rsid w:val="00563155"/>
    <w:rsid w:val="00584EF7"/>
    <w:rsid w:val="005A513B"/>
    <w:rsid w:val="005D4B39"/>
    <w:rsid w:val="005D7BE5"/>
    <w:rsid w:val="00610D67"/>
    <w:rsid w:val="006D3394"/>
    <w:rsid w:val="00746481"/>
    <w:rsid w:val="007A265C"/>
    <w:rsid w:val="007C17B1"/>
    <w:rsid w:val="00803867"/>
    <w:rsid w:val="0082244F"/>
    <w:rsid w:val="00844680"/>
    <w:rsid w:val="00847BD1"/>
    <w:rsid w:val="008547A9"/>
    <w:rsid w:val="00887AB1"/>
    <w:rsid w:val="008E3418"/>
    <w:rsid w:val="008F05C5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C7CC2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56CA"/>
    <w:rsid w:val="00C5654C"/>
    <w:rsid w:val="00C9485F"/>
    <w:rsid w:val="00CA0919"/>
    <w:rsid w:val="00CB1A81"/>
    <w:rsid w:val="00CD4A90"/>
    <w:rsid w:val="00D0385B"/>
    <w:rsid w:val="00D10337"/>
    <w:rsid w:val="00D35ED6"/>
    <w:rsid w:val="00D85226"/>
    <w:rsid w:val="00DE7135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9BB2-BD20-4C08-860B-04238543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[37]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[37]</dc:title>
  <dc:subject>[Phase 1]</dc:subject>
  <dc:creator>Jingyuan H</dc:creator>
  <cp:keywords/>
  <dc:description/>
  <cp:lastModifiedBy>Jose A. Berlingeri</cp:lastModifiedBy>
  <cp:revision>12</cp:revision>
  <cp:lastPrinted>2016-09-17T21:07:00Z</cp:lastPrinted>
  <dcterms:created xsi:type="dcterms:W3CDTF">2016-09-17T21:07:00Z</dcterms:created>
  <dcterms:modified xsi:type="dcterms:W3CDTF">2017-02-21T03:22:00Z</dcterms:modified>
</cp:coreProperties>
</file>